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45ED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C45EDE" w:rsidRDefault="00515874">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45EDE">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C45EDE" w:rsidRDefault="00515874">
            <w:pPr>
              <w:pStyle w:val="ConsPlusTitlePage0"/>
              <w:jc w:val="center"/>
            </w:pPr>
            <w:r>
              <w:rPr>
                <w:sz w:val="48"/>
              </w:rPr>
              <w:t>Распоряжение Главы города Сургута от 17.06.2016 N 31</w:t>
            </w:r>
            <w:r>
              <w:rPr>
                <w:sz w:val="48"/>
              </w:rPr>
              <w:br/>
              <w:t>(ред. от 04.02.2026)</w:t>
            </w:r>
            <w:r>
              <w:rPr>
                <w:sz w:val="48"/>
              </w:rPr>
              <w:br/>
            </w:r>
            <w:r>
              <w:rPr>
                <w:sz w:val="48"/>
              </w:rPr>
              <w:t>"Об утверждении Положения о сообщении муниципальными служащими Администрации города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w:t>
            </w:r>
            <w:r>
              <w:rPr>
                <w:sz w:val="48"/>
              </w:rPr>
              <w:t>остных обязанностей, сдаче и оценке подарка, реализации (выкупе) и зачислении средств, вырученных от его реализации"</w:t>
            </w:r>
          </w:p>
        </w:tc>
      </w:tr>
      <w:tr w:rsidR="00C45ED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C45EDE" w:rsidRDefault="00515874">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22.04.2026</w:t>
            </w:r>
            <w:r>
              <w:rPr>
                <w:sz w:val="28"/>
              </w:rPr>
              <w:br/>
              <w:t> </w:t>
            </w:r>
          </w:p>
        </w:tc>
      </w:tr>
    </w:tbl>
    <w:p w:rsidR="00C45EDE" w:rsidRDefault="00C45EDE">
      <w:pPr>
        <w:pStyle w:val="ConsPlusNormal0"/>
        <w:sectPr w:rsidR="00C45EDE">
          <w:pgSz w:w="11906" w:h="16838"/>
          <w:pgMar w:top="841" w:right="595" w:bottom="841" w:left="595" w:header="0" w:footer="0" w:gutter="0"/>
          <w:cols w:space="720"/>
          <w:titlePg/>
        </w:sectPr>
      </w:pPr>
    </w:p>
    <w:p w:rsidR="00C45EDE" w:rsidRDefault="00C45EDE">
      <w:pPr>
        <w:pStyle w:val="ConsPlusNormal0"/>
        <w:jc w:val="both"/>
        <w:outlineLvl w:val="0"/>
      </w:pPr>
    </w:p>
    <w:p w:rsidR="00C45EDE" w:rsidRDefault="00515874">
      <w:pPr>
        <w:pStyle w:val="ConsPlusTitle0"/>
        <w:jc w:val="center"/>
        <w:outlineLvl w:val="0"/>
      </w:pPr>
      <w:r>
        <w:t>ГЛАВА ГОРОДА СУРГУТА</w:t>
      </w:r>
    </w:p>
    <w:p w:rsidR="00C45EDE" w:rsidRDefault="00C45EDE">
      <w:pPr>
        <w:pStyle w:val="ConsPlusTitle0"/>
        <w:jc w:val="center"/>
      </w:pPr>
    </w:p>
    <w:p w:rsidR="00C45EDE" w:rsidRDefault="00515874">
      <w:pPr>
        <w:pStyle w:val="ConsPlusTitle0"/>
        <w:jc w:val="center"/>
      </w:pPr>
      <w:r>
        <w:t>РАСПОРЯЖЕНИЕ</w:t>
      </w:r>
    </w:p>
    <w:p w:rsidR="00C45EDE" w:rsidRDefault="00515874">
      <w:pPr>
        <w:pStyle w:val="ConsPlusTitle0"/>
        <w:jc w:val="center"/>
      </w:pPr>
      <w:r>
        <w:t>от 17 июня 2016 г. N 31</w:t>
      </w:r>
    </w:p>
    <w:p w:rsidR="00C45EDE" w:rsidRDefault="00C45EDE">
      <w:pPr>
        <w:pStyle w:val="ConsPlusTitle0"/>
        <w:jc w:val="center"/>
      </w:pPr>
    </w:p>
    <w:p w:rsidR="00C45EDE" w:rsidRDefault="00515874">
      <w:pPr>
        <w:pStyle w:val="ConsPlusTitle0"/>
        <w:jc w:val="center"/>
      </w:pPr>
      <w:r>
        <w:t>ОБ УТВЕРЖДЕНИИ ПОЛОЖЕНИЯ О СООБЩЕНИИ МУНИЦИПАЛЬНЫМИ</w:t>
      </w:r>
    </w:p>
    <w:p w:rsidR="00C45EDE" w:rsidRDefault="00515874">
      <w:pPr>
        <w:pStyle w:val="ConsPlusTitle0"/>
        <w:jc w:val="center"/>
      </w:pPr>
      <w:r>
        <w:t>СЛУЖАЩИМИ АДМИНИСТРАЦИИ ГОРОДА О ПОЛУЧЕНИИ ПОДАРКА В СВЯЗИ</w:t>
      </w:r>
    </w:p>
    <w:p w:rsidR="00C45EDE" w:rsidRDefault="00515874">
      <w:pPr>
        <w:pStyle w:val="ConsPlusTitle0"/>
        <w:jc w:val="center"/>
      </w:pPr>
      <w:r>
        <w:t>С ПРОТОКОЛЬНЫМИ МЕРОПРИЯТИЯМИ, СЛУЖЕБНЫМИ КОМАНДИРОВКАМИ</w:t>
      </w:r>
    </w:p>
    <w:p w:rsidR="00C45EDE" w:rsidRDefault="00515874">
      <w:pPr>
        <w:pStyle w:val="ConsPlusTitle0"/>
        <w:jc w:val="center"/>
      </w:pPr>
      <w:r>
        <w:t>И ДРУГИМИ ОФИЦИАЛЬНЫМИ МЕРОПРИЯТИЯМИ, УЧАСТИЕ В КОТОРЫХ</w:t>
      </w:r>
    </w:p>
    <w:p w:rsidR="00C45EDE" w:rsidRDefault="00515874">
      <w:pPr>
        <w:pStyle w:val="ConsPlusTitle0"/>
        <w:jc w:val="center"/>
      </w:pPr>
      <w:r>
        <w:t>СВЯЗАНО С ИСПОЛНЕНИЕМ ИМИ ДОЛЖНОСТНЫХ ОБЯЗАННОСТЕЙ, СДАЧЕ</w:t>
      </w:r>
    </w:p>
    <w:p w:rsidR="00C45EDE" w:rsidRDefault="00515874">
      <w:pPr>
        <w:pStyle w:val="ConsPlusTitle0"/>
        <w:jc w:val="center"/>
      </w:pPr>
      <w:r>
        <w:t>И ОЦЕНКЕ ПОДАРКА, РЕАЛИЗАЦ</w:t>
      </w:r>
      <w:r>
        <w:t>ИИ (ВЫКУПЕ) И ЗАЧИСЛЕНИИ СРЕДСТВ,</w:t>
      </w:r>
    </w:p>
    <w:p w:rsidR="00C45EDE" w:rsidRDefault="00515874">
      <w:pPr>
        <w:pStyle w:val="ConsPlusTitle0"/>
        <w:jc w:val="center"/>
      </w:pPr>
      <w:r>
        <w:t>ВЫРУЧЕННЫХ ОТ ЕГО РЕАЛИЗАЦИИ</w:t>
      </w:r>
    </w:p>
    <w:p w:rsidR="00C45EDE" w:rsidRDefault="00C45ED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45E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EDE" w:rsidRDefault="00C45ED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EDE" w:rsidRDefault="00515874">
            <w:pPr>
              <w:pStyle w:val="ConsPlusNormal0"/>
              <w:jc w:val="center"/>
            </w:pPr>
            <w:r>
              <w:rPr>
                <w:color w:val="392C69"/>
              </w:rPr>
              <w:t>Список изменяющих документов</w:t>
            </w:r>
          </w:p>
          <w:p w:rsidR="00C45EDE" w:rsidRDefault="00515874">
            <w:pPr>
              <w:pStyle w:val="ConsPlusNormal0"/>
              <w:jc w:val="center"/>
            </w:pPr>
            <w:r>
              <w:rPr>
                <w:color w:val="392C69"/>
              </w:rPr>
              <w:t xml:space="preserve">(в ред. распоряжений Главы города Сургута от 07.07.2017 </w:t>
            </w:r>
            <w:hyperlink r:id="rId9"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p w:rsidR="00C45EDE" w:rsidRDefault="00515874">
            <w:pPr>
              <w:pStyle w:val="ConsPlusNormal0"/>
              <w:jc w:val="center"/>
            </w:pPr>
            <w:r>
              <w:rPr>
                <w:color w:val="392C69"/>
              </w:rPr>
              <w:t xml:space="preserve">от 24.06.2019 </w:t>
            </w:r>
            <w:hyperlink r:id="rId10"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rPr>
                <w:color w:val="392C69"/>
              </w:rPr>
              <w:t xml:space="preserve">, от 13.01.2020 </w:t>
            </w:r>
            <w:hyperlink r:id="rId11" w:tooltip="Распоряжение Главы города Сургута от 13.01.2020 N 02 &quot;О внесении изменения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02</w:t>
              </w:r>
            </w:hyperlink>
            <w:r>
              <w:rPr>
                <w:color w:val="392C69"/>
              </w:rPr>
              <w:t xml:space="preserve">, от 26.02.2021 </w:t>
            </w:r>
            <w:hyperlink r:id="rId12" w:tooltip="Распоряжение Главы города Сургута от 26.02.2021 N 06 &quot;О внесении изменения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06</w:t>
              </w:r>
            </w:hyperlink>
            <w:r>
              <w:rPr>
                <w:color w:val="392C69"/>
              </w:rPr>
              <w:t>,</w:t>
            </w:r>
          </w:p>
          <w:p w:rsidR="00C45EDE" w:rsidRDefault="00515874">
            <w:pPr>
              <w:pStyle w:val="ConsPlusNormal0"/>
              <w:jc w:val="center"/>
            </w:pPr>
            <w:r>
              <w:rPr>
                <w:color w:val="392C69"/>
              </w:rPr>
              <w:t xml:space="preserve">от 24.11.2021 </w:t>
            </w:r>
            <w:hyperlink r:id="rId13"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35</w:t>
              </w:r>
            </w:hyperlink>
            <w:r>
              <w:rPr>
                <w:color w:val="392C69"/>
              </w:rPr>
              <w:t xml:space="preserve">, от 14.07.2022 </w:t>
            </w:r>
            <w:hyperlink r:id="rId14"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 xml:space="preserve">, от 14.02.2023 </w:t>
            </w:r>
            <w:hyperlink r:id="rId15" w:tooltip="Распоряжение Главы города Сургута от 14.02.2023 N 07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07</w:t>
              </w:r>
            </w:hyperlink>
            <w:r>
              <w:rPr>
                <w:color w:val="392C69"/>
              </w:rPr>
              <w:t>,</w:t>
            </w:r>
          </w:p>
          <w:p w:rsidR="00C45EDE" w:rsidRDefault="00515874">
            <w:pPr>
              <w:pStyle w:val="ConsPlusNormal0"/>
              <w:jc w:val="center"/>
            </w:pPr>
            <w:r>
              <w:rPr>
                <w:color w:val="392C69"/>
              </w:rPr>
              <w:t xml:space="preserve">от 23.08.2023 </w:t>
            </w:r>
            <w:hyperlink r:id="rId16" w:tooltip="Распоряжение Главы города Сургута от 23.08.2023 N 43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43</w:t>
              </w:r>
            </w:hyperlink>
            <w:r>
              <w:rPr>
                <w:color w:val="392C69"/>
              </w:rPr>
              <w:t xml:space="preserve">, от 03.11.2023 </w:t>
            </w:r>
            <w:hyperlink r:id="rId17" w:tooltip="Распоряжение Главы города Сургута от 03.11.2023 N 58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58</w:t>
              </w:r>
            </w:hyperlink>
            <w:r>
              <w:rPr>
                <w:color w:val="392C69"/>
              </w:rPr>
              <w:t xml:space="preserve">, от 22.11.2024 </w:t>
            </w:r>
            <w:hyperlink r:id="rId18" w:tooltip="Распоряжение Главы города Сургута от 22.11.2024 N 45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45</w:t>
              </w:r>
            </w:hyperlink>
            <w:r>
              <w:rPr>
                <w:color w:val="392C69"/>
              </w:rPr>
              <w:t>,</w:t>
            </w:r>
          </w:p>
          <w:p w:rsidR="00C45EDE" w:rsidRDefault="00515874">
            <w:pPr>
              <w:pStyle w:val="ConsPlusNormal0"/>
              <w:jc w:val="center"/>
            </w:pPr>
            <w:r>
              <w:rPr>
                <w:color w:val="392C69"/>
              </w:rPr>
              <w:t xml:space="preserve">от 15.07.2025 </w:t>
            </w:r>
            <w:hyperlink r:id="rId19" w:tooltip="Распоряжение Главы города Сургута от 15.07.2025 N 27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27</w:t>
              </w:r>
            </w:hyperlink>
            <w:r>
              <w:rPr>
                <w:color w:val="392C69"/>
              </w:rPr>
              <w:t xml:space="preserve">, от 04.02.2026 </w:t>
            </w:r>
            <w:hyperlink r:id="rId20" w:tooltip="Распоряжение Главы города Сургута от 04.02.2026 N 09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r>
    </w:tbl>
    <w:p w:rsidR="00C45EDE" w:rsidRDefault="00C45EDE">
      <w:pPr>
        <w:pStyle w:val="ConsPlusNormal0"/>
        <w:jc w:val="center"/>
      </w:pPr>
    </w:p>
    <w:p w:rsidR="00C45EDE" w:rsidRDefault="00515874">
      <w:pPr>
        <w:pStyle w:val="ConsPlusNormal0"/>
        <w:ind w:firstLine="540"/>
        <w:jc w:val="both"/>
      </w:pPr>
      <w:r>
        <w:t xml:space="preserve">В соответствии со </w:t>
      </w:r>
      <w:hyperlink r:id="rId21" w:tooltip="&quot;Гражданский кодекс Российской Федерации (часть вторая)&quot; от 26.01.1996 N 14-ФЗ (ред. от 24.06.2025, с изм. от 16.12.2025) {КонсультантПлюс}">
        <w:r>
          <w:rPr>
            <w:color w:val="0000FF"/>
          </w:rPr>
          <w:t>ст. 575</w:t>
        </w:r>
      </w:hyperlink>
      <w:r>
        <w:t xml:space="preserve"> Гражданского кодекса Российской Федерации, Федеральными законами от 02.03.2007 </w:t>
      </w:r>
      <w:hyperlink r:id="rId22" w:tooltip="Федеральный закон от 02.03.2007 N 25-ФЗ (ред. от 28.12.2025) &quot;О муниципальной службе в Российской Федерации&quot; {КонсультантПлюс}">
        <w:r>
          <w:rPr>
            <w:color w:val="0000FF"/>
          </w:rPr>
          <w:t>N 25-ФЗ</w:t>
        </w:r>
      </w:hyperlink>
      <w:r>
        <w:t xml:space="preserve"> "О муниципальной службе в Российской Федерации", от 25.12.2008 </w:t>
      </w:r>
      <w:hyperlink r:id="rId23" w:tooltip="Федеральный закон от 25.12.2008 N 273-ФЗ (ред. от 28.12.2025) &quot;О противодействии коррупции&quot; {КонсультантПлюс}">
        <w:r>
          <w:rPr>
            <w:color w:val="0000FF"/>
          </w:rPr>
          <w:t>N 273-ФЗ</w:t>
        </w:r>
      </w:hyperlink>
      <w:r>
        <w:t xml:space="preserve"> "О противодействии коррупции", в целях реализации </w:t>
      </w:r>
      <w:hyperlink r:id="rId24" w:tooltip="Постановление Правительства РФ от 09.01.2014 N 10 (ред. от 16.03.2026)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
        <w:r>
          <w:rPr>
            <w:color w:val="0000FF"/>
          </w:rPr>
          <w:t>Постановления</w:t>
        </w:r>
      </w:hyperlink>
      <w:r>
        <w:t xml:space="preserve"> Правительства Российской Федерации от 09.01.2014 N 10 "О порядке сообщения отдельными категориями лиц о получении подарка в связи с протокольными мероприятиями, служебными командировками</w:t>
      </w:r>
      <w:r>
        <w:t xml:space="preserve">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w:t>
      </w:r>
      <w:hyperlink r:id="rId25" w:tooltip="Постановление Главы города Сургута от 26.05.2016 N 58 &quot;Об исполнении обязанностей Главы города Сургута&quot; {КонсультантПлюс}">
        <w:r>
          <w:rPr>
            <w:color w:val="0000FF"/>
          </w:rPr>
          <w:t>постановлением</w:t>
        </w:r>
      </w:hyperlink>
      <w:r>
        <w:t xml:space="preserve"> Главы города от 26.05.2016 N 58 "Об исполнении обяза</w:t>
      </w:r>
      <w:r>
        <w:t xml:space="preserve">нностей Главы города Сургута", </w:t>
      </w:r>
      <w:hyperlink r:id="rId26" w:tooltip="Распоряжение Администрации города Сургута от 30.12.2005 N 3686 (ред. от 19.03.2026) &quot;Об утверждении Регламента Администрации города&quot; {КонсультантПлюс}">
        <w:r>
          <w:rPr>
            <w:color w:val="0000FF"/>
          </w:rPr>
          <w:t>распоряжением</w:t>
        </w:r>
      </w:hyperlink>
      <w:r>
        <w:t xml:space="preserve"> Администрации города от 30.12.2005 N 3686 "Об утверждении Регламента Администрации города":</w:t>
      </w:r>
    </w:p>
    <w:p w:rsidR="00C45EDE" w:rsidRDefault="00515874">
      <w:pPr>
        <w:pStyle w:val="ConsPlusNormal0"/>
        <w:spacing w:before="240"/>
        <w:ind w:firstLine="540"/>
        <w:jc w:val="both"/>
      </w:pPr>
      <w:r>
        <w:t>1. Утвердить:</w:t>
      </w:r>
    </w:p>
    <w:p w:rsidR="00C45EDE" w:rsidRDefault="00515874">
      <w:pPr>
        <w:pStyle w:val="ConsPlusNormal0"/>
        <w:spacing w:before="240"/>
        <w:ind w:firstLine="540"/>
        <w:jc w:val="both"/>
      </w:pPr>
      <w:r>
        <w:t xml:space="preserve">1.1. </w:t>
      </w:r>
      <w:hyperlink w:anchor="P75" w:tooltip="ПОЛОЖЕНИЕ">
        <w:r>
          <w:rPr>
            <w:color w:val="0000FF"/>
          </w:rPr>
          <w:t>Положение</w:t>
        </w:r>
      </w:hyperlink>
      <w:r>
        <w:t xml:space="preserve"> о сообщении муниципальными служащими Администрац</w:t>
      </w:r>
      <w:r>
        <w:t>ии города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w:t>
      </w:r>
      <w:r>
        <w:t>нии средств, вырученных от его реализации, согласно приложению 1.</w:t>
      </w:r>
    </w:p>
    <w:p w:rsidR="00C45EDE" w:rsidRDefault="00515874">
      <w:pPr>
        <w:pStyle w:val="ConsPlusNormal0"/>
        <w:jc w:val="both"/>
      </w:pPr>
      <w:r>
        <w:t xml:space="preserve">(в ред. </w:t>
      </w:r>
      <w:hyperlink r:id="rId27"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w:t>
      </w:r>
      <w:r>
        <w:t>35)</w:t>
      </w:r>
    </w:p>
    <w:p w:rsidR="00C45EDE" w:rsidRDefault="00515874">
      <w:pPr>
        <w:pStyle w:val="ConsPlusNormal0"/>
        <w:spacing w:before="240"/>
        <w:ind w:firstLine="540"/>
        <w:jc w:val="both"/>
      </w:pPr>
      <w:r>
        <w:t xml:space="preserve">1.2. Форму </w:t>
      </w:r>
      <w:hyperlink w:anchor="P145" w:tooltip="                                Уведомление">
        <w:r>
          <w:rPr>
            <w:color w:val="0000FF"/>
          </w:rPr>
          <w:t>уведомления</w:t>
        </w:r>
      </w:hyperlink>
      <w: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w:t>
      </w:r>
      <w:r>
        <w:t>полнением должностных обязанностей, согласно приложению 2.</w:t>
      </w:r>
    </w:p>
    <w:p w:rsidR="00C45EDE" w:rsidRDefault="00515874">
      <w:pPr>
        <w:pStyle w:val="ConsPlusNormal0"/>
        <w:spacing w:before="240"/>
        <w:ind w:firstLine="540"/>
        <w:jc w:val="both"/>
      </w:pPr>
      <w:r>
        <w:t xml:space="preserve">1.3. Образец </w:t>
      </w:r>
      <w:hyperlink w:anchor="P210" w:tooltip="Журнал">
        <w:r>
          <w:rPr>
            <w:color w:val="0000FF"/>
          </w:rPr>
          <w:t>журнала</w:t>
        </w:r>
      </w:hyperlink>
      <w:r>
        <w:t xml:space="preserve"> регистрации уведомлений о получении подарка в связи с протокольными мероприятиями, служебными командировками и другими официальными мероп</w:t>
      </w:r>
      <w:r>
        <w:t xml:space="preserve">риятиями, участие </w:t>
      </w:r>
      <w:r>
        <w:lastRenderedPageBreak/>
        <w:t>в которых связано с исполнением должностных обязанностей, согласно приложению 3.</w:t>
      </w:r>
    </w:p>
    <w:p w:rsidR="00C45EDE" w:rsidRDefault="00515874">
      <w:pPr>
        <w:pStyle w:val="ConsPlusNormal0"/>
        <w:spacing w:before="240"/>
        <w:ind w:firstLine="540"/>
        <w:jc w:val="both"/>
      </w:pPr>
      <w:r>
        <w:t xml:space="preserve">1.4. Форму </w:t>
      </w:r>
      <w:hyperlink w:anchor="P275" w:tooltip="                                    Акт">
        <w:r>
          <w:rPr>
            <w:color w:val="0000FF"/>
          </w:rPr>
          <w:t>акта</w:t>
        </w:r>
      </w:hyperlink>
      <w:r>
        <w:t xml:space="preserve"> приема-передачи подарка согласно приложению 4.</w:t>
      </w:r>
    </w:p>
    <w:p w:rsidR="00C45EDE" w:rsidRDefault="00515874">
      <w:pPr>
        <w:pStyle w:val="ConsPlusNormal0"/>
        <w:spacing w:before="240"/>
        <w:ind w:firstLine="540"/>
        <w:jc w:val="both"/>
      </w:pPr>
      <w:r>
        <w:t xml:space="preserve">1.5. Форму </w:t>
      </w:r>
      <w:hyperlink w:anchor="P321" w:tooltip="                                    Акт">
        <w:r>
          <w:rPr>
            <w:color w:val="0000FF"/>
          </w:rPr>
          <w:t>акта</w:t>
        </w:r>
      </w:hyperlink>
      <w:r>
        <w:t xml:space="preserve"> возврата подарка согласно приложению 5.</w:t>
      </w:r>
    </w:p>
    <w:p w:rsidR="00C45EDE" w:rsidRDefault="00515874">
      <w:pPr>
        <w:pStyle w:val="ConsPlusNormal0"/>
        <w:spacing w:before="240"/>
        <w:ind w:firstLine="540"/>
        <w:jc w:val="both"/>
      </w:pPr>
      <w:r>
        <w:t xml:space="preserve">1.6. Форму </w:t>
      </w:r>
      <w:hyperlink w:anchor="P371" w:tooltip="                                 Заявление">
        <w:r>
          <w:rPr>
            <w:color w:val="0000FF"/>
          </w:rPr>
          <w:t>заявления</w:t>
        </w:r>
      </w:hyperlink>
      <w:r>
        <w:t xml:space="preserve"> о выкупе подарка согласно приложению 6.</w:t>
      </w:r>
    </w:p>
    <w:p w:rsidR="00C45EDE" w:rsidRDefault="00515874">
      <w:pPr>
        <w:pStyle w:val="ConsPlusNormal0"/>
        <w:spacing w:before="240"/>
        <w:ind w:firstLine="540"/>
        <w:jc w:val="both"/>
      </w:pPr>
      <w:r>
        <w:t xml:space="preserve">1.7. </w:t>
      </w:r>
      <w:hyperlink w:anchor="P397" w:tooltip="СОСТАВ">
        <w:r>
          <w:rPr>
            <w:color w:val="0000FF"/>
          </w:rPr>
          <w:t>Состав</w:t>
        </w:r>
      </w:hyperlink>
      <w:r>
        <w:t xml:space="preserve"> комиссии по поступлению и выбытию нефинансовых активов Администрации города согласно приложению 7.</w:t>
      </w:r>
    </w:p>
    <w:p w:rsidR="00C45EDE" w:rsidRDefault="00515874">
      <w:pPr>
        <w:pStyle w:val="ConsPlusNormal0"/>
        <w:spacing w:before="240"/>
        <w:ind w:firstLine="540"/>
        <w:jc w:val="both"/>
      </w:pPr>
      <w:r>
        <w:t>2. Уполномочить управление кадров и муниципальной службы на осуществление следующих функций:</w:t>
      </w:r>
    </w:p>
    <w:p w:rsidR="00C45EDE" w:rsidRDefault="00515874">
      <w:pPr>
        <w:pStyle w:val="ConsPlusNormal0"/>
        <w:spacing w:before="240"/>
        <w:ind w:firstLine="540"/>
        <w:jc w:val="both"/>
      </w:pPr>
      <w:r>
        <w:t>2.1. Прием и регис</w:t>
      </w:r>
      <w:r>
        <w:t>трация уведомления о получении подарка муниципальными служащими Администрации города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w:t>
      </w:r>
    </w:p>
    <w:p w:rsidR="00C45EDE" w:rsidRDefault="00515874">
      <w:pPr>
        <w:pStyle w:val="ConsPlusNormal0"/>
        <w:jc w:val="both"/>
      </w:pPr>
      <w:r>
        <w:t>(в</w:t>
      </w:r>
      <w:r>
        <w:t xml:space="preserve"> ред. </w:t>
      </w:r>
      <w:hyperlink r:id="rId28"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r>
        <w:t>2.2. Предоставление отчетности и информации в государственные ор</w:t>
      </w:r>
      <w:r>
        <w:t>ганы и органы прокуратуры по вопросам соблюдения обязательного уведомления муниципальными служащими Администрации города обо всех случаях получения подарка в связи с протокольными мероприятиями, служебными командировками и другими официальными мероприятиям</w:t>
      </w:r>
      <w:r>
        <w:t>и, участие в которых связано с их должностным положением или исполнением ими должностных обязанностей.</w:t>
      </w:r>
    </w:p>
    <w:p w:rsidR="00C45EDE" w:rsidRDefault="00515874">
      <w:pPr>
        <w:pStyle w:val="ConsPlusNormal0"/>
        <w:jc w:val="both"/>
      </w:pPr>
      <w:r>
        <w:t xml:space="preserve">(в ред. </w:t>
      </w:r>
      <w:hyperlink r:id="rId29"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w:t>
      </w:r>
      <w:r>
        <w:t>Главы города Сургута от 24.11.2021 N 35)</w:t>
      </w:r>
    </w:p>
    <w:p w:rsidR="00C45EDE" w:rsidRDefault="00515874">
      <w:pPr>
        <w:pStyle w:val="ConsPlusNormal0"/>
        <w:spacing w:before="240"/>
        <w:ind w:firstLine="540"/>
        <w:jc w:val="both"/>
      </w:pPr>
      <w:r>
        <w:t>3. Возложить на отдел протокола полномочия по подготовке актов приема-передачи, получению и хранению подарков, полученных муниципальными служащими Администрации города (стоимость подарка подтверждается документами и</w:t>
      </w:r>
      <w:r>
        <w:t xml:space="preserve"> превышает три тысячи рублей, либо стоимость которых неизвестна) (далее - подарки, подлежащие передаче на хранение).</w:t>
      </w:r>
    </w:p>
    <w:p w:rsidR="00C45EDE" w:rsidRDefault="00515874">
      <w:pPr>
        <w:pStyle w:val="ConsPlusNormal0"/>
        <w:jc w:val="both"/>
      </w:pPr>
      <w:r>
        <w:t xml:space="preserve">(в ред. распоряжений Главы города Сургута от 07.07.2017 </w:t>
      </w:r>
      <w:hyperlink r:id="rId30"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 xml:space="preserve">, от 24.06.2019 </w:t>
      </w:r>
      <w:hyperlink r:id="rId31"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t xml:space="preserve">, от 24.11.2021 </w:t>
      </w:r>
      <w:hyperlink r:id="rId32"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35</w:t>
        </w:r>
      </w:hyperlink>
      <w:r>
        <w:t xml:space="preserve">, от 14.07.2022 </w:t>
      </w:r>
      <w:hyperlink r:id="rId33"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w:t>
      </w:r>
    </w:p>
    <w:p w:rsidR="00C45EDE" w:rsidRDefault="00515874">
      <w:pPr>
        <w:pStyle w:val="ConsPlusNormal0"/>
        <w:spacing w:before="240"/>
        <w:ind w:firstLine="540"/>
        <w:jc w:val="both"/>
      </w:pPr>
      <w:r>
        <w:t>4</w:t>
      </w:r>
      <w:r>
        <w:t>. Муниципальному казенному учреждению "Хозяйственно-эксплуатационное управление" определить помещение, подходящее для хранения подарков.</w:t>
      </w:r>
    </w:p>
    <w:p w:rsidR="00C45EDE" w:rsidRDefault="00515874">
      <w:pPr>
        <w:pStyle w:val="ConsPlusNormal0"/>
        <w:spacing w:before="240"/>
        <w:ind w:firstLine="540"/>
        <w:jc w:val="both"/>
      </w:pPr>
      <w:r>
        <w:t>5. Возложить на комиссию по поступлению и выбытию нефинансовых активов Администрации города осуществление следующих фун</w:t>
      </w:r>
      <w:r>
        <w:t>кций:</w:t>
      </w:r>
    </w:p>
    <w:p w:rsidR="00C45EDE" w:rsidRDefault="00515874">
      <w:pPr>
        <w:pStyle w:val="ConsPlusNormal0"/>
        <w:spacing w:before="240"/>
        <w:ind w:firstLine="540"/>
        <w:jc w:val="both"/>
      </w:pPr>
      <w:r>
        <w:t>5.1. Определение стоимости подарка на основе рыночной цены, действующей на дату принятия к учету подарка, или цены на аналогичную материальную ценность в сопоставимых условиях.</w:t>
      </w:r>
    </w:p>
    <w:p w:rsidR="00C45EDE" w:rsidRDefault="00515874">
      <w:pPr>
        <w:pStyle w:val="ConsPlusNormal0"/>
        <w:spacing w:before="240"/>
        <w:ind w:firstLine="540"/>
        <w:jc w:val="both"/>
      </w:pPr>
      <w:r>
        <w:t>5.2. Дача заключения о целесообразности использования подарка для обеспеч</w:t>
      </w:r>
      <w:r>
        <w:t xml:space="preserve">ения </w:t>
      </w:r>
      <w:r>
        <w:lastRenderedPageBreak/>
        <w:t>деятельности Администрации города.</w:t>
      </w:r>
    </w:p>
    <w:p w:rsidR="00C45EDE" w:rsidRDefault="00515874">
      <w:pPr>
        <w:pStyle w:val="ConsPlusNormal0"/>
        <w:spacing w:before="240"/>
        <w:ind w:firstLine="540"/>
        <w:jc w:val="both"/>
      </w:pPr>
      <w:r>
        <w:t xml:space="preserve">5.3. Дача заключения о повторной реализации подарка или его безвозмездной передаче на баланс благотворительной организации в соответствии с </w:t>
      </w:r>
      <w:hyperlink w:anchor="P50" w:tooltip="7.2.2.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
        <w:r>
          <w:rPr>
            <w:color w:val="0000FF"/>
          </w:rPr>
          <w:t>подпунктом 7.2.2 пункта 7.2</w:t>
        </w:r>
      </w:hyperlink>
      <w:r>
        <w:t xml:space="preserve"> настоящего распоряжения.</w:t>
      </w:r>
    </w:p>
    <w:p w:rsidR="00C45EDE" w:rsidRDefault="00515874">
      <w:pPr>
        <w:pStyle w:val="ConsPlusNormal0"/>
        <w:spacing w:before="240"/>
        <w:ind w:firstLine="540"/>
        <w:jc w:val="both"/>
      </w:pPr>
      <w:r>
        <w:t>5.4. Дача заключения о передаче подарка в федеральное к</w:t>
      </w:r>
      <w:r>
        <w:t>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w:t>
      </w:r>
      <w:r>
        <w:t xml:space="preserve">ве финансов Российской Федерации" для зачисления в Государственный фонд драгоценных металлов и драгоценных камней Российской Федерации в соответствии с </w:t>
      </w:r>
      <w:hyperlink w:anchor="P51" w:tooltip="7.2.3. О передаче подарка в федеральное казенное учреждение &quot;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
        <w:r>
          <w:rPr>
            <w:color w:val="0000FF"/>
          </w:rPr>
          <w:t>подпунктом 7.2.3 пункта 7.2</w:t>
        </w:r>
      </w:hyperlink>
      <w:r>
        <w:t xml:space="preserve"> настоящего распоряжения.</w:t>
      </w:r>
    </w:p>
    <w:p w:rsidR="00C45EDE" w:rsidRDefault="00515874">
      <w:pPr>
        <w:pStyle w:val="ConsPlusNormal0"/>
        <w:jc w:val="both"/>
      </w:pPr>
      <w:r>
        <w:t>(пп. 5.4 введе</w:t>
      </w:r>
      <w:r>
        <w:t xml:space="preserve">н </w:t>
      </w:r>
      <w:hyperlink r:id="rId34" w:tooltip="Распоряжение Главы города Сургута от 23.08.2023 N 43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распоряжением</w:t>
        </w:r>
      </w:hyperlink>
      <w:r>
        <w:t xml:space="preserve"> Главы города Сургута от 23.08.2023 N 43)</w:t>
      </w:r>
    </w:p>
    <w:p w:rsidR="00C45EDE" w:rsidRDefault="00515874">
      <w:pPr>
        <w:pStyle w:val="ConsPlusNormal0"/>
        <w:spacing w:before="240"/>
        <w:ind w:firstLine="540"/>
        <w:jc w:val="both"/>
      </w:pPr>
      <w:r>
        <w:t>6. Управлению бюджетного учета и отчетности обеспечить принятие к бухга</w:t>
      </w:r>
      <w:r>
        <w:t>лтерскому учету подарка в порядке, установленном законодательством Российской Федерации.</w:t>
      </w:r>
    </w:p>
    <w:p w:rsidR="00C45EDE" w:rsidRDefault="00515874">
      <w:pPr>
        <w:pStyle w:val="ConsPlusNormal0"/>
        <w:spacing w:before="240"/>
        <w:ind w:firstLine="540"/>
        <w:jc w:val="both"/>
      </w:pPr>
      <w:r>
        <w:t>7. Возложить на департамент имущественных и земельных отношений осуществление следующих полномочий:</w:t>
      </w:r>
    </w:p>
    <w:p w:rsidR="00C45EDE" w:rsidRDefault="00515874">
      <w:pPr>
        <w:pStyle w:val="ConsPlusNormal0"/>
        <w:jc w:val="both"/>
      </w:pPr>
      <w:r>
        <w:t xml:space="preserve">(в ред. </w:t>
      </w:r>
      <w:hyperlink r:id="rId35"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r>
        <w:t>7.1. Включение в реестр муниципального имущества принятого к бухгалтерск</w:t>
      </w:r>
      <w:r>
        <w:t>ому учету подарка, стоимость которого превышает три тысячи рублей.</w:t>
      </w:r>
    </w:p>
    <w:p w:rsidR="00C45EDE" w:rsidRDefault="00515874">
      <w:pPr>
        <w:pStyle w:val="ConsPlusNormal0"/>
        <w:spacing w:before="240"/>
        <w:ind w:firstLine="540"/>
        <w:jc w:val="both"/>
      </w:pPr>
      <w:r>
        <w:t>7.2. Подготовка проектов муниципальных правовых актов:</w:t>
      </w:r>
    </w:p>
    <w:p w:rsidR="00C45EDE" w:rsidRDefault="00515874">
      <w:pPr>
        <w:pStyle w:val="ConsPlusNormal0"/>
        <w:spacing w:before="240"/>
        <w:ind w:firstLine="540"/>
        <w:jc w:val="both"/>
      </w:pPr>
      <w:r>
        <w:t>7.2.1. О реализации подарка и проведении оценки его стоимости для реализации (выкупа) в случае заключения комиссии по поступлению и вы</w:t>
      </w:r>
      <w:r>
        <w:t>бытию нефинансовых активов Администрации города о нецелесообразности использования подарка для обеспечения деятельности Администрации города.</w:t>
      </w:r>
    </w:p>
    <w:p w:rsidR="00C45EDE" w:rsidRDefault="00515874">
      <w:pPr>
        <w:pStyle w:val="ConsPlusNormal0"/>
        <w:spacing w:before="240"/>
        <w:ind w:firstLine="540"/>
        <w:jc w:val="both"/>
      </w:pPr>
      <w:bookmarkStart w:id="1" w:name="P50"/>
      <w:bookmarkEnd w:id="1"/>
      <w:r>
        <w:t>7.2.2. О повторной реализации подарка либо о его безвозмездной передаче на баланс благотворительной организации, л</w:t>
      </w:r>
      <w:r>
        <w:t>ибо о его уничтожении в соответствии с законодательством Российской Федерации.</w:t>
      </w:r>
    </w:p>
    <w:p w:rsidR="00C45EDE" w:rsidRDefault="00515874">
      <w:pPr>
        <w:pStyle w:val="ConsPlusNormal0"/>
        <w:spacing w:before="240"/>
        <w:ind w:firstLine="540"/>
        <w:jc w:val="both"/>
      </w:pPr>
      <w:bookmarkStart w:id="2" w:name="P51"/>
      <w:bookmarkEnd w:id="2"/>
      <w:r>
        <w:t>7.2.3. О передаче подарка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w:t>
      </w:r>
      <w:r>
        <w:t>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45EDE" w:rsidRDefault="00515874">
      <w:pPr>
        <w:pStyle w:val="ConsPlusNormal0"/>
        <w:jc w:val="both"/>
      </w:pPr>
      <w:r>
        <w:t xml:space="preserve">(пп. 7.2.3 введен </w:t>
      </w:r>
      <w:hyperlink r:id="rId36" w:tooltip="Распоряжение Главы города Сургута от 23.08.2023 N 43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распоряжением</w:t>
        </w:r>
      </w:hyperlink>
      <w:r>
        <w:t xml:space="preserve"> Главы города Сургута от 23.08.2023 N 43)</w:t>
      </w:r>
    </w:p>
    <w:p w:rsidR="00C45EDE" w:rsidRDefault="00515874">
      <w:pPr>
        <w:pStyle w:val="ConsPlusNormal0"/>
        <w:spacing w:before="240"/>
        <w:ind w:firstLine="540"/>
        <w:jc w:val="both"/>
      </w:pPr>
      <w:r>
        <w:t>7.3. Организация оценки стоимости подарка для реали</w:t>
      </w:r>
      <w:r>
        <w:t>зации (выкупа) в соответствии с законодательством Российской Федерации об оценочной деятельности.</w:t>
      </w:r>
    </w:p>
    <w:p w:rsidR="00C45EDE" w:rsidRDefault="00515874">
      <w:pPr>
        <w:pStyle w:val="ConsPlusNormal0"/>
        <w:spacing w:before="240"/>
        <w:ind w:firstLine="540"/>
        <w:jc w:val="both"/>
      </w:pPr>
      <w:r>
        <w:t xml:space="preserve">7.4. Организация и проведение торгов по продаже подарка в порядке, предусмотренном </w:t>
      </w:r>
      <w:r>
        <w:lastRenderedPageBreak/>
        <w:t>законодательством Российской Федерации.</w:t>
      </w:r>
    </w:p>
    <w:p w:rsidR="00C45EDE" w:rsidRDefault="00515874">
      <w:pPr>
        <w:pStyle w:val="ConsPlusNormal0"/>
        <w:spacing w:before="240"/>
        <w:ind w:firstLine="540"/>
        <w:jc w:val="both"/>
      </w:pPr>
      <w:r>
        <w:t>8. Комитету по управлению имущество</w:t>
      </w:r>
      <w:r>
        <w:t>м подготовить проект решения Думы города "О внесении изменения в решение Думы города от 07.10.2009 N 604-IV ДГ "О Положении о порядке управления и распоряжения имуществом, находящимся в муниципальной собственности" в части установления случая включения в р</w:t>
      </w:r>
      <w:r>
        <w:t>еестр муниципального имущества подарков стоимостью свыше трех тысяч рублей, полученных Главой города и муниципальными служащими Администрации города в связи с протокольными мероприятиями, служебными командировками и другими официальными мероприятиями, учас</w:t>
      </w:r>
      <w:r>
        <w:t>тие в которых связано с исполнением ими служебных (должностных) обязанностей.</w:t>
      </w:r>
    </w:p>
    <w:p w:rsidR="00C45EDE" w:rsidRDefault="00515874">
      <w:pPr>
        <w:pStyle w:val="ConsPlusNormal0"/>
        <w:spacing w:before="240"/>
        <w:ind w:firstLine="540"/>
        <w:jc w:val="both"/>
      </w:pPr>
      <w:r>
        <w:t>9. Руководителям структурных подразделений Администрации города в течение 30 дней со дня издания настоящего распоряжения:</w:t>
      </w:r>
    </w:p>
    <w:p w:rsidR="00C45EDE" w:rsidRDefault="00515874">
      <w:pPr>
        <w:pStyle w:val="ConsPlusNormal0"/>
        <w:spacing w:before="240"/>
        <w:ind w:firstLine="540"/>
        <w:jc w:val="both"/>
      </w:pPr>
      <w:r>
        <w:t>9.1. Ознакомить работников курируемых структурных подраз</w:t>
      </w:r>
      <w:r>
        <w:t>делений Администрации города с настоящим распоряжением.</w:t>
      </w:r>
    </w:p>
    <w:p w:rsidR="00C45EDE" w:rsidRDefault="00515874">
      <w:pPr>
        <w:pStyle w:val="ConsPlusNormal0"/>
        <w:spacing w:before="240"/>
        <w:ind w:firstLine="540"/>
        <w:jc w:val="both"/>
      </w:pPr>
      <w:r>
        <w:t>9.2. Представить в управление кадров и муниципальной службы информацию об ознакомлении с настоящим распоряжением.</w:t>
      </w:r>
    </w:p>
    <w:p w:rsidR="00C45EDE" w:rsidRDefault="00515874">
      <w:pPr>
        <w:pStyle w:val="ConsPlusNormal0"/>
        <w:spacing w:before="240"/>
        <w:ind w:firstLine="540"/>
        <w:jc w:val="both"/>
      </w:pPr>
      <w:r>
        <w:t xml:space="preserve">10. Признать утратившим силу </w:t>
      </w:r>
      <w:hyperlink r:id="rId37" w:tooltip="Распоряжение Главы города Сургута от 02.06.2014 N 32 &quot;О мерах по реализации Постановления Правительства Российской Федерации от 09.01.2014 N 10&quot; ------------ Утратил силу или отменен {КонсультантПлюс}">
        <w:r>
          <w:rPr>
            <w:color w:val="0000FF"/>
          </w:rPr>
          <w:t>распор</w:t>
        </w:r>
        <w:r>
          <w:rPr>
            <w:color w:val="0000FF"/>
          </w:rPr>
          <w:t>яжение</w:t>
        </w:r>
      </w:hyperlink>
      <w:r>
        <w:t xml:space="preserve"> Главы города от 02.06.2014 N 32 "О мерах по реализации Постановления Правительства Российской Федерации от 09.01.2014 N 10".</w:t>
      </w:r>
    </w:p>
    <w:p w:rsidR="00C45EDE" w:rsidRDefault="00515874">
      <w:pPr>
        <w:pStyle w:val="ConsPlusNormal0"/>
        <w:spacing w:before="240"/>
        <w:ind w:firstLine="540"/>
        <w:jc w:val="both"/>
      </w:pPr>
      <w:r>
        <w:t>11. Управлению информационной политики опубликовать настоящее распоряжение в средствах массовой информации и разместить на о</w:t>
      </w:r>
      <w:r>
        <w:t>фициальном портале Администрации города.</w:t>
      </w:r>
    </w:p>
    <w:p w:rsidR="00C45EDE" w:rsidRDefault="00515874">
      <w:pPr>
        <w:pStyle w:val="ConsPlusNormal0"/>
        <w:spacing w:before="240"/>
        <w:ind w:firstLine="540"/>
        <w:jc w:val="both"/>
      </w:pPr>
      <w:r>
        <w:t>12. Контроль за выполнением распоряжения оставляю за собой.</w:t>
      </w:r>
    </w:p>
    <w:p w:rsidR="00C45EDE" w:rsidRDefault="00C45EDE">
      <w:pPr>
        <w:pStyle w:val="ConsPlusNormal0"/>
        <w:jc w:val="both"/>
      </w:pPr>
    </w:p>
    <w:p w:rsidR="00C45EDE" w:rsidRDefault="00515874">
      <w:pPr>
        <w:pStyle w:val="ConsPlusNormal0"/>
        <w:jc w:val="right"/>
      </w:pPr>
      <w:r>
        <w:t>И.о. Главы города</w:t>
      </w:r>
    </w:p>
    <w:p w:rsidR="00C45EDE" w:rsidRDefault="00515874">
      <w:pPr>
        <w:pStyle w:val="ConsPlusNormal0"/>
        <w:jc w:val="right"/>
      </w:pPr>
      <w:r>
        <w:t>О.М.ЛАПИН</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1</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jc w:val="both"/>
      </w:pPr>
    </w:p>
    <w:p w:rsidR="00C45EDE" w:rsidRDefault="00515874">
      <w:pPr>
        <w:pStyle w:val="ConsPlusTitle0"/>
        <w:jc w:val="center"/>
      </w:pPr>
      <w:bookmarkStart w:id="3" w:name="P75"/>
      <w:bookmarkEnd w:id="3"/>
      <w:r>
        <w:t>ПОЛОЖЕНИЕ</w:t>
      </w:r>
    </w:p>
    <w:p w:rsidR="00C45EDE" w:rsidRDefault="00515874">
      <w:pPr>
        <w:pStyle w:val="ConsPlusTitle0"/>
        <w:jc w:val="center"/>
      </w:pPr>
      <w:r>
        <w:t>О СООБЩЕНИИ МУНИЦИПАЛЬНЫМИ СЛУЖАЩИМИ АДМИНИСТРАЦИИ ГОРОДА</w:t>
      </w:r>
    </w:p>
    <w:p w:rsidR="00C45EDE" w:rsidRDefault="00515874">
      <w:pPr>
        <w:pStyle w:val="ConsPlusTitle0"/>
        <w:jc w:val="center"/>
      </w:pPr>
      <w:r>
        <w:t>О ПОЛУЧЕНИИ ПОДАРКА В СВЯЗИ С ПРОТОКОЛЬНЫМИ МЕРОПРИЯТИЯМИ,</w:t>
      </w:r>
    </w:p>
    <w:p w:rsidR="00C45EDE" w:rsidRDefault="00515874">
      <w:pPr>
        <w:pStyle w:val="ConsPlusTitle0"/>
        <w:jc w:val="center"/>
      </w:pPr>
      <w:r>
        <w:t>СЛУЖЕБНЫМИ КОМАНДИРОВКАМИ И ДРУГИМИ ОФИЦИАЛЬНЫМИ</w:t>
      </w:r>
    </w:p>
    <w:p w:rsidR="00C45EDE" w:rsidRDefault="00515874">
      <w:pPr>
        <w:pStyle w:val="ConsPlusTitle0"/>
        <w:jc w:val="center"/>
      </w:pPr>
      <w:r>
        <w:t>МЕРОПРИЯТИЯМИ, УЧАСТИЕ В КОТОРЫХ СВЯЗАНО С ИСПОЛНЕНИЕМ ИМИ</w:t>
      </w:r>
    </w:p>
    <w:p w:rsidR="00C45EDE" w:rsidRDefault="00515874">
      <w:pPr>
        <w:pStyle w:val="ConsPlusTitle0"/>
        <w:jc w:val="center"/>
      </w:pPr>
      <w:r>
        <w:t>ДОЛЖНОСТНЫХ ОБЯЗАННОСТЕЙ, СДАЧЕ</w:t>
      </w:r>
      <w:r>
        <w:t xml:space="preserve"> И ОЦЕНКЕ ПОДАРКА, РЕАЛИЗАЦИИ</w:t>
      </w:r>
    </w:p>
    <w:p w:rsidR="00C45EDE" w:rsidRDefault="00515874">
      <w:pPr>
        <w:pStyle w:val="ConsPlusTitle0"/>
        <w:jc w:val="center"/>
      </w:pPr>
      <w:r>
        <w:t>(ВЫКУПЕ) И ЗАЧИСЛЕНИИ СРЕДСТВ, ВЫРУЧЕННЫХ ОТ ЕГО РЕАЛИЗАЦИИ</w:t>
      </w:r>
    </w:p>
    <w:p w:rsidR="00C45EDE" w:rsidRDefault="00515874">
      <w:pPr>
        <w:pStyle w:val="ConsPlusTitle0"/>
        <w:jc w:val="center"/>
      </w:pPr>
      <w:r>
        <w:t>(ДАЛЕЕ - ПОЛОЖЕНИЕ)</w:t>
      </w:r>
    </w:p>
    <w:p w:rsidR="00C45EDE" w:rsidRDefault="00C45ED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45E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EDE" w:rsidRDefault="00C45ED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EDE" w:rsidRDefault="00515874">
            <w:pPr>
              <w:pStyle w:val="ConsPlusNormal0"/>
              <w:jc w:val="center"/>
            </w:pPr>
            <w:r>
              <w:rPr>
                <w:color w:val="392C69"/>
              </w:rPr>
              <w:t>Список изменяющих документов</w:t>
            </w:r>
          </w:p>
          <w:p w:rsidR="00C45EDE" w:rsidRDefault="00515874">
            <w:pPr>
              <w:pStyle w:val="ConsPlusNormal0"/>
              <w:jc w:val="center"/>
            </w:pPr>
            <w:r>
              <w:rPr>
                <w:color w:val="392C69"/>
              </w:rPr>
              <w:t xml:space="preserve">(в ред. распоряжений Главы города Сургута от 07.07.2017 </w:t>
            </w:r>
            <w:hyperlink r:id="rId38"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p w:rsidR="00C45EDE" w:rsidRDefault="00515874">
            <w:pPr>
              <w:pStyle w:val="ConsPlusNormal0"/>
              <w:jc w:val="center"/>
            </w:pPr>
            <w:r>
              <w:rPr>
                <w:color w:val="392C69"/>
              </w:rPr>
              <w:t xml:space="preserve">от 24.06.2019 </w:t>
            </w:r>
            <w:hyperlink r:id="rId39"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rPr>
                <w:color w:val="392C69"/>
              </w:rPr>
              <w:t xml:space="preserve">, от 24.11.2021 </w:t>
            </w:r>
            <w:hyperlink r:id="rId40"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35</w:t>
              </w:r>
            </w:hyperlink>
            <w:r>
              <w:rPr>
                <w:color w:val="392C69"/>
              </w:rPr>
              <w:t xml:space="preserve">, от 14.07.2022 </w:t>
            </w:r>
            <w:hyperlink r:id="rId41"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p w:rsidR="00C45EDE" w:rsidRDefault="00515874">
            <w:pPr>
              <w:pStyle w:val="ConsPlusNormal0"/>
              <w:jc w:val="center"/>
            </w:pPr>
            <w:r>
              <w:rPr>
                <w:color w:val="392C69"/>
              </w:rPr>
              <w:t xml:space="preserve">от 14.02.2023 </w:t>
            </w:r>
            <w:hyperlink r:id="rId42" w:tooltip="Распоряжение Главы города Сургута от 14.02.2023 N 07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07</w:t>
              </w:r>
            </w:hyperlink>
            <w:r>
              <w:rPr>
                <w:color w:val="392C69"/>
              </w:rPr>
              <w:t xml:space="preserve">, от 23.08.2023 </w:t>
            </w:r>
            <w:hyperlink r:id="rId43" w:tooltip="Распоряжение Главы города Сургута от 23.08.2023 N 43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43</w:t>
              </w:r>
            </w:hyperlink>
            <w:r>
              <w:rPr>
                <w:color w:val="392C69"/>
              </w:rPr>
              <w:t xml:space="preserve">, от 03.11.2023 </w:t>
            </w:r>
            <w:hyperlink r:id="rId44" w:tooltip="Распоряжение Главы города Сургута от 03.11.2023 N 58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r>
    </w:tbl>
    <w:p w:rsidR="00C45EDE" w:rsidRDefault="00C45EDE">
      <w:pPr>
        <w:pStyle w:val="ConsPlusNormal0"/>
        <w:jc w:val="both"/>
      </w:pPr>
    </w:p>
    <w:p w:rsidR="00C45EDE" w:rsidRDefault="00515874">
      <w:pPr>
        <w:pStyle w:val="ConsPlusNormal0"/>
        <w:ind w:firstLine="540"/>
        <w:jc w:val="both"/>
      </w:pPr>
      <w:r>
        <w:t>1. Настоящее Положение определяет порядок сообщения муниципальными служащими Администрации города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w:t>
      </w:r>
      <w:r>
        <w:t>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C45EDE" w:rsidRDefault="00515874">
      <w:pPr>
        <w:pStyle w:val="ConsPlusNormal0"/>
        <w:jc w:val="both"/>
      </w:pPr>
      <w:r>
        <w:t xml:space="preserve">(в ред. </w:t>
      </w:r>
      <w:hyperlink r:id="rId45"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r>
        <w:t xml:space="preserve">2. Понятия, используемые в настоящем Положении, применяются в том же значении, что и в Типовом </w:t>
      </w:r>
      <w:hyperlink r:id="rId46" w:tooltip="Постановление Правительства РФ от 09.01.2014 N 10 (ред. от 16.03.2026)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
        <w:r>
          <w:rPr>
            <w:color w:val="0000FF"/>
          </w:rPr>
          <w:t>положении</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w:t>
      </w:r>
      <w:r>
        <w:t>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утвержденном Постановлением Правительства Российской Федерации от 09.01.2014 N 10.</w:t>
      </w:r>
    </w:p>
    <w:p w:rsidR="00C45EDE" w:rsidRDefault="00515874">
      <w:pPr>
        <w:pStyle w:val="ConsPlusNormal0"/>
        <w:spacing w:before="240"/>
        <w:ind w:firstLine="540"/>
        <w:jc w:val="both"/>
      </w:pPr>
      <w:r>
        <w:t>3. Мун</w:t>
      </w:r>
      <w:r>
        <w:t xml:space="preserve">иципальные служащие Администрации города не вправе получать подарки от физических (юридических) лиц в связи с их должностным положением или исполнением ими должностных обязанностей за исключением подарков, полученных в связи с протокольными мероприятиями, </w:t>
      </w:r>
      <w:r>
        <w:t>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45EDE" w:rsidRDefault="00515874">
      <w:pPr>
        <w:pStyle w:val="ConsPlusNormal0"/>
        <w:jc w:val="both"/>
      </w:pPr>
      <w:r>
        <w:t xml:space="preserve">(в ред. </w:t>
      </w:r>
      <w:hyperlink r:id="rId47"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r>
        <w:t>4. Муниципальные служащие Администрации города обязаны в порядке, предусмотренном настоящим Положением, уведомлять обо всех случаях получения подарка в связи с протокольным</w:t>
      </w:r>
      <w:r>
        <w:t>и мероприятиями, служебными командировками и другими официальными мероприятиями, участие в которых связано с исполнением ими должностных обязанностей.</w:t>
      </w:r>
    </w:p>
    <w:p w:rsidR="00C45EDE" w:rsidRDefault="00515874">
      <w:pPr>
        <w:pStyle w:val="ConsPlusNormal0"/>
        <w:jc w:val="both"/>
      </w:pPr>
      <w:r>
        <w:t xml:space="preserve">(в ред. </w:t>
      </w:r>
      <w:hyperlink r:id="rId48"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bookmarkStart w:id="4" w:name="P95"/>
      <w:bookmarkEnd w:id="4"/>
      <w:r>
        <w:t xml:space="preserve">5. </w:t>
      </w:r>
      <w:hyperlink w:anchor="P145" w:tooltip="                                Уведомление">
        <w:r>
          <w:rPr>
            <w:color w:val="0000FF"/>
          </w:rPr>
          <w:t>Уведомление</w:t>
        </w:r>
      </w:hyperlink>
      <w:r>
        <w:t xml:space="preserve"> о получении подарка в связи с протокольными мероприятиями, служебными команд</w:t>
      </w:r>
      <w:r>
        <w:t xml:space="preserve">ировками и другими официальными мероприятиями, участие в которых связано с исполнением должностных обязанностей (далее - уведомление), составленное по форме согласно приложению 2 к распоряжению, представляется не позднее трех рабочих дней со дня получения </w:t>
      </w:r>
      <w:r>
        <w:t>подарка в управление кадров и муниципальной службы с приложением документов (при их наличии), подтверждающих стоимость подарка (кассовый чек, товарный чек, иной документ об оплате (приобретении) подарка).</w:t>
      </w:r>
    </w:p>
    <w:p w:rsidR="00C45EDE" w:rsidRDefault="00515874">
      <w:pPr>
        <w:pStyle w:val="ConsPlusNormal0"/>
        <w:spacing w:before="240"/>
        <w:ind w:firstLine="540"/>
        <w:jc w:val="both"/>
      </w:pPr>
      <w:bookmarkStart w:id="5" w:name="P96"/>
      <w:bookmarkEnd w:id="5"/>
      <w:r>
        <w:t>В случае если подарок получен во время служебной ко</w:t>
      </w:r>
      <w:r>
        <w:t>мандировки, уведомление представляется не позднее трех рабочих дней со дня возвращения лица, получившего подарок, из служебной командировки.</w:t>
      </w:r>
    </w:p>
    <w:p w:rsidR="00C45EDE" w:rsidRDefault="00515874">
      <w:pPr>
        <w:pStyle w:val="ConsPlusNormal0"/>
        <w:spacing w:before="240"/>
        <w:ind w:firstLine="540"/>
        <w:jc w:val="both"/>
      </w:pPr>
      <w:r>
        <w:lastRenderedPageBreak/>
        <w:t xml:space="preserve">При невозможности подачи муниципальным служащим Администрации города уведомления в сроки, указанные в </w:t>
      </w:r>
      <w:hyperlink w:anchor="P95" w:tooltip="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далее - уведомление), составленное по форме согласно при">
        <w:r>
          <w:rPr>
            <w:color w:val="0000FF"/>
          </w:rPr>
          <w:t>абзацах первом</w:t>
        </w:r>
      </w:hyperlink>
      <w:r>
        <w:t xml:space="preserve"> и </w:t>
      </w:r>
      <w:hyperlink w:anchor="P96" w:tooltip="В случае если подарок получен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
        <w:r>
          <w:rPr>
            <w:color w:val="0000FF"/>
          </w:rPr>
          <w:t>втором пункта 5</w:t>
        </w:r>
      </w:hyperlink>
      <w:r>
        <w:t xml:space="preserve"> настоящего Положения, по не зависящим от него обстоятельствам, определенным в порядке, предусмотренном </w:t>
      </w:r>
      <w:hyperlink r:id="rId49" w:tooltip="Федеральный закон от 25.12.2008 N 273-ФЗ (ред. от 28.12.2025) &quot;О противодействии коррупции&quot; {КонсультантПлюс}">
        <w:r>
          <w:rPr>
            <w:color w:val="0000FF"/>
          </w:rPr>
          <w:t>статьей 13</w:t>
        </w:r>
      </w:hyperlink>
      <w:r>
        <w:t xml:space="preserve"> Федерального з</w:t>
      </w:r>
      <w:r>
        <w:t>акона от 25.12.2008 N 273-ФЗ "О противодействии коррупции", уведомление представляется не позднее чем через один месяц со дня прекращения действия указанных обстоятельств, если иное не установлено федеральными законами.</w:t>
      </w:r>
    </w:p>
    <w:p w:rsidR="00C45EDE" w:rsidRDefault="00515874">
      <w:pPr>
        <w:pStyle w:val="ConsPlusNormal0"/>
        <w:jc w:val="both"/>
      </w:pPr>
      <w:r>
        <w:t xml:space="preserve">(в ред. </w:t>
      </w:r>
      <w:hyperlink r:id="rId50" w:tooltip="Распоряжение Главы города Сургута от 03.11.2023 N 58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распоряжения</w:t>
        </w:r>
      </w:hyperlink>
      <w:r>
        <w:t xml:space="preserve"> Главы города Сургута от 03.11.2023 N 58)</w:t>
      </w:r>
    </w:p>
    <w:p w:rsidR="00C45EDE" w:rsidRDefault="00515874">
      <w:pPr>
        <w:pStyle w:val="ConsPlusNormal0"/>
        <w:spacing w:before="240"/>
        <w:ind w:firstLine="540"/>
        <w:jc w:val="both"/>
      </w:pPr>
      <w:r>
        <w:t xml:space="preserve">6. </w:t>
      </w:r>
      <w:hyperlink w:anchor="P145" w:tooltip="                                Уведомление">
        <w:r>
          <w:rPr>
            <w:color w:val="0000FF"/>
          </w:rPr>
          <w:t>Уведомление</w:t>
        </w:r>
      </w:hyperlink>
      <w:r>
        <w:t xml:space="preserve"> составл</w:t>
      </w:r>
      <w:r>
        <w:t xml:space="preserve">яется в двух экземплярах по форме согласно приложению 2 к распоряжению. Один экземпляр возвращается лицу, представившему уведомление, с отметкой о регистрации, второй - вместе с приложенными документами, указанными в </w:t>
      </w:r>
      <w:hyperlink w:anchor="P95" w:tooltip="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далее - уведомление), составленное по форме согласно при">
        <w:r>
          <w:rPr>
            <w:color w:val="0000FF"/>
          </w:rPr>
          <w:t>пун</w:t>
        </w:r>
        <w:r>
          <w:rPr>
            <w:color w:val="0000FF"/>
          </w:rPr>
          <w:t>кте 5</w:t>
        </w:r>
      </w:hyperlink>
      <w:r>
        <w:t xml:space="preserve"> настоящего Положения (при их наличии), передается управлением кадров и муниципальной службы в комиссию по поступлению и выбытию нефинансовых активов Администрации города (далее - комиссия) в течение одного рабочего дня.</w:t>
      </w:r>
    </w:p>
    <w:p w:rsidR="00C45EDE" w:rsidRDefault="00515874">
      <w:pPr>
        <w:pStyle w:val="ConsPlusNormal0"/>
        <w:jc w:val="both"/>
      </w:pPr>
      <w:r>
        <w:t xml:space="preserve">(в ред. </w:t>
      </w:r>
      <w:hyperlink r:id="rId51" w:tooltip="Распоряжение Главы города Сургута от 14.02.2023 N 07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распоряжения</w:t>
        </w:r>
      </w:hyperlink>
      <w:r>
        <w:t xml:space="preserve"> Главы города Сургута от 14.02.2023 N 07)</w:t>
      </w:r>
    </w:p>
    <w:p w:rsidR="00C45EDE" w:rsidRDefault="00515874">
      <w:pPr>
        <w:pStyle w:val="ConsPlusNormal0"/>
        <w:spacing w:before="240"/>
        <w:ind w:firstLine="540"/>
        <w:jc w:val="both"/>
      </w:pPr>
      <w:r>
        <w:t>Заседание комиссии проводится в течение десяти рабочих дней со дня поступления в комиссию ув</w:t>
      </w:r>
      <w:r>
        <w:t>едомлений о получении подарка с привлечением специалистов муниципального казенного учреждения "Хозяйственно-эксплуатационное управление" (далее - МКУ "ХЭУ") при рассмотрении вопроса об использовании при необходимости подарка для обеспечения деятельности Ад</w:t>
      </w:r>
      <w:r>
        <w:t>министрации города, а также представителей иных структурных подразделений Администрации города.</w:t>
      </w:r>
    </w:p>
    <w:p w:rsidR="00C45EDE" w:rsidRDefault="00515874">
      <w:pPr>
        <w:pStyle w:val="ConsPlusNormal0"/>
        <w:spacing w:before="240"/>
        <w:ind w:firstLine="540"/>
        <w:jc w:val="both"/>
      </w:pPr>
      <w:r>
        <w:t>7. Подарок, стоимость которого подтверждается документами и превышает три тысячи рублей, либо стоимость которого получившему его муниципальному служащему Админи</w:t>
      </w:r>
      <w:r>
        <w:t xml:space="preserve">страции города неизвестна, сдается в отдел протокола, которое принимает его по </w:t>
      </w:r>
      <w:hyperlink w:anchor="P275" w:tooltip="                                    Акт">
        <w:r>
          <w:rPr>
            <w:color w:val="0000FF"/>
          </w:rPr>
          <w:t>акту</w:t>
        </w:r>
      </w:hyperlink>
      <w:r>
        <w:t xml:space="preserve"> приема-передачи подарка, составленному по форме согласно приложению 4 к распоряжению, не позднее пят</w:t>
      </w:r>
      <w:r>
        <w:t xml:space="preserve">и рабочих дней со дня регистрации уведомления в соответствующем </w:t>
      </w:r>
      <w:hyperlink w:anchor="P210" w:tooltip="Журнал">
        <w:r>
          <w:rPr>
            <w:color w:val="0000FF"/>
          </w:rPr>
          <w:t>журнале</w:t>
        </w:r>
      </w:hyperlink>
      <w:r>
        <w:t xml:space="preserve"> регистрации, составленному по форме согласно приложению 3 к распоряжению.</w:t>
      </w:r>
    </w:p>
    <w:p w:rsidR="00C45EDE" w:rsidRDefault="00515874">
      <w:pPr>
        <w:pStyle w:val="ConsPlusNormal0"/>
        <w:jc w:val="both"/>
      </w:pPr>
      <w:r>
        <w:t xml:space="preserve">(в ред. распоряжений Главы города Сургута от 07.07.2017 </w:t>
      </w:r>
      <w:hyperlink r:id="rId52"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 xml:space="preserve">, от 24.06.2019 </w:t>
      </w:r>
      <w:hyperlink r:id="rId53"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t xml:space="preserve">, от 14.07.2022 </w:t>
      </w:r>
      <w:hyperlink r:id="rId54"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w:t>
      </w:r>
    </w:p>
    <w:p w:rsidR="00C45EDE" w:rsidRDefault="00515874">
      <w:pPr>
        <w:pStyle w:val="ConsPlusNormal0"/>
        <w:spacing w:before="240"/>
        <w:ind w:firstLine="540"/>
        <w:jc w:val="both"/>
      </w:pPr>
      <w:r>
        <w:t xml:space="preserve">8. Утратил силу с 24 ноября 2021 года. - </w:t>
      </w:r>
      <w:hyperlink r:id="rId55"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Распоряжение</w:t>
        </w:r>
      </w:hyperlink>
      <w:r>
        <w:t xml:space="preserve"> Главы города Сургута от 24.11.2021 N 35.</w:t>
      </w:r>
    </w:p>
    <w:p w:rsidR="00C45EDE" w:rsidRDefault="00515874">
      <w:pPr>
        <w:pStyle w:val="ConsPlusNormal0"/>
        <w:spacing w:before="240"/>
        <w:ind w:firstLine="540"/>
        <w:jc w:val="both"/>
      </w:pPr>
      <w:r>
        <w:t>9. До передачи подарка по акту приема-передачи в отдел протокола ответственность в соответствии с законодательство</w:t>
      </w:r>
      <w:r>
        <w:t>м Российской Федерации за утрату или повреждение подарка несет лицо, получившее подарок.</w:t>
      </w:r>
    </w:p>
    <w:p w:rsidR="00C45EDE" w:rsidRDefault="00515874">
      <w:pPr>
        <w:pStyle w:val="ConsPlusNormal0"/>
        <w:jc w:val="both"/>
      </w:pPr>
      <w:r>
        <w:t xml:space="preserve">(в ред. распоряжений Главы города Сургута от 07.07.2017 </w:t>
      </w:r>
      <w:hyperlink r:id="rId56"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 xml:space="preserve">, от 24.06.2019 </w:t>
      </w:r>
      <w:hyperlink r:id="rId57"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t xml:space="preserve">, от 14.07.2022 </w:t>
      </w:r>
      <w:hyperlink r:id="rId58"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t>)</w:t>
      </w:r>
    </w:p>
    <w:p w:rsidR="00C45EDE" w:rsidRDefault="00515874">
      <w:pPr>
        <w:pStyle w:val="ConsPlusNormal0"/>
        <w:spacing w:before="24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решением комиссии на основе</w:t>
      </w:r>
      <w:r>
        <w:t xml:space="preserve"> рыночной цены, действующей на дату принятия к учету подарка, или цены на аналогичную материальную ценность в сопоставимых условиях.</w:t>
      </w:r>
    </w:p>
    <w:p w:rsidR="00C45EDE" w:rsidRDefault="00515874">
      <w:pPr>
        <w:pStyle w:val="ConsPlusNormal0"/>
        <w:spacing w:before="240"/>
        <w:ind w:firstLine="540"/>
        <w:jc w:val="both"/>
      </w:pPr>
      <w:r>
        <w:t>Сведения о рыночной цене подтверждаются документально, а при невозможности документального подтверждения - экспертным путем</w:t>
      </w:r>
      <w:r>
        <w:t xml:space="preserve">. Подарок возвращается сдавшему его лицу </w:t>
      </w:r>
      <w:r>
        <w:lastRenderedPageBreak/>
        <w:t xml:space="preserve">по </w:t>
      </w:r>
      <w:hyperlink w:anchor="P321" w:tooltip="                                    Акт">
        <w:r>
          <w:rPr>
            <w:color w:val="0000FF"/>
          </w:rPr>
          <w:t>акту</w:t>
        </w:r>
      </w:hyperlink>
      <w:r>
        <w:t xml:space="preserve"> возврата подарка, составленному по форме согласно приложению 5 к распоряжению, в случае если его стоимость не превышает трех тысяч рублей.</w:t>
      </w:r>
    </w:p>
    <w:p w:rsidR="00C45EDE" w:rsidRDefault="00515874">
      <w:pPr>
        <w:pStyle w:val="ConsPlusNormal0"/>
        <w:spacing w:before="240"/>
        <w:ind w:firstLine="540"/>
        <w:jc w:val="both"/>
      </w:pPr>
      <w:r>
        <w:t xml:space="preserve">11. Управление бюджетного учета и отчетности обеспечивает принятие подарка, стоимость которого превышает три тысячи </w:t>
      </w:r>
      <w:r>
        <w:t>рублей, к бухгалтерскому учету в установленном порядке. Департамент имущественных и земельных отношений осуществляет включение данного подарка в реестр муниципальной собственности.</w:t>
      </w:r>
    </w:p>
    <w:p w:rsidR="00C45EDE" w:rsidRDefault="00515874">
      <w:pPr>
        <w:pStyle w:val="ConsPlusNormal0"/>
        <w:jc w:val="both"/>
      </w:pPr>
      <w:r>
        <w:t xml:space="preserve">(в ред. </w:t>
      </w:r>
      <w:hyperlink r:id="rId59"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bookmarkStart w:id="6" w:name="P111"/>
      <w:bookmarkEnd w:id="6"/>
      <w:r>
        <w:t>12. Муниципальный служащий Администрации города, сдавший подарок, стоимость которого превышает три тысячи рублей, может его выкупить, нап</w:t>
      </w:r>
      <w:r>
        <w:t xml:space="preserve">равив на имя Главы не позднее двух месяцев со дня сдачи подарка города соответствующее </w:t>
      </w:r>
      <w:hyperlink w:anchor="P371" w:tooltip="                                 Заявление">
        <w:r>
          <w:rPr>
            <w:color w:val="0000FF"/>
          </w:rPr>
          <w:t>заявление</w:t>
        </w:r>
      </w:hyperlink>
      <w:r>
        <w:t xml:space="preserve"> по форме согласно приложению 6 к распоряжению.</w:t>
      </w:r>
    </w:p>
    <w:p w:rsidR="00C45EDE" w:rsidRDefault="00515874">
      <w:pPr>
        <w:pStyle w:val="ConsPlusNormal0"/>
        <w:spacing w:before="240"/>
        <w:ind w:firstLine="540"/>
        <w:jc w:val="both"/>
      </w:pPr>
      <w:r>
        <w:t>Абзац утратил силу с 24 ноября 2021 г</w:t>
      </w:r>
      <w:r>
        <w:t xml:space="preserve">ода. - </w:t>
      </w:r>
      <w:hyperlink r:id="rId60"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Распоряжение</w:t>
        </w:r>
      </w:hyperlink>
      <w:r>
        <w:t xml:space="preserve"> Главы города Сургута от 24.11.2021 N 35.</w:t>
      </w:r>
    </w:p>
    <w:p w:rsidR="00C45EDE" w:rsidRDefault="00515874">
      <w:pPr>
        <w:pStyle w:val="ConsPlusNormal0"/>
        <w:spacing w:before="240"/>
        <w:ind w:firstLine="540"/>
        <w:jc w:val="both"/>
      </w:pPr>
      <w:bookmarkStart w:id="7" w:name="P113"/>
      <w:bookmarkEnd w:id="7"/>
      <w:r>
        <w:t>13. Департамент имущественных и земельных отношений в течение т</w:t>
      </w:r>
      <w:r>
        <w:t xml:space="preserve">рех месяцев со дня поступления заявления, указанного в </w:t>
      </w:r>
      <w:hyperlink w:anchor="P111" w:tooltip="12. Муниципальный служащий Администрации города, сдавший подарок, стоимость которого превышает три тысячи рублей, может его выкупить, направив на имя Главы не позднее двух месяцев со дня сдачи подарка города соответствующее заявление по форме согласно приложен">
        <w:r>
          <w:rPr>
            <w:color w:val="0000FF"/>
          </w:rPr>
          <w:t>пункте 12</w:t>
        </w:r>
      </w:hyperlink>
      <w: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w:t>
      </w:r>
      <w:r>
        <w:t>оценки, после чего в течение месяца заявитель выкупает подарок по установленной в результате оценки стоимости или отказывается от выкупа.</w:t>
      </w:r>
    </w:p>
    <w:p w:rsidR="00C45EDE" w:rsidRDefault="00515874">
      <w:pPr>
        <w:pStyle w:val="ConsPlusNormal0"/>
        <w:jc w:val="both"/>
      </w:pPr>
      <w:r>
        <w:t xml:space="preserve">(в ред. </w:t>
      </w:r>
      <w:hyperlink r:id="rId61"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bookmarkStart w:id="8" w:name="P115"/>
      <w:bookmarkEnd w:id="8"/>
      <w:r>
        <w:t xml:space="preserve">14. Подарок, в отношении которого не поступило заявление, указанное в </w:t>
      </w:r>
      <w:hyperlink w:anchor="P111" w:tooltip="12. Муниципальный служащий Администрации города, сдавший подарок, стоимость которого превышает три тысячи рублей, может его выкупить, направив на имя Главы не позднее двух месяцев со дня сдачи подарка города соответствующее заявление по форме согласно приложен">
        <w:r>
          <w:rPr>
            <w:color w:val="0000FF"/>
          </w:rPr>
          <w:t>пункте 12</w:t>
        </w:r>
      </w:hyperlink>
      <w:r>
        <w:t xml:space="preserve"> настоящего Положения, может использоваться Администрацией город</w:t>
      </w:r>
      <w:r>
        <w:t>а с учетом заключения комиссии о целесообразности использования подарка для обеспечения деятельности Администрации города.</w:t>
      </w:r>
    </w:p>
    <w:p w:rsidR="00C45EDE" w:rsidRDefault="00515874">
      <w:pPr>
        <w:pStyle w:val="ConsPlusNormal0"/>
        <w:spacing w:before="240"/>
        <w:ind w:firstLine="540"/>
        <w:jc w:val="both"/>
      </w:pPr>
      <w:r>
        <w:t xml:space="preserve">В случае, предусмотренном </w:t>
      </w:r>
      <w:hyperlink w:anchor="P115" w:tooltip="14. Подарок, в отношении которого не поступило заявление, указанное в пункте 12 настоящего Положения, может использоваться Администрацией города с учетом заключения комиссии о целесообразности использования подарка для обеспечения деятельности Администрации го">
        <w:r>
          <w:rPr>
            <w:color w:val="0000FF"/>
          </w:rPr>
          <w:t>пунктом 14</w:t>
        </w:r>
      </w:hyperlink>
      <w:r>
        <w:t xml:space="preserve"> настоящего Положения, управление бюджетного учета и отчетно</w:t>
      </w:r>
      <w:r>
        <w:t>сти подготавливает документы для передачи подарка на баланс МКУ "ХЭУ" в целях обеспечения деятельности Администрации города.</w:t>
      </w:r>
    </w:p>
    <w:p w:rsidR="00C45EDE" w:rsidRDefault="00515874">
      <w:pPr>
        <w:pStyle w:val="ConsPlusNormal0"/>
        <w:spacing w:before="240"/>
        <w:ind w:firstLine="540"/>
        <w:jc w:val="both"/>
      </w:pPr>
      <w:bookmarkStart w:id="9" w:name="P117"/>
      <w:bookmarkEnd w:id="9"/>
      <w:r>
        <w:t>15. В случае нецелесообразности использования подарка Главой города на основании заключения комиссии принимается решение о проведен</w:t>
      </w:r>
      <w:r>
        <w:t>ии оценки его стоимости и реализации подарка (выкупа), осуществляемых департаментом имущественных и земельных отношений посредством проведения торгов в порядке, предусмотренном законодательством Российской Федерации.</w:t>
      </w:r>
    </w:p>
    <w:p w:rsidR="00C45EDE" w:rsidRDefault="00515874">
      <w:pPr>
        <w:pStyle w:val="ConsPlusNormal0"/>
        <w:jc w:val="both"/>
      </w:pPr>
      <w:r>
        <w:t xml:space="preserve">(в ред. </w:t>
      </w:r>
      <w:hyperlink r:id="rId62" w:tooltip="Распоряжение Главы города Сургута от 24.11.2021 N 35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распоряжения</w:t>
        </w:r>
      </w:hyperlink>
      <w:r>
        <w:t xml:space="preserve"> Главы города Сургута от 24.11.2021 N 35)</w:t>
      </w:r>
    </w:p>
    <w:p w:rsidR="00C45EDE" w:rsidRDefault="00515874">
      <w:pPr>
        <w:pStyle w:val="ConsPlusNormal0"/>
        <w:spacing w:before="240"/>
        <w:ind w:firstLine="540"/>
        <w:jc w:val="both"/>
      </w:pPr>
      <w:r>
        <w:t xml:space="preserve">16. Оценка стоимости подарка для реализации (выкупа), предусмотренная </w:t>
      </w:r>
      <w:hyperlink w:anchor="P113" w:tooltip="13. Департамент имущественных и земельных отношений в течение трех месяцев со дня поступления заявления, указанного в пункте 12 настоящего Положения, организует оценку стоимости подарка для реализации (выкупа) и уведомляет в письменной форме лицо, подавшее зая">
        <w:r>
          <w:rPr>
            <w:color w:val="0000FF"/>
          </w:rPr>
          <w:t>пунктами 13</w:t>
        </w:r>
      </w:hyperlink>
      <w:r>
        <w:t xml:space="preserve">, </w:t>
      </w:r>
      <w:hyperlink w:anchor="P117" w:tooltip="15. В случае нецелесообразности использования подарка Главой города на основании заключения комиссии принимается решение о проведении оценки его стоимости и реализации подарка (выкупа), осуществляемых департаментом имущественных и земельных отношений посредств">
        <w:r>
          <w:rPr>
            <w:color w:val="0000FF"/>
          </w:rPr>
          <w:t>15</w:t>
        </w:r>
      </w:hyperlink>
      <w: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C45EDE" w:rsidRDefault="00515874">
      <w:pPr>
        <w:pStyle w:val="ConsPlusNormal0"/>
        <w:spacing w:before="240"/>
        <w:ind w:firstLine="540"/>
        <w:jc w:val="both"/>
      </w:pPr>
      <w:r>
        <w:t>17. В случае если подарок не выкуплен или н</w:t>
      </w:r>
      <w:r>
        <w:t>е реализован, Главой города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C45EDE" w:rsidRDefault="00515874">
      <w:pPr>
        <w:pStyle w:val="ConsPlusNormal0"/>
        <w:spacing w:before="240"/>
        <w:ind w:firstLine="540"/>
        <w:jc w:val="both"/>
      </w:pPr>
      <w:r>
        <w:lastRenderedPageBreak/>
        <w:t>18. Средства, вырученн</w:t>
      </w:r>
      <w:r>
        <w:t>ые от реализации (выкупа) подарка, зачисляются в доход бюджета города в порядке, установленном бюджетным законодательством Российской Федерации.</w:t>
      </w:r>
    </w:p>
    <w:p w:rsidR="00C45EDE" w:rsidRDefault="00515874">
      <w:pPr>
        <w:pStyle w:val="ConsPlusNormal0"/>
        <w:spacing w:before="240"/>
        <w:ind w:firstLine="540"/>
        <w:jc w:val="both"/>
      </w:pPr>
      <w:r>
        <w:t>19. В случае если в отношении подарка, изготовленного из драгоценных металлов и (или) драгоценных камней, не по</w:t>
      </w:r>
      <w:r>
        <w:t xml:space="preserve">ступило от муниципального служащего Администрации города заявление, указанное в </w:t>
      </w:r>
      <w:hyperlink w:anchor="P111" w:tooltip="12. Муниципальный служащий Администрации города, сдавший подарок, стоимость которого превышает три тысячи рублей, может его выкупить, направив на имя Главы не позднее двух месяцев со дня сдачи подарка города соответствующее заявление по форме согласно приложен">
        <w:r>
          <w:rPr>
            <w:color w:val="0000FF"/>
          </w:rPr>
          <w:t>пункте 12</w:t>
        </w:r>
      </w:hyperlink>
      <w:r>
        <w:t xml:space="preserve"> настоящего Положения, либо в случае отказа муниципального служащего Администрации города от выкупа такого подарка подарок, изгото</w:t>
      </w:r>
      <w:r>
        <w:t>вленный из драгоценных металлов и (или) драгоценных камней, подлежит передаче департаментом имущественных и земельных отношений в федеральное казенное учреждение "Государственное учреждение по формированию Государственного фонда драгоценных металлов и драг</w:t>
      </w:r>
      <w:r>
        <w:t>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w:t>
      </w:r>
      <w:r>
        <w:t xml:space="preserve"> Российской Федерации.</w:t>
      </w:r>
    </w:p>
    <w:p w:rsidR="00C45EDE" w:rsidRDefault="00515874">
      <w:pPr>
        <w:pStyle w:val="ConsPlusNormal0"/>
        <w:jc w:val="both"/>
      </w:pPr>
      <w:r>
        <w:t xml:space="preserve">(п. 19 введен </w:t>
      </w:r>
      <w:hyperlink r:id="rId63" w:tooltip="Распоряжение Главы города Сургута от 23.08.2023 N 43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распоряжением</w:t>
        </w:r>
      </w:hyperlink>
      <w:r>
        <w:t xml:space="preserve"> Главы города Сургута от 23.08.2023 N 43)</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2</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jc w:val="both"/>
      </w:pPr>
    </w:p>
    <w:p w:rsidR="00C45EDE" w:rsidRDefault="00515874">
      <w:pPr>
        <w:pStyle w:val="ConsPlusNormal0"/>
        <w:jc w:val="right"/>
      </w:pPr>
      <w:r>
        <w:t>Форма</w:t>
      </w:r>
    </w:p>
    <w:p w:rsidR="00C45EDE" w:rsidRDefault="00C45EDE">
      <w:pPr>
        <w:pStyle w:val="ConsPlusNormal0"/>
        <w:jc w:val="both"/>
      </w:pPr>
    </w:p>
    <w:p w:rsidR="00C45EDE" w:rsidRDefault="00515874">
      <w:pPr>
        <w:pStyle w:val="ConsPlusNonformat0"/>
        <w:jc w:val="both"/>
      </w:pPr>
      <w:r>
        <w:t xml:space="preserve">                                     В управление кадров и муниципальной</w:t>
      </w:r>
    </w:p>
    <w:p w:rsidR="00C45EDE" w:rsidRDefault="00515874">
      <w:pPr>
        <w:pStyle w:val="ConsPlusNonformat0"/>
        <w:jc w:val="both"/>
      </w:pPr>
      <w:r>
        <w:t xml:space="preserve">                                     службы</w:t>
      </w:r>
    </w:p>
    <w:p w:rsidR="00C45EDE" w:rsidRDefault="00515874">
      <w:pPr>
        <w:pStyle w:val="ConsPlusNonformat0"/>
        <w:jc w:val="both"/>
      </w:pPr>
      <w:r>
        <w:t xml:space="preserve">                                     от ___________________________________</w:t>
      </w:r>
    </w:p>
    <w:p w:rsidR="00C45EDE" w:rsidRDefault="00515874">
      <w:pPr>
        <w:pStyle w:val="ConsPlusNonformat0"/>
        <w:jc w:val="both"/>
      </w:pPr>
      <w:r>
        <w:t xml:space="preserve">                      </w:t>
      </w:r>
      <w:r>
        <w:t xml:space="preserve">                  (фамилия, имя, отчество, должность,</w:t>
      </w:r>
    </w:p>
    <w:p w:rsidR="00C45EDE" w:rsidRDefault="00515874">
      <w:pPr>
        <w:pStyle w:val="ConsPlusNonformat0"/>
        <w:jc w:val="both"/>
      </w:pPr>
      <w:r>
        <w:t xml:space="preserve">                                              с указанием структурного</w:t>
      </w:r>
    </w:p>
    <w:p w:rsidR="00C45EDE" w:rsidRDefault="00515874">
      <w:pPr>
        <w:pStyle w:val="ConsPlusNonformat0"/>
        <w:jc w:val="both"/>
      </w:pPr>
      <w:r>
        <w:t xml:space="preserve">                                                   подразделения)</w:t>
      </w:r>
    </w:p>
    <w:p w:rsidR="00C45EDE" w:rsidRDefault="00515874">
      <w:pPr>
        <w:pStyle w:val="ConsPlusNonformat0"/>
        <w:jc w:val="both"/>
      </w:pPr>
      <w:r>
        <w:t xml:space="preserve">                                     ____________________________</w:t>
      </w:r>
      <w:r>
        <w:t>__________</w:t>
      </w:r>
    </w:p>
    <w:p w:rsidR="00C45EDE" w:rsidRDefault="00515874">
      <w:pPr>
        <w:pStyle w:val="ConsPlusNonformat0"/>
        <w:jc w:val="both"/>
      </w:pPr>
      <w:r>
        <w:t xml:space="preserve">                                     ______________________________________</w:t>
      </w:r>
    </w:p>
    <w:p w:rsidR="00C45EDE" w:rsidRDefault="00C45EDE">
      <w:pPr>
        <w:pStyle w:val="ConsPlusNonformat0"/>
        <w:jc w:val="both"/>
      </w:pPr>
    </w:p>
    <w:p w:rsidR="00C45EDE" w:rsidRDefault="00515874">
      <w:pPr>
        <w:pStyle w:val="ConsPlusNonformat0"/>
        <w:jc w:val="both"/>
      </w:pPr>
      <w:bookmarkStart w:id="10" w:name="P145"/>
      <w:bookmarkEnd w:id="10"/>
      <w:r>
        <w:t xml:space="preserve">                                Уведомление</w:t>
      </w:r>
    </w:p>
    <w:p w:rsidR="00C45EDE" w:rsidRDefault="00515874">
      <w:pPr>
        <w:pStyle w:val="ConsPlusNonformat0"/>
        <w:jc w:val="both"/>
      </w:pPr>
      <w:r>
        <w:t xml:space="preserve">        о получении подарка в связи с протокольными мероприятиями,</w:t>
      </w:r>
    </w:p>
    <w:p w:rsidR="00C45EDE" w:rsidRDefault="00515874">
      <w:pPr>
        <w:pStyle w:val="ConsPlusNonformat0"/>
        <w:jc w:val="both"/>
      </w:pPr>
      <w:r>
        <w:t xml:space="preserve">                    служебными командировками и другими</w:t>
      </w:r>
    </w:p>
    <w:p w:rsidR="00C45EDE" w:rsidRDefault="00515874">
      <w:pPr>
        <w:pStyle w:val="ConsPlusNonformat0"/>
        <w:jc w:val="both"/>
      </w:pPr>
      <w:r>
        <w:t xml:space="preserve"> </w:t>
      </w:r>
      <w:r>
        <w:t xml:space="preserve">              официальными мероприятиями, участие в которых</w:t>
      </w:r>
    </w:p>
    <w:p w:rsidR="00C45EDE" w:rsidRDefault="00515874">
      <w:pPr>
        <w:pStyle w:val="ConsPlusNonformat0"/>
        <w:jc w:val="both"/>
      </w:pPr>
      <w:r>
        <w:t xml:space="preserve">              связано с исполнением должностных обязанностей</w:t>
      </w:r>
    </w:p>
    <w:p w:rsidR="00C45EDE" w:rsidRDefault="00515874">
      <w:pPr>
        <w:pStyle w:val="ConsPlusNonformat0"/>
        <w:jc w:val="both"/>
      </w:pPr>
      <w:r>
        <w:t xml:space="preserve">                       от "___" ____________ 20__ г.</w:t>
      </w:r>
    </w:p>
    <w:p w:rsidR="00C45EDE" w:rsidRDefault="00C45EDE">
      <w:pPr>
        <w:pStyle w:val="ConsPlusNonformat0"/>
        <w:jc w:val="both"/>
      </w:pPr>
    </w:p>
    <w:p w:rsidR="00C45EDE" w:rsidRDefault="00515874">
      <w:pPr>
        <w:pStyle w:val="ConsPlusNonformat0"/>
        <w:jc w:val="both"/>
      </w:pPr>
      <w:r>
        <w:t xml:space="preserve">    Извещаю  о получении ______________________________________ подарка(ов)</w:t>
      </w:r>
    </w:p>
    <w:p w:rsidR="00C45EDE" w:rsidRDefault="00515874">
      <w:pPr>
        <w:pStyle w:val="ConsPlusNonformat0"/>
        <w:jc w:val="both"/>
      </w:pPr>
      <w:r>
        <w:t xml:space="preserve">                                    (дата получения)</w:t>
      </w:r>
    </w:p>
    <w:p w:rsidR="00C45EDE" w:rsidRDefault="00515874">
      <w:pPr>
        <w:pStyle w:val="ConsPlusNonformat0"/>
        <w:jc w:val="both"/>
      </w:pPr>
      <w:r>
        <w:t>на ________________________________________________________________________</w:t>
      </w:r>
    </w:p>
    <w:p w:rsidR="00C45EDE" w:rsidRDefault="00515874">
      <w:pPr>
        <w:pStyle w:val="ConsPlusNonformat0"/>
        <w:jc w:val="both"/>
      </w:pPr>
      <w:r>
        <w:t xml:space="preserve">                  (наименование протокольного мероприятия,</w:t>
      </w:r>
    </w:p>
    <w:p w:rsidR="00C45EDE" w:rsidRDefault="00515874">
      <w:pPr>
        <w:pStyle w:val="ConsPlusNonformat0"/>
        <w:jc w:val="both"/>
      </w:pPr>
      <w:r>
        <w:t>____________________________________________________________________</w:t>
      </w:r>
      <w:r>
        <w:t>_______</w:t>
      </w:r>
    </w:p>
    <w:p w:rsidR="00C45EDE" w:rsidRDefault="00515874">
      <w:pPr>
        <w:pStyle w:val="ConsPlusNonformat0"/>
        <w:jc w:val="both"/>
      </w:pPr>
      <w:r>
        <w:t xml:space="preserve">         служебной командировки, другого официального мероприятия,</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место и дата проведения)</w:t>
      </w:r>
    </w:p>
    <w:p w:rsidR="00C45EDE" w:rsidRDefault="00C45ED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948"/>
        <w:gridCol w:w="1946"/>
        <w:gridCol w:w="2041"/>
      </w:tblGrid>
      <w:tr w:rsidR="00C45EDE">
        <w:tc>
          <w:tcPr>
            <w:tcW w:w="2098" w:type="dxa"/>
          </w:tcPr>
          <w:p w:rsidR="00C45EDE" w:rsidRDefault="00515874">
            <w:pPr>
              <w:pStyle w:val="ConsPlusNormal0"/>
              <w:jc w:val="center"/>
            </w:pPr>
            <w:r>
              <w:t>Наименование подарка</w:t>
            </w:r>
          </w:p>
        </w:tc>
        <w:tc>
          <w:tcPr>
            <w:tcW w:w="2948" w:type="dxa"/>
          </w:tcPr>
          <w:p w:rsidR="00C45EDE" w:rsidRDefault="00515874">
            <w:pPr>
              <w:pStyle w:val="ConsPlusNormal0"/>
              <w:jc w:val="center"/>
            </w:pPr>
            <w:r>
              <w:t>Характеристика подарка, его описа</w:t>
            </w:r>
            <w:r>
              <w:t>ние</w:t>
            </w:r>
          </w:p>
        </w:tc>
        <w:tc>
          <w:tcPr>
            <w:tcW w:w="1946" w:type="dxa"/>
          </w:tcPr>
          <w:p w:rsidR="00C45EDE" w:rsidRDefault="00515874">
            <w:pPr>
              <w:pStyle w:val="ConsPlusNormal0"/>
              <w:jc w:val="center"/>
            </w:pPr>
            <w:r>
              <w:t>Количество предметов</w:t>
            </w:r>
          </w:p>
        </w:tc>
        <w:tc>
          <w:tcPr>
            <w:tcW w:w="2041" w:type="dxa"/>
          </w:tcPr>
          <w:p w:rsidR="00C45EDE" w:rsidRDefault="00515874">
            <w:pPr>
              <w:pStyle w:val="ConsPlusNormal0"/>
              <w:jc w:val="center"/>
            </w:pPr>
            <w:r>
              <w:t xml:space="preserve">Стоимость в рублях </w:t>
            </w:r>
            <w:hyperlink w:anchor="P196" w:tooltip="    Примечание:  &lt;*&gt;  Заполняется  при  наличии  документов, подтверждающих">
              <w:r>
                <w:rPr>
                  <w:color w:val="0000FF"/>
                </w:rPr>
                <w:t>&lt;*&gt;</w:t>
              </w:r>
            </w:hyperlink>
          </w:p>
        </w:tc>
      </w:tr>
      <w:tr w:rsidR="00C45EDE">
        <w:tc>
          <w:tcPr>
            <w:tcW w:w="2098" w:type="dxa"/>
            <w:vAlign w:val="center"/>
          </w:tcPr>
          <w:p w:rsidR="00C45EDE" w:rsidRDefault="00515874">
            <w:pPr>
              <w:pStyle w:val="ConsPlusNormal0"/>
            </w:pPr>
            <w:r>
              <w:t>1.</w:t>
            </w:r>
          </w:p>
        </w:tc>
        <w:tc>
          <w:tcPr>
            <w:tcW w:w="2948" w:type="dxa"/>
            <w:vAlign w:val="center"/>
          </w:tcPr>
          <w:p w:rsidR="00C45EDE" w:rsidRDefault="00C45EDE">
            <w:pPr>
              <w:pStyle w:val="ConsPlusNormal0"/>
            </w:pPr>
          </w:p>
        </w:tc>
        <w:tc>
          <w:tcPr>
            <w:tcW w:w="1946" w:type="dxa"/>
            <w:vAlign w:val="center"/>
          </w:tcPr>
          <w:p w:rsidR="00C45EDE" w:rsidRDefault="00C45EDE">
            <w:pPr>
              <w:pStyle w:val="ConsPlusNormal0"/>
            </w:pPr>
          </w:p>
        </w:tc>
        <w:tc>
          <w:tcPr>
            <w:tcW w:w="2041" w:type="dxa"/>
            <w:vAlign w:val="center"/>
          </w:tcPr>
          <w:p w:rsidR="00C45EDE" w:rsidRDefault="00C45EDE">
            <w:pPr>
              <w:pStyle w:val="ConsPlusNormal0"/>
            </w:pPr>
          </w:p>
        </w:tc>
      </w:tr>
      <w:tr w:rsidR="00C45EDE">
        <w:tc>
          <w:tcPr>
            <w:tcW w:w="2098" w:type="dxa"/>
            <w:vAlign w:val="center"/>
          </w:tcPr>
          <w:p w:rsidR="00C45EDE" w:rsidRDefault="00515874">
            <w:pPr>
              <w:pStyle w:val="ConsPlusNormal0"/>
            </w:pPr>
            <w:r>
              <w:t>2.</w:t>
            </w:r>
          </w:p>
        </w:tc>
        <w:tc>
          <w:tcPr>
            <w:tcW w:w="2948" w:type="dxa"/>
            <w:vAlign w:val="center"/>
          </w:tcPr>
          <w:p w:rsidR="00C45EDE" w:rsidRDefault="00C45EDE">
            <w:pPr>
              <w:pStyle w:val="ConsPlusNormal0"/>
            </w:pPr>
          </w:p>
        </w:tc>
        <w:tc>
          <w:tcPr>
            <w:tcW w:w="1946" w:type="dxa"/>
            <w:vAlign w:val="center"/>
          </w:tcPr>
          <w:p w:rsidR="00C45EDE" w:rsidRDefault="00C45EDE">
            <w:pPr>
              <w:pStyle w:val="ConsPlusNormal0"/>
            </w:pPr>
          </w:p>
        </w:tc>
        <w:tc>
          <w:tcPr>
            <w:tcW w:w="2041" w:type="dxa"/>
            <w:vAlign w:val="center"/>
          </w:tcPr>
          <w:p w:rsidR="00C45EDE" w:rsidRDefault="00C45EDE">
            <w:pPr>
              <w:pStyle w:val="ConsPlusNormal0"/>
            </w:pPr>
          </w:p>
        </w:tc>
      </w:tr>
      <w:tr w:rsidR="00C45EDE">
        <w:tc>
          <w:tcPr>
            <w:tcW w:w="2098" w:type="dxa"/>
          </w:tcPr>
          <w:p w:rsidR="00C45EDE" w:rsidRDefault="00515874">
            <w:pPr>
              <w:pStyle w:val="ConsPlusNormal0"/>
            </w:pPr>
            <w:r>
              <w:t>3.</w:t>
            </w:r>
          </w:p>
        </w:tc>
        <w:tc>
          <w:tcPr>
            <w:tcW w:w="2948" w:type="dxa"/>
          </w:tcPr>
          <w:p w:rsidR="00C45EDE" w:rsidRDefault="00C45EDE">
            <w:pPr>
              <w:pStyle w:val="ConsPlusNormal0"/>
            </w:pPr>
          </w:p>
        </w:tc>
        <w:tc>
          <w:tcPr>
            <w:tcW w:w="1946" w:type="dxa"/>
          </w:tcPr>
          <w:p w:rsidR="00C45EDE" w:rsidRDefault="00C45EDE">
            <w:pPr>
              <w:pStyle w:val="ConsPlusNormal0"/>
            </w:pPr>
          </w:p>
        </w:tc>
        <w:tc>
          <w:tcPr>
            <w:tcW w:w="2041" w:type="dxa"/>
          </w:tcPr>
          <w:p w:rsidR="00C45EDE" w:rsidRDefault="00C45EDE">
            <w:pPr>
              <w:pStyle w:val="ConsPlusNormal0"/>
            </w:pPr>
          </w:p>
        </w:tc>
      </w:tr>
      <w:tr w:rsidR="00C45EDE">
        <w:tc>
          <w:tcPr>
            <w:tcW w:w="2098" w:type="dxa"/>
            <w:vAlign w:val="center"/>
          </w:tcPr>
          <w:p w:rsidR="00C45EDE" w:rsidRDefault="00515874">
            <w:pPr>
              <w:pStyle w:val="ConsPlusNormal0"/>
            </w:pPr>
            <w:r>
              <w:t>Итого</w:t>
            </w:r>
          </w:p>
        </w:tc>
        <w:tc>
          <w:tcPr>
            <w:tcW w:w="2948" w:type="dxa"/>
            <w:vAlign w:val="center"/>
          </w:tcPr>
          <w:p w:rsidR="00C45EDE" w:rsidRDefault="00C45EDE">
            <w:pPr>
              <w:pStyle w:val="ConsPlusNormal0"/>
            </w:pPr>
          </w:p>
        </w:tc>
        <w:tc>
          <w:tcPr>
            <w:tcW w:w="1946" w:type="dxa"/>
            <w:vAlign w:val="center"/>
          </w:tcPr>
          <w:p w:rsidR="00C45EDE" w:rsidRDefault="00C45EDE">
            <w:pPr>
              <w:pStyle w:val="ConsPlusNormal0"/>
            </w:pPr>
          </w:p>
        </w:tc>
        <w:tc>
          <w:tcPr>
            <w:tcW w:w="2041" w:type="dxa"/>
            <w:vAlign w:val="center"/>
          </w:tcPr>
          <w:p w:rsidR="00C45EDE" w:rsidRDefault="00C45EDE">
            <w:pPr>
              <w:pStyle w:val="ConsPlusNormal0"/>
            </w:pPr>
          </w:p>
        </w:tc>
      </w:tr>
    </w:tbl>
    <w:p w:rsidR="00C45EDE" w:rsidRDefault="00C45EDE">
      <w:pPr>
        <w:pStyle w:val="ConsPlusNormal0"/>
        <w:jc w:val="both"/>
      </w:pPr>
    </w:p>
    <w:p w:rsidR="00C45EDE" w:rsidRDefault="00515874">
      <w:pPr>
        <w:pStyle w:val="ConsPlusNonformat0"/>
        <w:jc w:val="both"/>
      </w:pPr>
      <w:r>
        <w:t xml:space="preserve">    Приложение: ___________________________________________ на _____ листах</w:t>
      </w:r>
    </w:p>
    <w:p w:rsidR="00C45EDE" w:rsidRDefault="00515874">
      <w:pPr>
        <w:pStyle w:val="ConsPlusNonformat0"/>
        <w:jc w:val="both"/>
      </w:pPr>
      <w:r>
        <w:t xml:space="preserve">                       (наименование документа)</w:t>
      </w:r>
    </w:p>
    <w:p w:rsidR="00C45EDE" w:rsidRDefault="00515874">
      <w:pPr>
        <w:pStyle w:val="ConsPlusNonformat0"/>
        <w:jc w:val="both"/>
      </w:pPr>
      <w:r>
        <w:t>Лицо, представившее</w:t>
      </w:r>
    </w:p>
    <w:p w:rsidR="00C45EDE" w:rsidRDefault="00515874">
      <w:pPr>
        <w:pStyle w:val="ConsPlusNonformat0"/>
        <w:jc w:val="both"/>
      </w:pPr>
      <w:r>
        <w:t>уведомление ___________   ________________________   "___" ________ 20__ г.</w:t>
      </w:r>
    </w:p>
    <w:p w:rsidR="00C45EDE" w:rsidRDefault="00515874">
      <w:pPr>
        <w:pStyle w:val="ConsPlusNonformat0"/>
        <w:jc w:val="both"/>
      </w:pPr>
      <w:r>
        <w:t xml:space="preserve">             (подпись)     (расшифро</w:t>
      </w:r>
      <w:r>
        <w:t>вка подписи)</w:t>
      </w:r>
    </w:p>
    <w:p w:rsidR="00C45EDE" w:rsidRDefault="00C45EDE">
      <w:pPr>
        <w:pStyle w:val="ConsPlusNonformat0"/>
        <w:jc w:val="both"/>
      </w:pPr>
    </w:p>
    <w:p w:rsidR="00C45EDE" w:rsidRDefault="00515874">
      <w:pPr>
        <w:pStyle w:val="ConsPlusNonformat0"/>
        <w:jc w:val="both"/>
      </w:pPr>
      <w:r>
        <w:t>Лицо, принявшее</w:t>
      </w:r>
    </w:p>
    <w:p w:rsidR="00C45EDE" w:rsidRDefault="00515874">
      <w:pPr>
        <w:pStyle w:val="ConsPlusNonformat0"/>
        <w:jc w:val="both"/>
      </w:pPr>
      <w:r>
        <w:t>уведомление ___________   ________________________   "___" ________ 20__ г.</w:t>
      </w:r>
    </w:p>
    <w:p w:rsidR="00C45EDE" w:rsidRDefault="00515874">
      <w:pPr>
        <w:pStyle w:val="ConsPlusNonformat0"/>
        <w:jc w:val="both"/>
      </w:pPr>
      <w:r>
        <w:t xml:space="preserve">             (подпись)     (расшифровка подписи)</w:t>
      </w:r>
    </w:p>
    <w:p w:rsidR="00C45EDE" w:rsidRDefault="00C45EDE">
      <w:pPr>
        <w:pStyle w:val="ConsPlusNonformat0"/>
        <w:jc w:val="both"/>
      </w:pPr>
    </w:p>
    <w:p w:rsidR="00C45EDE" w:rsidRDefault="00515874">
      <w:pPr>
        <w:pStyle w:val="ConsPlusNonformat0"/>
        <w:jc w:val="both"/>
      </w:pPr>
      <w:r>
        <w:t>Регистрационный номер в журнале регистрации уведомлений ___________________</w:t>
      </w:r>
    </w:p>
    <w:p w:rsidR="00C45EDE" w:rsidRDefault="00515874">
      <w:pPr>
        <w:pStyle w:val="ConsPlusNonformat0"/>
        <w:jc w:val="both"/>
      </w:pPr>
      <w:r>
        <w:t>"___" ____________ 20__ г.</w:t>
      </w:r>
    </w:p>
    <w:p w:rsidR="00C45EDE" w:rsidRDefault="00C45EDE">
      <w:pPr>
        <w:pStyle w:val="ConsPlusNonformat0"/>
        <w:jc w:val="both"/>
      </w:pPr>
    </w:p>
    <w:p w:rsidR="00C45EDE" w:rsidRDefault="00515874">
      <w:pPr>
        <w:pStyle w:val="ConsPlusNonformat0"/>
        <w:jc w:val="both"/>
      </w:pPr>
      <w:r>
        <w:t xml:space="preserve">    --------------------------------</w:t>
      </w:r>
    </w:p>
    <w:p w:rsidR="00C45EDE" w:rsidRDefault="00515874">
      <w:pPr>
        <w:pStyle w:val="ConsPlusNonformat0"/>
        <w:jc w:val="both"/>
      </w:pPr>
      <w:bookmarkStart w:id="11" w:name="P196"/>
      <w:bookmarkEnd w:id="11"/>
      <w:r>
        <w:t xml:space="preserve">    Примечание:  &lt;*&gt;  Заполняется  при  наличии  документов, подтверждающих</w:t>
      </w:r>
    </w:p>
    <w:p w:rsidR="00C45EDE" w:rsidRDefault="00515874">
      <w:pPr>
        <w:pStyle w:val="ConsPlusNonformat0"/>
        <w:jc w:val="both"/>
      </w:pPr>
      <w:r>
        <w:t>стоимость подарка.</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3</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jc w:val="both"/>
      </w:pPr>
    </w:p>
    <w:p w:rsidR="00C45EDE" w:rsidRDefault="00515874">
      <w:pPr>
        <w:pStyle w:val="ConsPlusNormal0"/>
        <w:jc w:val="right"/>
      </w:pPr>
      <w:r>
        <w:t>Образец</w:t>
      </w:r>
    </w:p>
    <w:p w:rsidR="00C45EDE" w:rsidRDefault="00C45EDE">
      <w:pPr>
        <w:pStyle w:val="ConsPlusNormal0"/>
        <w:jc w:val="both"/>
      </w:pPr>
    </w:p>
    <w:p w:rsidR="00C45EDE" w:rsidRDefault="00515874">
      <w:pPr>
        <w:pStyle w:val="ConsPlusNormal0"/>
        <w:jc w:val="center"/>
      </w:pPr>
      <w:bookmarkStart w:id="12" w:name="P210"/>
      <w:bookmarkEnd w:id="12"/>
      <w:r>
        <w:t>Журнал</w:t>
      </w:r>
    </w:p>
    <w:p w:rsidR="00C45EDE" w:rsidRDefault="00515874">
      <w:pPr>
        <w:pStyle w:val="ConsPlusNormal0"/>
        <w:jc w:val="center"/>
      </w:pPr>
      <w:r>
        <w:t>регистрации уведомлений о получении подарка</w:t>
      </w:r>
    </w:p>
    <w:p w:rsidR="00C45EDE" w:rsidRDefault="00515874">
      <w:pPr>
        <w:pStyle w:val="ConsPlusNormal0"/>
        <w:jc w:val="center"/>
      </w:pPr>
      <w:r>
        <w:t>в связи с протокольными мероприятиями, служебными</w:t>
      </w:r>
    </w:p>
    <w:p w:rsidR="00C45EDE" w:rsidRDefault="00515874">
      <w:pPr>
        <w:pStyle w:val="ConsPlusNormal0"/>
        <w:jc w:val="center"/>
      </w:pPr>
      <w:r>
        <w:t>командировками и другими официальными мероприятиями, участие</w:t>
      </w:r>
    </w:p>
    <w:p w:rsidR="00C45EDE" w:rsidRDefault="00515874">
      <w:pPr>
        <w:pStyle w:val="ConsPlusNormal0"/>
        <w:jc w:val="center"/>
      </w:pPr>
      <w:r>
        <w:t>в которых связано с исполнением должностных обязанностей</w:t>
      </w:r>
    </w:p>
    <w:p w:rsidR="00C45EDE" w:rsidRDefault="00515874">
      <w:pPr>
        <w:pStyle w:val="ConsPlusNormal0"/>
        <w:jc w:val="center"/>
      </w:pPr>
      <w:r>
        <w:t>______ год</w:t>
      </w:r>
    </w:p>
    <w:p w:rsidR="00C45EDE" w:rsidRDefault="00C45ED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92"/>
        <w:gridCol w:w="1531"/>
        <w:gridCol w:w="1077"/>
        <w:gridCol w:w="1247"/>
        <w:gridCol w:w="1275"/>
        <w:gridCol w:w="1304"/>
        <w:gridCol w:w="1077"/>
      </w:tblGrid>
      <w:tr w:rsidR="00C45EDE">
        <w:tc>
          <w:tcPr>
            <w:tcW w:w="567" w:type="dxa"/>
          </w:tcPr>
          <w:p w:rsidR="00C45EDE" w:rsidRDefault="00515874">
            <w:pPr>
              <w:pStyle w:val="ConsPlusNormal0"/>
              <w:jc w:val="center"/>
            </w:pPr>
            <w:r>
              <w:t>N п/п</w:t>
            </w:r>
          </w:p>
        </w:tc>
        <w:tc>
          <w:tcPr>
            <w:tcW w:w="992" w:type="dxa"/>
          </w:tcPr>
          <w:p w:rsidR="00C45EDE" w:rsidRDefault="00515874">
            <w:pPr>
              <w:pStyle w:val="ConsPlusNormal0"/>
              <w:jc w:val="center"/>
            </w:pPr>
            <w:r>
              <w:t>Дата поступл</w:t>
            </w:r>
            <w:r>
              <w:lastRenderedPageBreak/>
              <w:t>ения уведомлен</w:t>
            </w:r>
            <w:r>
              <w:t>ия</w:t>
            </w:r>
          </w:p>
        </w:tc>
        <w:tc>
          <w:tcPr>
            <w:tcW w:w="1531" w:type="dxa"/>
          </w:tcPr>
          <w:p w:rsidR="00C45EDE" w:rsidRDefault="00515874">
            <w:pPr>
              <w:pStyle w:val="ConsPlusNormal0"/>
              <w:jc w:val="center"/>
            </w:pPr>
            <w:r>
              <w:lastRenderedPageBreak/>
              <w:t xml:space="preserve">Фамилия, имя, </w:t>
            </w:r>
            <w:r>
              <w:lastRenderedPageBreak/>
              <w:t>отчество, должность подавшего уведомление</w:t>
            </w:r>
          </w:p>
        </w:tc>
        <w:tc>
          <w:tcPr>
            <w:tcW w:w="1077" w:type="dxa"/>
          </w:tcPr>
          <w:p w:rsidR="00C45EDE" w:rsidRDefault="00515874">
            <w:pPr>
              <w:pStyle w:val="ConsPlusNormal0"/>
              <w:jc w:val="center"/>
            </w:pPr>
            <w:r>
              <w:lastRenderedPageBreak/>
              <w:t xml:space="preserve">Наименование </w:t>
            </w:r>
            <w:r>
              <w:lastRenderedPageBreak/>
              <w:t>подарка</w:t>
            </w:r>
          </w:p>
        </w:tc>
        <w:tc>
          <w:tcPr>
            <w:tcW w:w="1247" w:type="dxa"/>
          </w:tcPr>
          <w:p w:rsidR="00C45EDE" w:rsidRDefault="00515874">
            <w:pPr>
              <w:pStyle w:val="ConsPlusNormal0"/>
              <w:jc w:val="center"/>
            </w:pPr>
            <w:r>
              <w:lastRenderedPageBreak/>
              <w:t>Стоимость подарка</w:t>
            </w:r>
          </w:p>
        </w:tc>
        <w:tc>
          <w:tcPr>
            <w:tcW w:w="1275" w:type="dxa"/>
          </w:tcPr>
          <w:p w:rsidR="00C45EDE" w:rsidRDefault="00515874">
            <w:pPr>
              <w:pStyle w:val="ConsPlusNormal0"/>
              <w:jc w:val="center"/>
            </w:pPr>
            <w:r>
              <w:t xml:space="preserve">Стоимость по </w:t>
            </w:r>
            <w:r>
              <w:lastRenderedPageBreak/>
              <w:t>результатам оценки</w:t>
            </w:r>
          </w:p>
        </w:tc>
        <w:tc>
          <w:tcPr>
            <w:tcW w:w="1304" w:type="dxa"/>
          </w:tcPr>
          <w:p w:rsidR="00C45EDE" w:rsidRDefault="00515874">
            <w:pPr>
              <w:pStyle w:val="ConsPlusNormal0"/>
              <w:jc w:val="center"/>
            </w:pPr>
            <w:r>
              <w:lastRenderedPageBreak/>
              <w:t xml:space="preserve">Сведения о реализации </w:t>
            </w:r>
            <w:r>
              <w:lastRenderedPageBreak/>
              <w:t>(выкупе) подарка</w:t>
            </w:r>
          </w:p>
        </w:tc>
        <w:tc>
          <w:tcPr>
            <w:tcW w:w="1077" w:type="dxa"/>
          </w:tcPr>
          <w:p w:rsidR="00C45EDE" w:rsidRDefault="00515874">
            <w:pPr>
              <w:pStyle w:val="ConsPlusNormal0"/>
              <w:jc w:val="center"/>
            </w:pPr>
            <w:r>
              <w:lastRenderedPageBreak/>
              <w:t xml:space="preserve">Иные сведения </w:t>
            </w:r>
            <w:hyperlink w:anchor="P259" w:tooltip="Примечание: &lt;*&gt; Использование подарка для обеспечения деятельности Администрации города, безвозмездная передача на баланс благотворительной организации, уничтожение.">
              <w:r>
                <w:rPr>
                  <w:color w:val="0000FF"/>
                </w:rPr>
                <w:t>&lt;*&gt;</w:t>
              </w:r>
            </w:hyperlink>
          </w:p>
        </w:tc>
      </w:tr>
      <w:tr w:rsidR="00C45EDE">
        <w:tc>
          <w:tcPr>
            <w:tcW w:w="567" w:type="dxa"/>
          </w:tcPr>
          <w:p w:rsidR="00C45EDE" w:rsidRDefault="00C45EDE">
            <w:pPr>
              <w:pStyle w:val="ConsPlusNormal0"/>
            </w:pPr>
          </w:p>
        </w:tc>
        <w:tc>
          <w:tcPr>
            <w:tcW w:w="992" w:type="dxa"/>
          </w:tcPr>
          <w:p w:rsidR="00C45EDE" w:rsidRDefault="00C45EDE">
            <w:pPr>
              <w:pStyle w:val="ConsPlusNormal0"/>
            </w:pPr>
          </w:p>
        </w:tc>
        <w:tc>
          <w:tcPr>
            <w:tcW w:w="1531" w:type="dxa"/>
          </w:tcPr>
          <w:p w:rsidR="00C45EDE" w:rsidRDefault="00C45EDE">
            <w:pPr>
              <w:pStyle w:val="ConsPlusNormal0"/>
            </w:pPr>
          </w:p>
        </w:tc>
        <w:tc>
          <w:tcPr>
            <w:tcW w:w="1077" w:type="dxa"/>
          </w:tcPr>
          <w:p w:rsidR="00C45EDE" w:rsidRDefault="00C45EDE">
            <w:pPr>
              <w:pStyle w:val="ConsPlusNormal0"/>
            </w:pPr>
          </w:p>
        </w:tc>
        <w:tc>
          <w:tcPr>
            <w:tcW w:w="1247" w:type="dxa"/>
          </w:tcPr>
          <w:p w:rsidR="00C45EDE" w:rsidRDefault="00C45EDE">
            <w:pPr>
              <w:pStyle w:val="ConsPlusNormal0"/>
            </w:pPr>
          </w:p>
        </w:tc>
        <w:tc>
          <w:tcPr>
            <w:tcW w:w="1275" w:type="dxa"/>
          </w:tcPr>
          <w:p w:rsidR="00C45EDE" w:rsidRDefault="00C45EDE">
            <w:pPr>
              <w:pStyle w:val="ConsPlusNormal0"/>
            </w:pPr>
          </w:p>
        </w:tc>
        <w:tc>
          <w:tcPr>
            <w:tcW w:w="1304" w:type="dxa"/>
          </w:tcPr>
          <w:p w:rsidR="00C45EDE" w:rsidRDefault="00C45EDE">
            <w:pPr>
              <w:pStyle w:val="ConsPlusNormal0"/>
            </w:pPr>
          </w:p>
        </w:tc>
        <w:tc>
          <w:tcPr>
            <w:tcW w:w="1077" w:type="dxa"/>
          </w:tcPr>
          <w:p w:rsidR="00C45EDE" w:rsidRDefault="00C45EDE">
            <w:pPr>
              <w:pStyle w:val="ConsPlusNormal0"/>
            </w:pPr>
          </w:p>
        </w:tc>
      </w:tr>
      <w:tr w:rsidR="00C45EDE">
        <w:tc>
          <w:tcPr>
            <w:tcW w:w="567" w:type="dxa"/>
          </w:tcPr>
          <w:p w:rsidR="00C45EDE" w:rsidRDefault="00C45EDE">
            <w:pPr>
              <w:pStyle w:val="ConsPlusNormal0"/>
            </w:pPr>
          </w:p>
        </w:tc>
        <w:tc>
          <w:tcPr>
            <w:tcW w:w="992" w:type="dxa"/>
          </w:tcPr>
          <w:p w:rsidR="00C45EDE" w:rsidRDefault="00C45EDE">
            <w:pPr>
              <w:pStyle w:val="ConsPlusNormal0"/>
            </w:pPr>
          </w:p>
        </w:tc>
        <w:tc>
          <w:tcPr>
            <w:tcW w:w="1531" w:type="dxa"/>
          </w:tcPr>
          <w:p w:rsidR="00C45EDE" w:rsidRDefault="00C45EDE">
            <w:pPr>
              <w:pStyle w:val="ConsPlusNormal0"/>
            </w:pPr>
          </w:p>
        </w:tc>
        <w:tc>
          <w:tcPr>
            <w:tcW w:w="1077" w:type="dxa"/>
          </w:tcPr>
          <w:p w:rsidR="00C45EDE" w:rsidRDefault="00C45EDE">
            <w:pPr>
              <w:pStyle w:val="ConsPlusNormal0"/>
            </w:pPr>
          </w:p>
        </w:tc>
        <w:tc>
          <w:tcPr>
            <w:tcW w:w="1247" w:type="dxa"/>
          </w:tcPr>
          <w:p w:rsidR="00C45EDE" w:rsidRDefault="00C45EDE">
            <w:pPr>
              <w:pStyle w:val="ConsPlusNormal0"/>
            </w:pPr>
          </w:p>
        </w:tc>
        <w:tc>
          <w:tcPr>
            <w:tcW w:w="1275" w:type="dxa"/>
          </w:tcPr>
          <w:p w:rsidR="00C45EDE" w:rsidRDefault="00C45EDE">
            <w:pPr>
              <w:pStyle w:val="ConsPlusNormal0"/>
            </w:pPr>
          </w:p>
        </w:tc>
        <w:tc>
          <w:tcPr>
            <w:tcW w:w="1304" w:type="dxa"/>
          </w:tcPr>
          <w:p w:rsidR="00C45EDE" w:rsidRDefault="00C45EDE">
            <w:pPr>
              <w:pStyle w:val="ConsPlusNormal0"/>
            </w:pPr>
          </w:p>
        </w:tc>
        <w:tc>
          <w:tcPr>
            <w:tcW w:w="1077" w:type="dxa"/>
          </w:tcPr>
          <w:p w:rsidR="00C45EDE" w:rsidRDefault="00C45EDE">
            <w:pPr>
              <w:pStyle w:val="ConsPlusNormal0"/>
            </w:pPr>
          </w:p>
        </w:tc>
      </w:tr>
      <w:tr w:rsidR="00C45EDE">
        <w:tc>
          <w:tcPr>
            <w:tcW w:w="567" w:type="dxa"/>
          </w:tcPr>
          <w:p w:rsidR="00C45EDE" w:rsidRDefault="00C45EDE">
            <w:pPr>
              <w:pStyle w:val="ConsPlusNormal0"/>
            </w:pPr>
          </w:p>
        </w:tc>
        <w:tc>
          <w:tcPr>
            <w:tcW w:w="992" w:type="dxa"/>
          </w:tcPr>
          <w:p w:rsidR="00C45EDE" w:rsidRDefault="00C45EDE">
            <w:pPr>
              <w:pStyle w:val="ConsPlusNormal0"/>
            </w:pPr>
          </w:p>
        </w:tc>
        <w:tc>
          <w:tcPr>
            <w:tcW w:w="1531" w:type="dxa"/>
          </w:tcPr>
          <w:p w:rsidR="00C45EDE" w:rsidRDefault="00C45EDE">
            <w:pPr>
              <w:pStyle w:val="ConsPlusNormal0"/>
            </w:pPr>
          </w:p>
        </w:tc>
        <w:tc>
          <w:tcPr>
            <w:tcW w:w="1077" w:type="dxa"/>
          </w:tcPr>
          <w:p w:rsidR="00C45EDE" w:rsidRDefault="00C45EDE">
            <w:pPr>
              <w:pStyle w:val="ConsPlusNormal0"/>
            </w:pPr>
          </w:p>
        </w:tc>
        <w:tc>
          <w:tcPr>
            <w:tcW w:w="1247" w:type="dxa"/>
          </w:tcPr>
          <w:p w:rsidR="00C45EDE" w:rsidRDefault="00C45EDE">
            <w:pPr>
              <w:pStyle w:val="ConsPlusNormal0"/>
            </w:pPr>
          </w:p>
        </w:tc>
        <w:tc>
          <w:tcPr>
            <w:tcW w:w="1275" w:type="dxa"/>
          </w:tcPr>
          <w:p w:rsidR="00C45EDE" w:rsidRDefault="00C45EDE">
            <w:pPr>
              <w:pStyle w:val="ConsPlusNormal0"/>
            </w:pPr>
          </w:p>
        </w:tc>
        <w:tc>
          <w:tcPr>
            <w:tcW w:w="1304" w:type="dxa"/>
          </w:tcPr>
          <w:p w:rsidR="00C45EDE" w:rsidRDefault="00C45EDE">
            <w:pPr>
              <w:pStyle w:val="ConsPlusNormal0"/>
            </w:pPr>
          </w:p>
        </w:tc>
        <w:tc>
          <w:tcPr>
            <w:tcW w:w="1077" w:type="dxa"/>
          </w:tcPr>
          <w:p w:rsidR="00C45EDE" w:rsidRDefault="00C45EDE">
            <w:pPr>
              <w:pStyle w:val="ConsPlusNormal0"/>
            </w:pPr>
          </w:p>
        </w:tc>
      </w:tr>
      <w:tr w:rsidR="00C45EDE">
        <w:tc>
          <w:tcPr>
            <w:tcW w:w="567" w:type="dxa"/>
          </w:tcPr>
          <w:p w:rsidR="00C45EDE" w:rsidRDefault="00C45EDE">
            <w:pPr>
              <w:pStyle w:val="ConsPlusNormal0"/>
            </w:pPr>
          </w:p>
        </w:tc>
        <w:tc>
          <w:tcPr>
            <w:tcW w:w="992" w:type="dxa"/>
          </w:tcPr>
          <w:p w:rsidR="00C45EDE" w:rsidRDefault="00C45EDE">
            <w:pPr>
              <w:pStyle w:val="ConsPlusNormal0"/>
            </w:pPr>
          </w:p>
        </w:tc>
        <w:tc>
          <w:tcPr>
            <w:tcW w:w="1531" w:type="dxa"/>
          </w:tcPr>
          <w:p w:rsidR="00C45EDE" w:rsidRDefault="00C45EDE">
            <w:pPr>
              <w:pStyle w:val="ConsPlusNormal0"/>
            </w:pPr>
          </w:p>
        </w:tc>
        <w:tc>
          <w:tcPr>
            <w:tcW w:w="1077" w:type="dxa"/>
          </w:tcPr>
          <w:p w:rsidR="00C45EDE" w:rsidRDefault="00C45EDE">
            <w:pPr>
              <w:pStyle w:val="ConsPlusNormal0"/>
            </w:pPr>
          </w:p>
        </w:tc>
        <w:tc>
          <w:tcPr>
            <w:tcW w:w="1247" w:type="dxa"/>
          </w:tcPr>
          <w:p w:rsidR="00C45EDE" w:rsidRDefault="00C45EDE">
            <w:pPr>
              <w:pStyle w:val="ConsPlusNormal0"/>
            </w:pPr>
          </w:p>
        </w:tc>
        <w:tc>
          <w:tcPr>
            <w:tcW w:w="1275" w:type="dxa"/>
          </w:tcPr>
          <w:p w:rsidR="00C45EDE" w:rsidRDefault="00C45EDE">
            <w:pPr>
              <w:pStyle w:val="ConsPlusNormal0"/>
            </w:pPr>
          </w:p>
        </w:tc>
        <w:tc>
          <w:tcPr>
            <w:tcW w:w="1304" w:type="dxa"/>
          </w:tcPr>
          <w:p w:rsidR="00C45EDE" w:rsidRDefault="00C45EDE">
            <w:pPr>
              <w:pStyle w:val="ConsPlusNormal0"/>
            </w:pPr>
          </w:p>
        </w:tc>
        <w:tc>
          <w:tcPr>
            <w:tcW w:w="1077" w:type="dxa"/>
          </w:tcPr>
          <w:p w:rsidR="00C45EDE" w:rsidRDefault="00C45EDE">
            <w:pPr>
              <w:pStyle w:val="ConsPlusNormal0"/>
            </w:pPr>
          </w:p>
        </w:tc>
      </w:tr>
    </w:tbl>
    <w:p w:rsidR="00C45EDE" w:rsidRDefault="00C45EDE">
      <w:pPr>
        <w:pStyle w:val="ConsPlusNormal0"/>
        <w:jc w:val="both"/>
      </w:pPr>
    </w:p>
    <w:p w:rsidR="00C45EDE" w:rsidRDefault="00515874">
      <w:pPr>
        <w:pStyle w:val="ConsPlusNormal0"/>
        <w:ind w:firstLine="540"/>
        <w:jc w:val="both"/>
      </w:pPr>
      <w:r>
        <w:t>--------------------------------</w:t>
      </w:r>
    </w:p>
    <w:p w:rsidR="00C45EDE" w:rsidRDefault="00515874">
      <w:pPr>
        <w:pStyle w:val="ConsPlusNormal0"/>
        <w:spacing w:before="240"/>
        <w:ind w:firstLine="540"/>
        <w:jc w:val="both"/>
      </w:pPr>
      <w:bookmarkStart w:id="13" w:name="P259"/>
      <w:bookmarkEnd w:id="13"/>
      <w:r>
        <w:t>Примечание: &lt;*&gt; Использование подарка для обеспечения деятельности Администрации города, безвозмездная передача на баланс благотворительной организации, уничтожение.</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4</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45E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EDE" w:rsidRDefault="00C45ED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EDE" w:rsidRDefault="00515874">
            <w:pPr>
              <w:pStyle w:val="ConsPlusNormal0"/>
              <w:jc w:val="center"/>
            </w:pPr>
            <w:r>
              <w:rPr>
                <w:color w:val="392C69"/>
              </w:rPr>
              <w:t>Список изменяющих документов</w:t>
            </w:r>
          </w:p>
          <w:p w:rsidR="00C45EDE" w:rsidRDefault="00515874">
            <w:pPr>
              <w:pStyle w:val="ConsPlusNormal0"/>
              <w:jc w:val="center"/>
            </w:pPr>
            <w:r>
              <w:rPr>
                <w:color w:val="392C69"/>
              </w:rPr>
              <w:t xml:space="preserve">(в ред. распоряжений Главы города Сургута от 07.07.2017 </w:t>
            </w:r>
            <w:hyperlink r:id="rId64"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p w:rsidR="00C45EDE" w:rsidRDefault="00515874">
            <w:pPr>
              <w:pStyle w:val="ConsPlusNormal0"/>
              <w:jc w:val="center"/>
            </w:pPr>
            <w:r>
              <w:rPr>
                <w:color w:val="392C69"/>
              </w:rPr>
              <w:t xml:space="preserve">от 24.06.2019 </w:t>
            </w:r>
            <w:hyperlink r:id="rId65"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rPr>
                <w:color w:val="392C69"/>
              </w:rPr>
              <w:t xml:space="preserve">, от 14.07.2022 </w:t>
            </w:r>
            <w:hyperlink r:id="rId66"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r>
    </w:tbl>
    <w:p w:rsidR="00C45EDE" w:rsidRDefault="00C45EDE">
      <w:pPr>
        <w:pStyle w:val="ConsPlusNormal0"/>
        <w:jc w:val="both"/>
      </w:pPr>
    </w:p>
    <w:p w:rsidR="00C45EDE" w:rsidRDefault="00515874">
      <w:pPr>
        <w:pStyle w:val="ConsPlusNormal0"/>
        <w:jc w:val="right"/>
      </w:pPr>
      <w:r>
        <w:t>Форма</w:t>
      </w:r>
    </w:p>
    <w:p w:rsidR="00C45EDE" w:rsidRDefault="00C45EDE">
      <w:pPr>
        <w:pStyle w:val="ConsPlusNormal0"/>
        <w:jc w:val="both"/>
      </w:pPr>
    </w:p>
    <w:p w:rsidR="00C45EDE" w:rsidRDefault="00515874">
      <w:pPr>
        <w:pStyle w:val="ConsPlusNonformat0"/>
        <w:jc w:val="both"/>
      </w:pPr>
      <w:bookmarkStart w:id="14" w:name="P275"/>
      <w:bookmarkEnd w:id="14"/>
      <w:r>
        <w:t xml:space="preserve">                                    Акт</w:t>
      </w:r>
    </w:p>
    <w:p w:rsidR="00C45EDE" w:rsidRDefault="00515874">
      <w:pPr>
        <w:pStyle w:val="ConsPlusNonformat0"/>
        <w:jc w:val="both"/>
      </w:pPr>
      <w:r>
        <w:t xml:space="preserve">                          приема-передачи подарка</w:t>
      </w:r>
    </w:p>
    <w:p w:rsidR="00C45EDE" w:rsidRDefault="00C45EDE">
      <w:pPr>
        <w:pStyle w:val="ConsPlusNonformat0"/>
        <w:jc w:val="both"/>
      </w:pPr>
    </w:p>
    <w:p w:rsidR="00C45EDE" w:rsidRDefault="00515874">
      <w:pPr>
        <w:pStyle w:val="ConsPlusNonformat0"/>
        <w:jc w:val="both"/>
      </w:pPr>
      <w:r>
        <w:t>"___" __________ 20__ г.                                          N _______</w:t>
      </w:r>
    </w:p>
    <w:p w:rsidR="00C45EDE" w:rsidRDefault="00C45EDE">
      <w:pPr>
        <w:pStyle w:val="ConsPlusNonformat0"/>
        <w:jc w:val="both"/>
      </w:pP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(фамилия, имя, отчество, наименование должности</w:t>
      </w:r>
    </w:p>
    <w:p w:rsidR="00C45EDE" w:rsidRDefault="00515874">
      <w:pPr>
        <w:pStyle w:val="ConsPlusNonformat0"/>
        <w:jc w:val="both"/>
      </w:pPr>
      <w:r>
        <w:t xml:space="preserve">                  с указанием структурного подразделения)</w:t>
      </w:r>
    </w:p>
    <w:p w:rsidR="00C45EDE" w:rsidRDefault="00C45EDE">
      <w:pPr>
        <w:pStyle w:val="ConsPlusNonformat0"/>
        <w:jc w:val="both"/>
      </w:pPr>
    </w:p>
    <w:p w:rsidR="00C45EDE" w:rsidRDefault="00515874">
      <w:pPr>
        <w:pStyle w:val="ConsPlusNonformat0"/>
        <w:jc w:val="both"/>
      </w:pPr>
      <w:r>
        <w:t xml:space="preserve">  в соответствии со </w:t>
      </w:r>
      <w:hyperlink r:id="rId67" w:tooltip="Федеральный закон от 02.03.2007 N 25-ФЗ (ред. от 28.12.2025) &quot;О муниципальной службе в Российской Федерации&quot; {КонсультантПлюс}">
        <w:r>
          <w:rPr>
            <w:color w:val="0000FF"/>
          </w:rPr>
          <w:t>статьей 14</w:t>
        </w:r>
      </w:hyperlink>
      <w:r>
        <w:t xml:space="preserve"> Федерального закона от 02.03.2007 N 25-ФЗ</w:t>
      </w:r>
    </w:p>
    <w:p w:rsidR="00C45EDE" w:rsidRDefault="00515874">
      <w:pPr>
        <w:pStyle w:val="ConsPlusNonformat0"/>
        <w:jc w:val="both"/>
      </w:pPr>
      <w:r>
        <w:t xml:space="preserve">         "О муниципальной службе в Российской Федерации" передает,</w:t>
      </w:r>
    </w:p>
    <w:p w:rsidR="00C45EDE" w:rsidRDefault="00515874">
      <w:pPr>
        <w:pStyle w:val="ConsPlusNonformat0"/>
        <w:jc w:val="both"/>
      </w:pPr>
      <w:r>
        <w:t xml:space="preserve">                  а уполномоченное лицо отдела протокола</w:t>
      </w:r>
    </w:p>
    <w:p w:rsidR="00C45EDE" w:rsidRDefault="00515874">
      <w:pPr>
        <w:pStyle w:val="ConsPlusNonformat0"/>
        <w:jc w:val="both"/>
      </w:pPr>
      <w:r>
        <w:t>______</w:t>
      </w:r>
      <w:r>
        <w:t>_____________________________________________________________________</w:t>
      </w:r>
    </w:p>
    <w:p w:rsidR="00C45EDE" w:rsidRDefault="00515874">
      <w:pPr>
        <w:pStyle w:val="ConsPlusNonformat0"/>
        <w:jc w:val="both"/>
      </w:pPr>
      <w:r>
        <w:t xml:space="preserve">             (фамилия, имя, отчество, наименование должности)</w:t>
      </w:r>
    </w:p>
    <w:p w:rsidR="00C45EDE" w:rsidRDefault="00515874">
      <w:pPr>
        <w:pStyle w:val="ConsPlusNonformat0"/>
        <w:jc w:val="both"/>
      </w:pPr>
      <w:r>
        <w:t>________________________________________________________ принимает подарок,</w:t>
      </w:r>
    </w:p>
    <w:p w:rsidR="00C45EDE" w:rsidRDefault="00C45EDE">
      <w:pPr>
        <w:pStyle w:val="ConsPlusNonformat0"/>
        <w:jc w:val="both"/>
      </w:pPr>
    </w:p>
    <w:p w:rsidR="00C45EDE" w:rsidRDefault="00515874">
      <w:pPr>
        <w:pStyle w:val="ConsPlusNonformat0"/>
        <w:jc w:val="both"/>
      </w:pPr>
      <w:r>
        <w:t>полученный в связи с __________________________</w:t>
      </w:r>
      <w:r>
        <w:t>____________________________</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(указывается протокольное мероприятие, служебная командировка</w:t>
      </w:r>
    </w:p>
    <w:p w:rsidR="00C45EDE" w:rsidRDefault="00515874">
      <w:pPr>
        <w:pStyle w:val="ConsPlusNonformat0"/>
        <w:jc w:val="both"/>
      </w:pPr>
      <w:r>
        <w:t xml:space="preserve">                или другое официальное мероприятие и дата)</w:t>
      </w:r>
    </w:p>
    <w:p w:rsidR="00C45EDE" w:rsidRDefault="00C45EDE">
      <w:pPr>
        <w:pStyle w:val="ConsPlusNonformat0"/>
        <w:jc w:val="both"/>
      </w:pPr>
    </w:p>
    <w:p w:rsidR="00C45EDE" w:rsidRDefault="00515874">
      <w:pPr>
        <w:pStyle w:val="ConsPlusNonformat0"/>
        <w:jc w:val="both"/>
      </w:pPr>
      <w:r>
        <w:t>Наименование подарка _</w:t>
      </w:r>
      <w:r>
        <w:t>_____________________________________________________</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Приложение: ______________________________________</w:t>
      </w:r>
      <w:r>
        <w:t>__________ на ___ листах.</w:t>
      </w:r>
    </w:p>
    <w:p w:rsidR="00C45EDE" w:rsidRDefault="00515874">
      <w:pPr>
        <w:pStyle w:val="ConsPlusNonformat0"/>
        <w:jc w:val="both"/>
      </w:pPr>
      <w:r>
        <w:t xml:space="preserve">           (наименование документов, передаваемых с подарком)</w:t>
      </w:r>
    </w:p>
    <w:p w:rsidR="00C45EDE" w:rsidRDefault="00C45EDE">
      <w:pPr>
        <w:pStyle w:val="ConsPlusNonformat0"/>
        <w:jc w:val="both"/>
      </w:pPr>
    </w:p>
    <w:p w:rsidR="00C45EDE" w:rsidRDefault="00515874">
      <w:pPr>
        <w:pStyle w:val="ConsPlusNonformat0"/>
        <w:jc w:val="both"/>
      </w:pPr>
      <w:r>
        <w:t>Сдал                                      Принял</w:t>
      </w:r>
    </w:p>
    <w:p w:rsidR="00C45EDE" w:rsidRDefault="00515874">
      <w:pPr>
        <w:pStyle w:val="ConsPlusNonformat0"/>
        <w:jc w:val="both"/>
      </w:pPr>
      <w:r>
        <w:t>_________________________________         _________________________________</w:t>
      </w:r>
    </w:p>
    <w:p w:rsidR="00C45EDE" w:rsidRDefault="00515874">
      <w:pPr>
        <w:pStyle w:val="ConsPlusNonformat0"/>
        <w:jc w:val="both"/>
      </w:pPr>
      <w:r>
        <w:t xml:space="preserve">(фамилия, имя, отчество, подпись)         </w:t>
      </w:r>
      <w:r>
        <w:t>(фамилия, имя, отчество, подпись)</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5</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45E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EDE" w:rsidRDefault="00C45ED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EDE" w:rsidRDefault="00515874">
            <w:pPr>
              <w:pStyle w:val="ConsPlusNormal0"/>
              <w:jc w:val="center"/>
            </w:pPr>
            <w:r>
              <w:rPr>
                <w:color w:val="392C69"/>
              </w:rPr>
              <w:t>Список изменяющих документов</w:t>
            </w:r>
          </w:p>
          <w:p w:rsidR="00C45EDE" w:rsidRDefault="00515874">
            <w:pPr>
              <w:pStyle w:val="ConsPlusNormal0"/>
              <w:jc w:val="center"/>
            </w:pPr>
            <w:r>
              <w:rPr>
                <w:color w:val="392C69"/>
              </w:rPr>
              <w:t xml:space="preserve">(в ред. распоряжений Главы города Сургута от 07.07.2017 </w:t>
            </w:r>
            <w:hyperlink r:id="rId68" w:tooltip="Распоряжение Главы города Сургута от 07.07.2017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p w:rsidR="00C45EDE" w:rsidRDefault="00515874">
            <w:pPr>
              <w:pStyle w:val="ConsPlusNormal0"/>
              <w:jc w:val="center"/>
            </w:pPr>
            <w:r>
              <w:rPr>
                <w:color w:val="392C69"/>
              </w:rPr>
              <w:t xml:space="preserve">от 24.06.2019 </w:t>
            </w:r>
            <w:hyperlink r:id="rId69" w:tooltip="Распоряжение Главы города Сургута от 24.06.2019 N 28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28</w:t>
              </w:r>
            </w:hyperlink>
            <w:r>
              <w:rPr>
                <w:color w:val="392C69"/>
              </w:rPr>
              <w:t xml:space="preserve">, от 14.07.2022 </w:t>
            </w:r>
            <w:hyperlink r:id="rId70" w:tooltip="Распоряжение Главы города Сургута от 14.07.2022 N 33 &quot;О внесении изменений в распоряжение Главы города от 17.06.2016 N 31 &quot;Об утверждении Положения о сообщении Главой города, муниципальными служащими Администрации города о получении подарка в связи с протоколь">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r>
    </w:tbl>
    <w:p w:rsidR="00C45EDE" w:rsidRDefault="00C45EDE">
      <w:pPr>
        <w:pStyle w:val="ConsPlusNormal0"/>
        <w:jc w:val="both"/>
      </w:pPr>
    </w:p>
    <w:p w:rsidR="00C45EDE" w:rsidRDefault="00515874">
      <w:pPr>
        <w:pStyle w:val="ConsPlusNormal0"/>
        <w:jc w:val="right"/>
      </w:pPr>
      <w:r>
        <w:t>Форма</w:t>
      </w:r>
    </w:p>
    <w:p w:rsidR="00C45EDE" w:rsidRDefault="00C45EDE">
      <w:pPr>
        <w:pStyle w:val="ConsPlusNormal0"/>
        <w:jc w:val="both"/>
      </w:pPr>
    </w:p>
    <w:p w:rsidR="00C45EDE" w:rsidRDefault="00515874">
      <w:pPr>
        <w:pStyle w:val="ConsPlusNonformat0"/>
        <w:jc w:val="both"/>
      </w:pPr>
      <w:bookmarkStart w:id="15" w:name="P321"/>
      <w:bookmarkEnd w:id="15"/>
      <w:r>
        <w:t xml:space="preserve">                                    Акт</w:t>
      </w:r>
    </w:p>
    <w:p w:rsidR="00C45EDE" w:rsidRDefault="00515874">
      <w:pPr>
        <w:pStyle w:val="ConsPlusNonformat0"/>
        <w:jc w:val="both"/>
      </w:pPr>
      <w:r>
        <w:t xml:space="preserve">                             возврата подарка</w:t>
      </w:r>
    </w:p>
    <w:p w:rsidR="00C45EDE" w:rsidRDefault="00C45EDE">
      <w:pPr>
        <w:pStyle w:val="ConsPlusNonformat0"/>
        <w:jc w:val="both"/>
      </w:pPr>
    </w:p>
    <w:p w:rsidR="00C45EDE" w:rsidRDefault="00515874">
      <w:pPr>
        <w:pStyle w:val="ConsPlusNonformat0"/>
        <w:jc w:val="both"/>
      </w:pPr>
      <w:r>
        <w:t>"___" __________ 20__ г.                                          N _______</w:t>
      </w:r>
    </w:p>
    <w:p w:rsidR="00C45EDE" w:rsidRDefault="00C45EDE">
      <w:pPr>
        <w:pStyle w:val="ConsPlusNonformat0"/>
        <w:jc w:val="both"/>
      </w:pPr>
    </w:p>
    <w:p w:rsidR="00C45EDE" w:rsidRDefault="00515874">
      <w:pPr>
        <w:pStyle w:val="ConsPlusNonformat0"/>
        <w:jc w:val="both"/>
      </w:pPr>
      <w:r>
        <w:t xml:space="preserve">         Уполномоченное лицо отдела протокола Администрации города</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(фамилия, имя, отчество, наименование должности)</w:t>
      </w:r>
    </w:p>
    <w:p w:rsidR="00C45EDE" w:rsidRDefault="00C45EDE">
      <w:pPr>
        <w:pStyle w:val="ConsPlusNonformat0"/>
        <w:jc w:val="both"/>
      </w:pPr>
    </w:p>
    <w:p w:rsidR="00C45EDE" w:rsidRDefault="00515874">
      <w:pPr>
        <w:pStyle w:val="ConsPlusNonformat0"/>
        <w:jc w:val="both"/>
      </w:pPr>
      <w:r>
        <w:t xml:space="preserve">             в связи с тем, что стоимость подарка не превышает</w:t>
      </w:r>
    </w:p>
    <w:p w:rsidR="00C45EDE" w:rsidRDefault="00515874">
      <w:pPr>
        <w:pStyle w:val="ConsPlusNonformat0"/>
        <w:jc w:val="both"/>
      </w:pPr>
      <w:r>
        <w:t xml:space="preserve">                       трех тысяч рублей, возвращает</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(фамилия, имя, отчество, должность лица, получившего пода</w:t>
      </w:r>
      <w:r>
        <w:t>рок</w:t>
      </w:r>
    </w:p>
    <w:p w:rsidR="00C45EDE" w:rsidRDefault="00515874">
      <w:pPr>
        <w:pStyle w:val="ConsPlusNonformat0"/>
        <w:jc w:val="both"/>
      </w:pPr>
      <w:r>
        <w:t xml:space="preserve">     в связи с протокольными мероприятиями, служебными командировками</w:t>
      </w:r>
    </w:p>
    <w:p w:rsidR="00C45EDE" w:rsidRDefault="00515874">
      <w:pPr>
        <w:pStyle w:val="ConsPlusNonformat0"/>
        <w:jc w:val="both"/>
      </w:pPr>
      <w:r>
        <w:t xml:space="preserve">                   и другими официальными мероприятиями)</w:t>
      </w:r>
    </w:p>
    <w:p w:rsidR="00C45EDE" w:rsidRDefault="00515874">
      <w:pPr>
        <w:pStyle w:val="ConsPlusNonformat0"/>
        <w:jc w:val="both"/>
      </w:pPr>
      <w:r>
        <w:t>___________________________________________________________________________</w:t>
      </w:r>
    </w:p>
    <w:p w:rsidR="00C45EDE" w:rsidRDefault="00C45EDE">
      <w:pPr>
        <w:pStyle w:val="ConsPlusNonformat0"/>
        <w:jc w:val="both"/>
      </w:pPr>
    </w:p>
    <w:p w:rsidR="00C45EDE" w:rsidRDefault="00515874">
      <w:pPr>
        <w:pStyle w:val="ConsPlusNonformat0"/>
        <w:jc w:val="both"/>
      </w:pPr>
      <w:r>
        <w:t>подарок, переданный в Администрацию города по ак</w:t>
      </w:r>
      <w:r>
        <w:t>ту приема-передачи подарка</w:t>
      </w:r>
    </w:p>
    <w:p w:rsidR="00C45EDE" w:rsidRDefault="00515874">
      <w:pPr>
        <w:pStyle w:val="ConsPlusNonformat0"/>
        <w:jc w:val="both"/>
      </w:pPr>
      <w:r>
        <w:t>от "___" ____________ 20__ г. N ________</w:t>
      </w:r>
    </w:p>
    <w:p w:rsidR="00C45EDE" w:rsidRDefault="00C45EDE">
      <w:pPr>
        <w:pStyle w:val="ConsPlusNonformat0"/>
        <w:jc w:val="both"/>
      </w:pPr>
    </w:p>
    <w:p w:rsidR="00C45EDE" w:rsidRDefault="00515874">
      <w:pPr>
        <w:pStyle w:val="ConsPlusNonformat0"/>
        <w:jc w:val="both"/>
      </w:pPr>
      <w:r>
        <w:t>Сдал                                      Принял</w:t>
      </w:r>
    </w:p>
    <w:p w:rsidR="00C45EDE" w:rsidRDefault="00515874">
      <w:pPr>
        <w:pStyle w:val="ConsPlusNonformat0"/>
        <w:jc w:val="both"/>
      </w:pPr>
      <w:r>
        <w:lastRenderedPageBreak/>
        <w:t>_________________________________         _________________________________</w:t>
      </w:r>
    </w:p>
    <w:p w:rsidR="00C45EDE" w:rsidRDefault="00515874">
      <w:pPr>
        <w:pStyle w:val="ConsPlusNonformat0"/>
        <w:jc w:val="both"/>
      </w:pPr>
      <w:r>
        <w:t>(фамилия, имя, отчество, подпись)         (фамилия, имя, отчес</w:t>
      </w:r>
      <w:r>
        <w:t>тво, подпись)</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6</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jc w:val="both"/>
      </w:pPr>
    </w:p>
    <w:p w:rsidR="00C45EDE" w:rsidRDefault="00515874">
      <w:pPr>
        <w:pStyle w:val="ConsPlusNormal0"/>
        <w:jc w:val="right"/>
      </w:pPr>
      <w:r>
        <w:t>Форма</w:t>
      </w:r>
    </w:p>
    <w:p w:rsidR="00C45EDE" w:rsidRDefault="00C45EDE">
      <w:pPr>
        <w:pStyle w:val="ConsPlusNormal0"/>
        <w:jc w:val="both"/>
      </w:pPr>
    </w:p>
    <w:p w:rsidR="00C45EDE" w:rsidRDefault="00515874">
      <w:pPr>
        <w:pStyle w:val="ConsPlusNonformat0"/>
        <w:jc w:val="both"/>
      </w:pPr>
      <w:r>
        <w:t xml:space="preserve">                                        Главе города</w:t>
      </w:r>
    </w:p>
    <w:p w:rsidR="00C45EDE" w:rsidRDefault="00515874">
      <w:pPr>
        <w:pStyle w:val="ConsPlusNonformat0"/>
        <w:jc w:val="both"/>
      </w:pPr>
      <w:r>
        <w:t xml:space="preserve">                                        (В комиссию по поступлению</w:t>
      </w:r>
    </w:p>
    <w:p w:rsidR="00C45EDE" w:rsidRDefault="00515874">
      <w:pPr>
        <w:pStyle w:val="ConsPlusNonformat0"/>
        <w:jc w:val="both"/>
      </w:pPr>
      <w:r>
        <w:t xml:space="preserve">                                        и выбытию нефинансовых активов</w:t>
      </w:r>
    </w:p>
    <w:p w:rsidR="00C45EDE" w:rsidRDefault="00515874">
      <w:pPr>
        <w:pStyle w:val="ConsPlusNonformat0"/>
        <w:jc w:val="both"/>
      </w:pPr>
      <w:r>
        <w:t xml:space="preserve">                                        Администрации города</w:t>
      </w:r>
    </w:p>
    <w:p w:rsidR="00C45EDE" w:rsidRDefault="00515874">
      <w:pPr>
        <w:pStyle w:val="ConsPlusNonformat0"/>
        <w:jc w:val="both"/>
      </w:pPr>
      <w:r>
        <w:t xml:space="preserve">                                        (оформляется Главой города)</w:t>
      </w:r>
    </w:p>
    <w:p w:rsidR="00C45EDE" w:rsidRDefault="00515874">
      <w:pPr>
        <w:pStyle w:val="ConsPlusNonformat0"/>
        <w:jc w:val="both"/>
      </w:pPr>
      <w:r>
        <w:t xml:space="preserve">                                        ________________</w:t>
      </w:r>
      <w:r>
        <w:t>___________________</w:t>
      </w:r>
    </w:p>
    <w:p w:rsidR="00C45EDE" w:rsidRDefault="00C45EDE">
      <w:pPr>
        <w:pStyle w:val="ConsPlusNonformat0"/>
        <w:jc w:val="both"/>
      </w:pPr>
    </w:p>
    <w:p w:rsidR="00C45EDE" w:rsidRDefault="00515874">
      <w:pPr>
        <w:pStyle w:val="ConsPlusNonformat0"/>
        <w:jc w:val="both"/>
      </w:pPr>
      <w:r>
        <w:t xml:space="preserve">                                        от ________________________________</w:t>
      </w:r>
    </w:p>
    <w:p w:rsidR="00C45EDE" w:rsidRDefault="00515874">
      <w:pPr>
        <w:pStyle w:val="ConsPlusNonformat0"/>
        <w:jc w:val="both"/>
      </w:pPr>
      <w:r>
        <w:t xml:space="preserve">                                        ___________________________________</w:t>
      </w:r>
    </w:p>
    <w:p w:rsidR="00C45EDE" w:rsidRDefault="00515874">
      <w:pPr>
        <w:pStyle w:val="ConsPlusNonformat0"/>
        <w:jc w:val="both"/>
      </w:pPr>
      <w:r>
        <w:t xml:space="preserve">                                        ___________________________________</w:t>
      </w:r>
    </w:p>
    <w:p w:rsidR="00C45EDE" w:rsidRDefault="00515874">
      <w:pPr>
        <w:pStyle w:val="ConsPlusNonformat0"/>
        <w:jc w:val="both"/>
      </w:pPr>
      <w:r>
        <w:t xml:space="preserve">       </w:t>
      </w:r>
      <w:r>
        <w:t xml:space="preserve">                                 (фамилия, имя, отчество, должность,</w:t>
      </w:r>
    </w:p>
    <w:p w:rsidR="00C45EDE" w:rsidRDefault="00515874">
      <w:pPr>
        <w:pStyle w:val="ConsPlusNonformat0"/>
        <w:jc w:val="both"/>
      </w:pPr>
      <w:r>
        <w:t xml:space="preserve">                                        с указанием структурного</w:t>
      </w:r>
    </w:p>
    <w:p w:rsidR="00C45EDE" w:rsidRDefault="00515874">
      <w:pPr>
        <w:pStyle w:val="ConsPlusNonformat0"/>
        <w:jc w:val="both"/>
      </w:pPr>
      <w:r>
        <w:t xml:space="preserve">                                        подразделения)</w:t>
      </w:r>
    </w:p>
    <w:p w:rsidR="00C45EDE" w:rsidRDefault="00C45EDE">
      <w:pPr>
        <w:pStyle w:val="ConsPlusNonformat0"/>
        <w:jc w:val="both"/>
      </w:pPr>
    </w:p>
    <w:p w:rsidR="00C45EDE" w:rsidRDefault="00515874">
      <w:pPr>
        <w:pStyle w:val="ConsPlusNonformat0"/>
        <w:jc w:val="both"/>
      </w:pPr>
      <w:bookmarkStart w:id="16" w:name="P371"/>
      <w:bookmarkEnd w:id="16"/>
      <w:r>
        <w:t xml:space="preserve">                                 Заявление</w:t>
      </w:r>
    </w:p>
    <w:p w:rsidR="00C45EDE" w:rsidRDefault="00515874">
      <w:pPr>
        <w:pStyle w:val="ConsPlusNonformat0"/>
        <w:jc w:val="both"/>
      </w:pPr>
      <w:r>
        <w:t xml:space="preserve">                       </w:t>
      </w:r>
      <w:r>
        <w:t xml:space="preserve">      о выкупе подарка</w:t>
      </w:r>
    </w:p>
    <w:p w:rsidR="00C45EDE" w:rsidRDefault="00C45EDE">
      <w:pPr>
        <w:pStyle w:val="ConsPlusNonformat0"/>
        <w:jc w:val="both"/>
      </w:pPr>
    </w:p>
    <w:p w:rsidR="00C45EDE" w:rsidRDefault="00515874">
      <w:pPr>
        <w:pStyle w:val="ConsPlusNonformat0"/>
        <w:jc w:val="both"/>
      </w:pPr>
      <w:r>
        <w:t xml:space="preserve">   Настоящим заявляю о желании выкупить подарок, полученный мною в ходе</w:t>
      </w:r>
    </w:p>
    <w:p w:rsidR="00C45EDE" w:rsidRDefault="00515874">
      <w:pPr>
        <w:pStyle w:val="ConsPlusNonformat0"/>
        <w:jc w:val="both"/>
      </w:pPr>
      <w:r>
        <w:t>___________________________________________________________________________</w:t>
      </w:r>
    </w:p>
    <w:p w:rsidR="00C45EDE" w:rsidRDefault="00515874">
      <w:pPr>
        <w:pStyle w:val="ConsPlusNonformat0"/>
        <w:jc w:val="both"/>
      </w:pPr>
      <w:r>
        <w:t xml:space="preserve">       (указывается протокольное мероприятие, служебная командировка</w:t>
      </w:r>
    </w:p>
    <w:p w:rsidR="00C45EDE" w:rsidRDefault="00515874">
      <w:pPr>
        <w:pStyle w:val="ConsPlusNonformat0"/>
        <w:jc w:val="both"/>
      </w:pPr>
      <w:r>
        <w:t xml:space="preserve">            или</w:t>
      </w:r>
      <w:r>
        <w:t xml:space="preserve"> другое официальное мероприятие, в ходе которого</w:t>
      </w:r>
    </w:p>
    <w:p w:rsidR="00C45EDE" w:rsidRDefault="00515874">
      <w:pPr>
        <w:pStyle w:val="ConsPlusNonformat0"/>
        <w:jc w:val="both"/>
      </w:pPr>
      <w:r>
        <w:t xml:space="preserve">                       был получен подарок, и дата)</w:t>
      </w:r>
    </w:p>
    <w:p w:rsidR="00C45EDE" w:rsidRDefault="00C45EDE">
      <w:pPr>
        <w:pStyle w:val="ConsPlusNonformat0"/>
        <w:jc w:val="both"/>
      </w:pPr>
    </w:p>
    <w:p w:rsidR="00C45EDE" w:rsidRDefault="00515874">
      <w:pPr>
        <w:pStyle w:val="ConsPlusNonformat0"/>
        <w:jc w:val="both"/>
      </w:pPr>
      <w:r>
        <w:t>___________________________________________________________________________</w:t>
      </w:r>
    </w:p>
    <w:p w:rsidR="00C45EDE" w:rsidRDefault="00C45EDE">
      <w:pPr>
        <w:pStyle w:val="ConsPlusNonformat0"/>
        <w:jc w:val="both"/>
      </w:pPr>
    </w:p>
    <w:p w:rsidR="00C45EDE" w:rsidRDefault="00515874">
      <w:pPr>
        <w:pStyle w:val="ConsPlusNonformat0"/>
        <w:jc w:val="both"/>
      </w:pPr>
      <w:r>
        <w:t>и  переданный  в  Администрацию  города  по  акту  приема-передачи  подарка</w:t>
      </w:r>
    </w:p>
    <w:p w:rsidR="00C45EDE" w:rsidRDefault="00515874">
      <w:pPr>
        <w:pStyle w:val="ConsPlusNonformat0"/>
        <w:jc w:val="both"/>
      </w:pPr>
      <w:r>
        <w:t>о</w:t>
      </w:r>
      <w:r>
        <w:t>т "___"_____________ 20__ г. N ____________</w:t>
      </w:r>
    </w:p>
    <w:p w:rsidR="00C45EDE" w:rsidRDefault="00C45EDE">
      <w:pPr>
        <w:pStyle w:val="ConsPlusNonformat0"/>
        <w:jc w:val="both"/>
      </w:pPr>
    </w:p>
    <w:p w:rsidR="00C45EDE" w:rsidRDefault="00515874">
      <w:pPr>
        <w:pStyle w:val="ConsPlusNonformat0"/>
        <w:jc w:val="both"/>
      </w:pPr>
      <w:r>
        <w:t>_______________                                   _________________________</w:t>
      </w:r>
    </w:p>
    <w:p w:rsidR="00C45EDE" w:rsidRDefault="00515874">
      <w:pPr>
        <w:pStyle w:val="ConsPlusNonformat0"/>
        <w:jc w:val="both"/>
      </w:pPr>
      <w:r>
        <w:t xml:space="preserve">   (подпись)                                        (расшифровка подписи)</w:t>
      </w: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C45EDE">
      <w:pPr>
        <w:pStyle w:val="ConsPlusNormal0"/>
        <w:jc w:val="both"/>
      </w:pPr>
    </w:p>
    <w:p w:rsidR="00C45EDE" w:rsidRDefault="00515874">
      <w:pPr>
        <w:pStyle w:val="ConsPlusNormal0"/>
        <w:jc w:val="right"/>
        <w:outlineLvl w:val="0"/>
      </w:pPr>
      <w:r>
        <w:t>Приложение 7</w:t>
      </w:r>
    </w:p>
    <w:p w:rsidR="00C45EDE" w:rsidRDefault="00515874">
      <w:pPr>
        <w:pStyle w:val="ConsPlusNormal0"/>
        <w:jc w:val="right"/>
      </w:pPr>
      <w:r>
        <w:t>к распоряжению</w:t>
      </w:r>
    </w:p>
    <w:p w:rsidR="00C45EDE" w:rsidRDefault="00515874">
      <w:pPr>
        <w:pStyle w:val="ConsPlusNormal0"/>
        <w:jc w:val="right"/>
      </w:pPr>
      <w:r>
        <w:t>Главы города</w:t>
      </w:r>
    </w:p>
    <w:p w:rsidR="00C45EDE" w:rsidRDefault="00515874">
      <w:pPr>
        <w:pStyle w:val="ConsPlusNormal0"/>
        <w:jc w:val="right"/>
      </w:pPr>
      <w:r>
        <w:t>от 17.06.2016 N 31</w:t>
      </w:r>
    </w:p>
    <w:p w:rsidR="00C45EDE" w:rsidRDefault="00C45EDE">
      <w:pPr>
        <w:pStyle w:val="ConsPlusNormal0"/>
        <w:jc w:val="both"/>
      </w:pPr>
    </w:p>
    <w:p w:rsidR="00C45EDE" w:rsidRDefault="00515874">
      <w:pPr>
        <w:pStyle w:val="ConsPlusTitle0"/>
        <w:jc w:val="center"/>
      </w:pPr>
      <w:bookmarkStart w:id="17" w:name="P397"/>
      <w:bookmarkEnd w:id="17"/>
      <w:r>
        <w:t>СОСТАВ</w:t>
      </w:r>
    </w:p>
    <w:p w:rsidR="00C45EDE" w:rsidRDefault="00515874">
      <w:pPr>
        <w:pStyle w:val="ConsPlusTitle0"/>
        <w:jc w:val="center"/>
      </w:pPr>
      <w:r>
        <w:t>КОМИССИИ ПО ПОСТУПЛЕНИЮ И ВЫБЫТИЮ НЕФИНАНСОВЫХ АКТИВОВ</w:t>
      </w:r>
    </w:p>
    <w:p w:rsidR="00C45EDE" w:rsidRDefault="00515874">
      <w:pPr>
        <w:pStyle w:val="ConsPlusTitle0"/>
        <w:jc w:val="center"/>
      </w:pPr>
      <w:r>
        <w:t>АДМИНИСТРАЦИИ ГОРОДА</w:t>
      </w:r>
    </w:p>
    <w:p w:rsidR="00C45EDE" w:rsidRDefault="00C45ED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45E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EDE" w:rsidRDefault="00C45ED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EDE" w:rsidRDefault="00515874">
            <w:pPr>
              <w:pStyle w:val="ConsPlusNormal0"/>
              <w:jc w:val="center"/>
            </w:pPr>
            <w:r>
              <w:rPr>
                <w:color w:val="392C69"/>
              </w:rPr>
              <w:t>Список изменяющих документов</w:t>
            </w:r>
          </w:p>
          <w:p w:rsidR="00C45EDE" w:rsidRDefault="00515874">
            <w:pPr>
              <w:pStyle w:val="ConsPlusNormal0"/>
              <w:jc w:val="center"/>
            </w:pPr>
            <w:r>
              <w:rPr>
                <w:color w:val="392C69"/>
              </w:rPr>
              <w:t xml:space="preserve">(в ред. распоряжений Главы города Сургута от 14.02.2023 </w:t>
            </w:r>
            <w:hyperlink r:id="rId71" w:tooltip="Распоряжение Главы города Сургута от 14.02.2023 N 07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07</w:t>
              </w:r>
            </w:hyperlink>
            <w:r>
              <w:rPr>
                <w:color w:val="392C69"/>
              </w:rPr>
              <w:t>,</w:t>
            </w:r>
          </w:p>
          <w:p w:rsidR="00C45EDE" w:rsidRDefault="00515874">
            <w:pPr>
              <w:pStyle w:val="ConsPlusNormal0"/>
              <w:jc w:val="center"/>
            </w:pPr>
            <w:r>
              <w:rPr>
                <w:color w:val="392C69"/>
              </w:rPr>
              <w:t xml:space="preserve">от 22.11.2024 </w:t>
            </w:r>
            <w:hyperlink r:id="rId72" w:tooltip="Распоряжение Главы города Сургута от 22.11.2024 N 45 &quot;О внесении изменений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45</w:t>
              </w:r>
            </w:hyperlink>
            <w:r>
              <w:rPr>
                <w:color w:val="392C69"/>
              </w:rPr>
              <w:t xml:space="preserve">, от 15.07.2025 </w:t>
            </w:r>
            <w:hyperlink r:id="rId73" w:tooltip="Распоряжение Главы города Сургута от 15.07.2025 N 27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27</w:t>
              </w:r>
            </w:hyperlink>
            <w:r>
              <w:rPr>
                <w:color w:val="392C69"/>
              </w:rPr>
              <w:t xml:space="preserve">, от 04.02.2026 </w:t>
            </w:r>
            <w:hyperlink r:id="rId74" w:tooltip="Распоряжение Главы города Сургута от 04.02.2026 N 09 &quot;О внесении изменения в распоряжение Главы города от 17.06.2016 N 31 &quot;Об утверждении положения о сообщении муниципальными служащими Администрации города о получении подарка в связи с протокольными мероприяти">
              <w:r>
                <w:rPr>
                  <w:color w:val="0000FF"/>
                </w:rPr>
                <w:t>N 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EDE" w:rsidRDefault="00C45EDE">
            <w:pPr>
              <w:pStyle w:val="ConsPlusNormal0"/>
            </w:pPr>
          </w:p>
        </w:tc>
      </w:tr>
    </w:tbl>
    <w:p w:rsidR="00C45EDE" w:rsidRDefault="00C45EDE">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5EDE">
        <w:tc>
          <w:tcPr>
            <w:tcW w:w="4479" w:type="dxa"/>
          </w:tcPr>
          <w:p w:rsidR="00C45EDE" w:rsidRDefault="00515874">
            <w:pPr>
              <w:pStyle w:val="ConsPlusNormal0"/>
              <w:jc w:val="center"/>
            </w:pPr>
            <w:r>
              <w:t>Основной состав</w:t>
            </w:r>
          </w:p>
        </w:tc>
        <w:tc>
          <w:tcPr>
            <w:tcW w:w="4592" w:type="dxa"/>
          </w:tcPr>
          <w:p w:rsidR="00C45EDE" w:rsidRDefault="00515874">
            <w:pPr>
              <w:pStyle w:val="ConsPlusNormal0"/>
              <w:jc w:val="center"/>
            </w:pPr>
            <w:r>
              <w:t>Резервный состав</w:t>
            </w:r>
          </w:p>
        </w:tc>
      </w:tr>
      <w:tr w:rsidR="00C45EDE">
        <w:tc>
          <w:tcPr>
            <w:tcW w:w="4479" w:type="dxa"/>
          </w:tcPr>
          <w:p w:rsidR="00C45EDE" w:rsidRDefault="00515874">
            <w:pPr>
              <w:pStyle w:val="ConsPlusNormal0"/>
            </w:pPr>
            <w:r>
              <w:t>Пустовая</w:t>
            </w:r>
          </w:p>
          <w:p w:rsidR="00C45EDE" w:rsidRDefault="00515874">
            <w:pPr>
              <w:pStyle w:val="ConsPlusNormal0"/>
            </w:pPr>
            <w:r>
              <w:t>Ирина Васильевна -</w:t>
            </w:r>
          </w:p>
          <w:p w:rsidR="00C45EDE" w:rsidRDefault="00515874">
            <w:pPr>
              <w:pStyle w:val="ConsPlusNormal0"/>
            </w:pPr>
            <w:r>
              <w:t>заместитель Главы города, председатель комиссии</w:t>
            </w:r>
          </w:p>
        </w:tc>
        <w:tc>
          <w:tcPr>
            <w:tcW w:w="4592" w:type="dxa"/>
          </w:tcPr>
          <w:p w:rsidR="00C45EDE" w:rsidRDefault="00515874">
            <w:pPr>
              <w:pStyle w:val="ConsPlusNormal0"/>
            </w:pPr>
            <w:r>
              <w:t>Кириленко</w:t>
            </w:r>
          </w:p>
          <w:p w:rsidR="00C45EDE" w:rsidRDefault="00515874">
            <w:pPr>
              <w:pStyle w:val="ConsPlusNormal0"/>
            </w:pPr>
            <w:r>
              <w:t>Артем Михайлович -</w:t>
            </w:r>
          </w:p>
          <w:p w:rsidR="00C45EDE" w:rsidRDefault="00515874">
            <w:pPr>
              <w:pStyle w:val="ConsPlusNormal0"/>
            </w:pPr>
            <w:r>
              <w:t>заместитель Главы города, председатель комиссии</w:t>
            </w:r>
          </w:p>
        </w:tc>
      </w:tr>
      <w:tr w:rsidR="00C45EDE">
        <w:tc>
          <w:tcPr>
            <w:tcW w:w="4479" w:type="dxa"/>
          </w:tcPr>
          <w:p w:rsidR="00C45EDE" w:rsidRDefault="00515874">
            <w:pPr>
              <w:pStyle w:val="ConsPlusNormal0"/>
            </w:pPr>
            <w:r>
              <w:t>Панова</w:t>
            </w:r>
          </w:p>
          <w:p w:rsidR="00C45EDE" w:rsidRDefault="00515874">
            <w:pPr>
              <w:pStyle w:val="ConsPlusNormal0"/>
            </w:pPr>
            <w:r>
              <w:t>Елена Александровна -</w:t>
            </w:r>
          </w:p>
          <w:p w:rsidR="00C45EDE" w:rsidRDefault="00515874">
            <w:pPr>
              <w:pStyle w:val="ConsPlusNormal0"/>
            </w:pPr>
            <w:r>
              <w:t>начальник управления бюджетного учета и отчетности - главный бухгалтер, секретарь комиссии</w:t>
            </w:r>
          </w:p>
        </w:tc>
        <w:tc>
          <w:tcPr>
            <w:tcW w:w="4592" w:type="dxa"/>
          </w:tcPr>
          <w:p w:rsidR="00C45EDE" w:rsidRDefault="00515874">
            <w:pPr>
              <w:pStyle w:val="ConsPlusNormal0"/>
            </w:pPr>
            <w:r>
              <w:t>Яруллина</w:t>
            </w:r>
          </w:p>
          <w:p w:rsidR="00C45EDE" w:rsidRDefault="00515874">
            <w:pPr>
              <w:pStyle w:val="ConsPlusNormal0"/>
            </w:pPr>
            <w:r>
              <w:t>Венера Аликовна -</w:t>
            </w:r>
          </w:p>
          <w:p w:rsidR="00C45EDE" w:rsidRDefault="00515874">
            <w:pPr>
              <w:pStyle w:val="ConsPlusNormal0"/>
            </w:pPr>
            <w:r>
              <w:t>заместитель начальника управления бюджетного учета и отчетности - заместитель главного бухгалтера, секретарь комиссии</w:t>
            </w:r>
          </w:p>
        </w:tc>
      </w:tr>
      <w:tr w:rsidR="00C45EDE">
        <w:tc>
          <w:tcPr>
            <w:tcW w:w="9071" w:type="dxa"/>
            <w:gridSpan w:val="2"/>
          </w:tcPr>
          <w:p w:rsidR="00C45EDE" w:rsidRDefault="00515874">
            <w:pPr>
              <w:pStyle w:val="ConsPlusNormal0"/>
            </w:pPr>
            <w:r>
              <w:t>члены комиссии:</w:t>
            </w:r>
          </w:p>
        </w:tc>
      </w:tr>
      <w:tr w:rsidR="00C45EDE">
        <w:tc>
          <w:tcPr>
            <w:tcW w:w="4479" w:type="dxa"/>
          </w:tcPr>
          <w:p w:rsidR="00C45EDE" w:rsidRDefault="00515874">
            <w:pPr>
              <w:pStyle w:val="ConsPlusNormal0"/>
            </w:pPr>
            <w:r>
              <w:t>Виер</w:t>
            </w:r>
          </w:p>
          <w:p w:rsidR="00C45EDE" w:rsidRDefault="00515874">
            <w:pPr>
              <w:pStyle w:val="ConsPlusNormal0"/>
            </w:pPr>
            <w:r>
              <w:t>Оксана Владимировна -</w:t>
            </w:r>
          </w:p>
          <w:p w:rsidR="00C45EDE" w:rsidRDefault="00515874">
            <w:pPr>
              <w:pStyle w:val="ConsPlusNormal0"/>
            </w:pPr>
            <w:r>
              <w:t>директор департамента имущественных и земельных отношений</w:t>
            </w:r>
          </w:p>
        </w:tc>
        <w:tc>
          <w:tcPr>
            <w:tcW w:w="4592" w:type="dxa"/>
          </w:tcPr>
          <w:p w:rsidR="00C45EDE" w:rsidRDefault="00515874">
            <w:pPr>
              <w:pStyle w:val="ConsPlusNormal0"/>
            </w:pPr>
            <w:r>
              <w:t>Чунарева</w:t>
            </w:r>
          </w:p>
          <w:p w:rsidR="00C45EDE" w:rsidRDefault="00515874">
            <w:pPr>
              <w:pStyle w:val="ConsPlusNormal0"/>
            </w:pPr>
            <w:r>
              <w:t>Ирина Евгеньевна - заместитель директора департамента - начальник управления земельных отношений департамента имущественных и земельных отношений</w:t>
            </w:r>
          </w:p>
        </w:tc>
      </w:tr>
      <w:tr w:rsidR="00C45EDE">
        <w:tc>
          <w:tcPr>
            <w:tcW w:w="4479" w:type="dxa"/>
          </w:tcPr>
          <w:p w:rsidR="00C45EDE" w:rsidRDefault="00515874">
            <w:pPr>
              <w:pStyle w:val="ConsPlusNormal0"/>
            </w:pPr>
            <w:r>
              <w:t>Бандура</w:t>
            </w:r>
          </w:p>
          <w:p w:rsidR="00C45EDE" w:rsidRDefault="00515874">
            <w:pPr>
              <w:pStyle w:val="ConsPlusNormal0"/>
            </w:pPr>
            <w:r>
              <w:t>Наталья</w:t>
            </w:r>
            <w:r>
              <w:t xml:space="preserve"> Анатольевна -</w:t>
            </w:r>
          </w:p>
          <w:p w:rsidR="00C45EDE" w:rsidRDefault="00515874">
            <w:pPr>
              <w:pStyle w:val="ConsPlusNormal0"/>
            </w:pPr>
            <w:r>
              <w:t>начальник управления кадров и муниципальной службы</w:t>
            </w:r>
          </w:p>
        </w:tc>
        <w:tc>
          <w:tcPr>
            <w:tcW w:w="4592" w:type="dxa"/>
          </w:tcPr>
          <w:p w:rsidR="00C45EDE" w:rsidRDefault="00515874">
            <w:pPr>
              <w:pStyle w:val="ConsPlusNormal0"/>
            </w:pPr>
            <w:r>
              <w:t>Головлева</w:t>
            </w:r>
          </w:p>
          <w:p w:rsidR="00C45EDE" w:rsidRDefault="00515874">
            <w:pPr>
              <w:pStyle w:val="ConsPlusNormal0"/>
            </w:pPr>
            <w:r>
              <w:t>Елена Николаевна -</w:t>
            </w:r>
          </w:p>
          <w:p w:rsidR="00C45EDE" w:rsidRDefault="00515874">
            <w:pPr>
              <w:pStyle w:val="ConsPlusNormal0"/>
            </w:pPr>
            <w:r>
              <w:t>начальник службы по профилактике коррупционных и иных правонарушений управления кадров и муниципальной службы</w:t>
            </w:r>
          </w:p>
        </w:tc>
      </w:tr>
      <w:tr w:rsidR="00C45EDE">
        <w:tc>
          <w:tcPr>
            <w:tcW w:w="4479" w:type="dxa"/>
          </w:tcPr>
          <w:p w:rsidR="00C45EDE" w:rsidRDefault="00515874">
            <w:pPr>
              <w:pStyle w:val="ConsPlusNormal0"/>
            </w:pPr>
            <w:r>
              <w:t>Хисамова</w:t>
            </w:r>
          </w:p>
          <w:p w:rsidR="00C45EDE" w:rsidRDefault="00515874">
            <w:pPr>
              <w:pStyle w:val="ConsPlusNormal0"/>
            </w:pPr>
            <w:r>
              <w:t>Алена Фаритовна - начальник отдела протокола</w:t>
            </w:r>
          </w:p>
        </w:tc>
        <w:tc>
          <w:tcPr>
            <w:tcW w:w="4592" w:type="dxa"/>
          </w:tcPr>
          <w:p w:rsidR="00C45EDE" w:rsidRDefault="00515874">
            <w:pPr>
              <w:pStyle w:val="ConsPlusNormal0"/>
            </w:pPr>
            <w:r>
              <w:t>Саитова</w:t>
            </w:r>
          </w:p>
          <w:p w:rsidR="00C45EDE" w:rsidRDefault="00515874">
            <w:pPr>
              <w:pStyle w:val="ConsPlusNormal0"/>
            </w:pPr>
            <w:r>
              <w:t>Алина Ильгизовна - специалист-эксперт отдела протокола</w:t>
            </w:r>
          </w:p>
        </w:tc>
      </w:tr>
    </w:tbl>
    <w:p w:rsidR="00C45EDE" w:rsidRDefault="00C45EDE">
      <w:pPr>
        <w:pStyle w:val="ConsPlusNormal0"/>
        <w:jc w:val="both"/>
      </w:pPr>
    </w:p>
    <w:p w:rsidR="00C45EDE" w:rsidRDefault="00C45EDE">
      <w:pPr>
        <w:pStyle w:val="ConsPlusNormal0"/>
        <w:jc w:val="both"/>
      </w:pPr>
    </w:p>
    <w:p w:rsidR="00C45EDE" w:rsidRDefault="00C45EDE">
      <w:pPr>
        <w:pStyle w:val="ConsPlusNormal0"/>
        <w:pBdr>
          <w:bottom w:val="single" w:sz="6" w:space="0" w:color="auto"/>
        </w:pBdr>
        <w:spacing w:before="100" w:after="100"/>
        <w:jc w:val="both"/>
        <w:rPr>
          <w:sz w:val="2"/>
          <w:szCs w:val="2"/>
        </w:rPr>
      </w:pPr>
    </w:p>
    <w:sectPr w:rsidR="00C45EDE">
      <w:headerReference w:type="default" r:id="rId75"/>
      <w:footerReference w:type="default" r:id="rId76"/>
      <w:headerReference w:type="first" r:id="rId77"/>
      <w:footerReference w:type="first" r:id="rId7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874" w:rsidRDefault="00515874">
      <w:r>
        <w:separator/>
      </w:r>
    </w:p>
  </w:endnote>
  <w:endnote w:type="continuationSeparator" w:id="0">
    <w:p w:rsidR="00515874" w:rsidRDefault="0051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EDE" w:rsidRDefault="00C45ED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45EDE">
      <w:tblPrEx>
        <w:tblCellMar>
          <w:top w:w="0" w:type="dxa"/>
          <w:bottom w:w="0" w:type="dxa"/>
        </w:tblCellMar>
      </w:tblPrEx>
      <w:trPr>
        <w:trHeight w:hRule="exact" w:val="1663"/>
      </w:trPr>
      <w:tc>
        <w:tcPr>
          <w:tcW w:w="1650" w:type="pct"/>
          <w:vAlign w:val="center"/>
        </w:tcPr>
        <w:p w:rsidR="00C45EDE" w:rsidRDefault="00515874">
          <w:pPr>
            <w:pStyle w:val="ConsPlusNormal0"/>
          </w:pPr>
          <w:r>
            <w:rPr>
              <w:rFonts w:ascii="Tahoma" w:hAnsi="Tahoma" w:cs="Tahoma"/>
              <w:b/>
              <w:noProof/>
              <w:color w:val="F58220"/>
              <w:sz w:val="28"/>
              <w:szCs w:val="28"/>
            </w:rPr>
            <w:t>Консультант</w:t>
          </w:r>
          <w:r>
            <w:rPr>
              <w:rFonts w:ascii="Tahoma" w:hAnsi="Tahoma" w:cs="Tahoma"/>
              <w:b/>
              <w:noProof/>
              <w:color w:val="F58220"/>
              <w:sz w:val="28"/>
              <w:szCs w:val="28"/>
            </w:rPr>
            <w:t>Плюс</w:t>
          </w:r>
          <w:r>
            <w:rPr>
              <w:rFonts w:ascii="Tahoma" w:hAnsi="Tahoma" w:cs="Tahoma"/>
              <w:b/>
              <w:noProof/>
              <w:sz w:val="16"/>
              <w:szCs w:val="16"/>
            </w:rPr>
            <w:br/>
            <w:t>надежная правовая поддержка</w:t>
          </w:r>
        </w:p>
      </w:tc>
      <w:tc>
        <w:tcPr>
          <w:tcW w:w="1700" w:type="pct"/>
          <w:vAlign w:val="center"/>
        </w:tcPr>
        <w:p w:rsidR="00C45EDE" w:rsidRDefault="00515874">
          <w:pPr>
            <w:pStyle w:val="ConsPlusNormal0"/>
            <w:jc w:val="center"/>
          </w:pPr>
          <w:hyperlink r:id="rId1">
            <w:r>
              <w:rPr>
                <w:rFonts w:ascii="Tahoma" w:hAnsi="Tahoma" w:cs="Tahoma"/>
                <w:b/>
                <w:color w:val="0000FF"/>
              </w:rPr>
              <w:t>www.consultant.ru</w:t>
            </w:r>
          </w:hyperlink>
        </w:p>
      </w:tc>
      <w:tc>
        <w:tcPr>
          <w:tcW w:w="1650" w:type="pct"/>
          <w:vAlign w:val="center"/>
        </w:tcPr>
        <w:p w:rsidR="00C45EDE" w:rsidRDefault="0051587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A1987">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A1987">
            <w:rPr>
              <w:rFonts w:ascii="Tahoma" w:hAnsi="Tahoma" w:cs="Tahoma"/>
              <w:noProof/>
            </w:rPr>
            <w:t>14</w:t>
          </w:r>
          <w:r>
            <w:fldChar w:fldCharType="end"/>
          </w:r>
        </w:p>
      </w:tc>
    </w:tr>
  </w:tbl>
  <w:p w:rsidR="00C45EDE" w:rsidRDefault="0051587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EDE" w:rsidRDefault="00C45ED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45EDE">
      <w:tblPrEx>
        <w:tblCellMar>
          <w:top w:w="0" w:type="dxa"/>
          <w:bottom w:w="0" w:type="dxa"/>
        </w:tblCellMar>
      </w:tblPrEx>
      <w:trPr>
        <w:trHeight w:hRule="exact" w:val="1663"/>
      </w:trPr>
      <w:tc>
        <w:tcPr>
          <w:tcW w:w="1650" w:type="pct"/>
          <w:vAlign w:val="center"/>
        </w:tcPr>
        <w:p w:rsidR="00C45EDE" w:rsidRDefault="005158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45EDE" w:rsidRDefault="00515874">
          <w:pPr>
            <w:pStyle w:val="ConsPlusNormal0"/>
            <w:jc w:val="center"/>
          </w:pPr>
          <w:hyperlink r:id="rId1">
            <w:r>
              <w:rPr>
                <w:rFonts w:ascii="Tahoma" w:hAnsi="Tahoma" w:cs="Tahoma"/>
                <w:b/>
                <w:color w:val="0000FF"/>
              </w:rPr>
              <w:t>www.consultant.ru</w:t>
            </w:r>
          </w:hyperlink>
        </w:p>
      </w:tc>
      <w:tc>
        <w:tcPr>
          <w:tcW w:w="1650" w:type="pct"/>
          <w:vAlign w:val="center"/>
        </w:tcPr>
        <w:p w:rsidR="00C45EDE" w:rsidRDefault="0051587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A1987">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A1987">
            <w:rPr>
              <w:rFonts w:ascii="Tahoma" w:hAnsi="Tahoma" w:cs="Tahoma"/>
              <w:noProof/>
            </w:rPr>
            <w:t>14</w:t>
          </w:r>
          <w:r>
            <w:fldChar w:fldCharType="end"/>
          </w:r>
        </w:p>
      </w:tc>
    </w:tr>
  </w:tbl>
  <w:p w:rsidR="00C45EDE" w:rsidRDefault="0051587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874" w:rsidRDefault="00515874">
      <w:r>
        <w:separator/>
      </w:r>
    </w:p>
  </w:footnote>
  <w:footnote w:type="continuationSeparator" w:id="0">
    <w:p w:rsidR="00515874" w:rsidRDefault="00515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C45EDE">
      <w:tblPrEx>
        <w:tblCellMar>
          <w:top w:w="0" w:type="dxa"/>
          <w:bottom w:w="0" w:type="dxa"/>
        </w:tblCellMar>
      </w:tblPrEx>
      <w:trPr>
        <w:trHeight w:hRule="exact" w:val="1683"/>
      </w:trPr>
      <w:tc>
        <w:tcPr>
          <w:tcW w:w="2700" w:type="pct"/>
          <w:vAlign w:val="center"/>
        </w:tcPr>
        <w:p w:rsidR="00C45EDE" w:rsidRDefault="00515874">
          <w:pPr>
            <w:pStyle w:val="ConsPlusNormal0"/>
            <w:rPr>
              <w:rFonts w:ascii="Tahoma" w:hAnsi="Tahoma" w:cs="Tahoma"/>
            </w:rPr>
          </w:pPr>
          <w:r>
            <w:rPr>
              <w:rFonts w:ascii="Tahoma" w:hAnsi="Tahoma" w:cs="Tahoma"/>
              <w:sz w:val="16"/>
              <w:szCs w:val="16"/>
            </w:rPr>
            <w:t>Распоряжение Главы города Сургута от 17.06.2016 N 31</w:t>
          </w:r>
          <w:r>
            <w:rPr>
              <w:rFonts w:ascii="Tahoma" w:hAnsi="Tahoma" w:cs="Tahoma"/>
              <w:sz w:val="16"/>
              <w:szCs w:val="16"/>
            </w:rPr>
            <w:br/>
            <w:t>(ред. от 04.02.2026)</w:t>
          </w:r>
          <w:r>
            <w:rPr>
              <w:rFonts w:ascii="Tahoma" w:hAnsi="Tahoma" w:cs="Tahoma"/>
              <w:sz w:val="16"/>
              <w:szCs w:val="16"/>
            </w:rPr>
            <w:br/>
          </w:r>
          <w:r>
            <w:rPr>
              <w:rFonts w:ascii="Tahoma" w:hAnsi="Tahoma" w:cs="Tahoma"/>
              <w:sz w:val="16"/>
              <w:szCs w:val="16"/>
            </w:rPr>
            <w:t>"Об утверждении Положения о сообщении муниципа...</w:t>
          </w:r>
        </w:p>
      </w:tc>
      <w:tc>
        <w:tcPr>
          <w:tcW w:w="2300" w:type="pct"/>
          <w:vAlign w:val="center"/>
        </w:tcPr>
        <w:p w:rsidR="00C45EDE" w:rsidRDefault="0051587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22.04.2026</w:t>
          </w:r>
        </w:p>
      </w:tc>
    </w:tr>
  </w:tbl>
  <w:p w:rsidR="00C45EDE" w:rsidRDefault="00C45EDE">
    <w:pPr>
      <w:pStyle w:val="ConsPlusNormal0"/>
      <w:pBdr>
        <w:bottom w:val="single" w:sz="12" w:space="0" w:color="auto"/>
      </w:pBdr>
      <w:rPr>
        <w:sz w:val="2"/>
        <w:szCs w:val="2"/>
      </w:rPr>
    </w:pPr>
  </w:p>
  <w:p w:rsidR="00C45EDE" w:rsidRDefault="00C45EDE">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45EDE">
      <w:tblPrEx>
        <w:tblCellMar>
          <w:top w:w="0" w:type="dxa"/>
          <w:bottom w:w="0" w:type="dxa"/>
        </w:tblCellMar>
      </w:tblPrEx>
      <w:trPr>
        <w:trHeight w:hRule="exact" w:val="1683"/>
      </w:trPr>
      <w:tc>
        <w:tcPr>
          <w:tcW w:w="2700" w:type="pct"/>
          <w:vAlign w:val="center"/>
        </w:tcPr>
        <w:p w:rsidR="00C45EDE" w:rsidRDefault="00515874">
          <w:pPr>
            <w:pStyle w:val="ConsPlusNormal0"/>
            <w:rPr>
              <w:rFonts w:ascii="Tahoma" w:hAnsi="Tahoma" w:cs="Tahoma"/>
            </w:rPr>
          </w:pPr>
          <w:r>
            <w:rPr>
              <w:rFonts w:ascii="Tahoma" w:hAnsi="Tahoma" w:cs="Tahoma"/>
              <w:sz w:val="16"/>
              <w:szCs w:val="16"/>
            </w:rPr>
            <w:t>Распоряжение Главы города Сургута от 17.06.</w:t>
          </w:r>
          <w:r>
            <w:rPr>
              <w:rFonts w:ascii="Tahoma" w:hAnsi="Tahoma" w:cs="Tahoma"/>
              <w:sz w:val="16"/>
              <w:szCs w:val="16"/>
            </w:rPr>
            <w:t>2016 N 31</w:t>
          </w:r>
          <w:r>
            <w:rPr>
              <w:rFonts w:ascii="Tahoma" w:hAnsi="Tahoma" w:cs="Tahoma"/>
              <w:sz w:val="16"/>
              <w:szCs w:val="16"/>
            </w:rPr>
            <w:br/>
            <w:t>(ред. от 04.02.2026)</w:t>
          </w:r>
          <w:r>
            <w:rPr>
              <w:rFonts w:ascii="Tahoma" w:hAnsi="Tahoma" w:cs="Tahoma"/>
              <w:sz w:val="16"/>
              <w:szCs w:val="16"/>
            </w:rPr>
            <w:br/>
            <w:t>"Об утверждении Положения о сообщении муниципа...</w:t>
          </w:r>
        </w:p>
      </w:tc>
      <w:tc>
        <w:tcPr>
          <w:tcW w:w="2300" w:type="pct"/>
          <w:vAlign w:val="center"/>
        </w:tcPr>
        <w:p w:rsidR="00C45EDE" w:rsidRDefault="0051587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22.04.2026</w:t>
          </w:r>
        </w:p>
      </w:tc>
    </w:tr>
  </w:tbl>
  <w:p w:rsidR="00C45EDE" w:rsidRDefault="00C45EDE">
    <w:pPr>
      <w:pStyle w:val="ConsPlusNormal0"/>
      <w:pBdr>
        <w:bottom w:val="single" w:sz="12" w:space="0" w:color="auto"/>
      </w:pBdr>
      <w:rPr>
        <w:sz w:val="2"/>
        <w:szCs w:val="2"/>
      </w:rPr>
    </w:pPr>
  </w:p>
  <w:p w:rsidR="00C45EDE" w:rsidRDefault="00C45EDE">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DE"/>
    <w:rsid w:val="00515874"/>
    <w:rsid w:val="00C45EDE"/>
    <w:rsid w:val="00EA1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11E35-77E4-4BEC-B72B-706CC988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47020&amp;date=22.04.2026" TargetMode="External"/><Relationship Id="rId21" Type="http://schemas.openxmlformats.org/officeDocument/2006/relationships/hyperlink" Target="https://login.consultant.ru/link/?req=doc&amp;base=LAW&amp;n=508506&amp;date=22.04.2026&amp;dst=102904&amp;field=134" TargetMode="External"/><Relationship Id="rId42" Type="http://schemas.openxmlformats.org/officeDocument/2006/relationships/hyperlink" Target="https://login.consultant.ru/link/?req=doc&amp;base=RLAW926&amp;n=273886&amp;date=22.04.2026&amp;dst=100006&amp;field=134" TargetMode="External"/><Relationship Id="rId47" Type="http://schemas.openxmlformats.org/officeDocument/2006/relationships/hyperlink" Target="https://login.consultant.ru/link/?req=doc&amp;base=RLAW926&amp;n=244595&amp;date=22.04.2026&amp;dst=100012&amp;field=134" TargetMode="External"/><Relationship Id="rId63" Type="http://schemas.openxmlformats.org/officeDocument/2006/relationships/hyperlink" Target="https://login.consultant.ru/link/?req=doc&amp;base=RLAW926&amp;n=286309&amp;date=22.04.2026&amp;dst=100010&amp;field=134" TargetMode="External"/><Relationship Id="rId68" Type="http://schemas.openxmlformats.org/officeDocument/2006/relationships/hyperlink" Target="https://login.consultant.ru/link/?req=doc&amp;base=RLAW926&amp;n=154328&amp;date=22.04.2026&amp;dst=100008&amp;field=134" TargetMode="External"/><Relationship Id="rId16" Type="http://schemas.openxmlformats.org/officeDocument/2006/relationships/hyperlink" Target="https://login.consultant.ru/link/?req=doc&amp;base=RLAW926&amp;n=286309&amp;date=22.04.2026&amp;dst=100005&amp;field=134" TargetMode="External"/><Relationship Id="rId11" Type="http://schemas.openxmlformats.org/officeDocument/2006/relationships/hyperlink" Target="https://login.consultant.ru/link/?req=doc&amp;base=RLAW926&amp;n=203758&amp;date=22.04.2026&amp;dst=100005&amp;field=134" TargetMode="External"/><Relationship Id="rId24" Type="http://schemas.openxmlformats.org/officeDocument/2006/relationships/hyperlink" Target="https://login.consultant.ru/link/?req=doc&amp;base=LAW&amp;n=529059&amp;date=22.04.2026&amp;dst=100051&amp;field=134" TargetMode="External"/><Relationship Id="rId32" Type="http://schemas.openxmlformats.org/officeDocument/2006/relationships/hyperlink" Target="https://login.consultant.ru/link/?req=doc&amp;base=RLAW926&amp;n=244595&amp;date=22.04.2026&amp;dst=100008&amp;field=134" TargetMode="External"/><Relationship Id="rId37" Type="http://schemas.openxmlformats.org/officeDocument/2006/relationships/hyperlink" Target="https://login.consultant.ru/link/?req=doc&amp;base=RLAW926&amp;n=101146&amp;date=22.04.2026" TargetMode="External"/><Relationship Id="rId40" Type="http://schemas.openxmlformats.org/officeDocument/2006/relationships/hyperlink" Target="https://login.consultant.ru/link/?req=doc&amp;base=RLAW926&amp;n=244595&amp;date=22.04.2026&amp;dst=100010&amp;field=134" TargetMode="External"/><Relationship Id="rId45" Type="http://schemas.openxmlformats.org/officeDocument/2006/relationships/hyperlink" Target="https://login.consultant.ru/link/?req=doc&amp;base=RLAW926&amp;n=244595&amp;date=22.04.2026&amp;dst=100011&amp;field=134" TargetMode="External"/><Relationship Id="rId53" Type="http://schemas.openxmlformats.org/officeDocument/2006/relationships/hyperlink" Target="https://login.consultant.ru/link/?req=doc&amp;base=RLAW926&amp;n=194254&amp;date=22.04.2026&amp;dst=100007&amp;field=134" TargetMode="External"/><Relationship Id="rId58" Type="http://schemas.openxmlformats.org/officeDocument/2006/relationships/hyperlink" Target="https://login.consultant.ru/link/?req=doc&amp;base=RLAW926&amp;n=259706&amp;date=22.04.2026&amp;dst=100006&amp;field=134" TargetMode="External"/><Relationship Id="rId66" Type="http://schemas.openxmlformats.org/officeDocument/2006/relationships/hyperlink" Target="https://login.consultant.ru/link/?req=doc&amp;base=RLAW926&amp;n=259706&amp;date=22.04.2026&amp;dst=100006&amp;field=134" TargetMode="External"/><Relationship Id="rId74" Type="http://schemas.openxmlformats.org/officeDocument/2006/relationships/hyperlink" Target="https://login.consultant.ru/link/?req=doc&amp;base=RLAW926&amp;n=343017&amp;date=22.04.2026&amp;dst=100006&amp;field=134"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ogin.consultant.ru/link/?req=doc&amp;base=RLAW926&amp;n=244595&amp;date=22.04.2026&amp;dst=100015&amp;field=134" TargetMode="External"/><Relationship Id="rId19" Type="http://schemas.openxmlformats.org/officeDocument/2006/relationships/hyperlink" Target="https://login.consultant.ru/link/?req=doc&amp;base=RLAW926&amp;n=328598&amp;date=22.04.2026&amp;dst=100005&amp;field=134" TargetMode="External"/><Relationship Id="rId14" Type="http://schemas.openxmlformats.org/officeDocument/2006/relationships/hyperlink" Target="https://login.consultant.ru/link/?req=doc&amp;base=RLAW926&amp;n=259706&amp;date=22.04.2026&amp;dst=100005&amp;field=134" TargetMode="External"/><Relationship Id="rId22" Type="http://schemas.openxmlformats.org/officeDocument/2006/relationships/hyperlink" Target="https://login.consultant.ru/link/?req=doc&amp;base=LAW&amp;n=523291&amp;date=22.04.2026&amp;dst=87&amp;field=134" TargetMode="External"/><Relationship Id="rId27" Type="http://schemas.openxmlformats.org/officeDocument/2006/relationships/hyperlink" Target="https://login.consultant.ru/link/?req=doc&amp;base=RLAW926&amp;n=244595&amp;date=22.04.2026&amp;dst=100006&amp;field=134" TargetMode="External"/><Relationship Id="rId30" Type="http://schemas.openxmlformats.org/officeDocument/2006/relationships/hyperlink" Target="https://login.consultant.ru/link/?req=doc&amp;base=RLAW926&amp;n=154328&amp;date=22.04.2026&amp;dst=100006&amp;field=134" TargetMode="External"/><Relationship Id="rId35" Type="http://schemas.openxmlformats.org/officeDocument/2006/relationships/hyperlink" Target="https://login.consultant.ru/link/?req=doc&amp;base=RLAW926&amp;n=244595&amp;date=22.04.2026&amp;dst=100009&amp;field=134" TargetMode="External"/><Relationship Id="rId43" Type="http://schemas.openxmlformats.org/officeDocument/2006/relationships/hyperlink" Target="https://login.consultant.ru/link/?req=doc&amp;base=RLAW926&amp;n=286309&amp;date=22.04.2026&amp;dst=100010&amp;field=134" TargetMode="External"/><Relationship Id="rId48" Type="http://schemas.openxmlformats.org/officeDocument/2006/relationships/hyperlink" Target="https://login.consultant.ru/link/?req=doc&amp;base=RLAW926&amp;n=244595&amp;date=22.04.2026&amp;dst=100012&amp;field=134" TargetMode="External"/><Relationship Id="rId56" Type="http://schemas.openxmlformats.org/officeDocument/2006/relationships/hyperlink" Target="https://login.consultant.ru/link/?req=doc&amp;base=RLAW926&amp;n=154328&amp;date=22.04.2026&amp;dst=100007&amp;field=134" TargetMode="External"/><Relationship Id="rId64" Type="http://schemas.openxmlformats.org/officeDocument/2006/relationships/hyperlink" Target="https://login.consultant.ru/link/?req=doc&amp;base=RLAW926&amp;n=154328&amp;date=22.04.2026&amp;dst=100008&amp;field=134" TargetMode="External"/><Relationship Id="rId69" Type="http://schemas.openxmlformats.org/officeDocument/2006/relationships/hyperlink" Target="https://login.consultant.ru/link/?req=doc&amp;base=RLAW926&amp;n=194254&amp;date=22.04.2026&amp;dst=100008&amp;field=134" TargetMode="External"/><Relationship Id="rId77"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926&amp;n=273886&amp;date=22.04.2026&amp;dst=100006&amp;field=134" TargetMode="External"/><Relationship Id="rId72" Type="http://schemas.openxmlformats.org/officeDocument/2006/relationships/hyperlink" Target="https://login.consultant.ru/link/?req=doc&amp;base=RLAW926&amp;n=312725&amp;date=22.04.2026&amp;dst=100006&amp;field=134"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926&amp;n=227572&amp;date=22.04.2026&amp;dst=100005&amp;field=134" TargetMode="External"/><Relationship Id="rId17" Type="http://schemas.openxmlformats.org/officeDocument/2006/relationships/hyperlink" Target="https://login.consultant.ru/link/?req=doc&amp;base=RLAW926&amp;n=290263&amp;date=22.04.2026&amp;dst=100005&amp;field=134" TargetMode="External"/><Relationship Id="rId25" Type="http://schemas.openxmlformats.org/officeDocument/2006/relationships/hyperlink" Target="https://login.consultant.ru/link/?req=doc&amp;base=REXP926&amp;n=36824&amp;date=22.04.2026" TargetMode="External"/><Relationship Id="rId33" Type="http://schemas.openxmlformats.org/officeDocument/2006/relationships/hyperlink" Target="https://login.consultant.ru/link/?req=doc&amp;base=RLAW926&amp;n=259706&amp;date=22.04.2026&amp;dst=100006&amp;field=134" TargetMode="External"/><Relationship Id="rId38" Type="http://schemas.openxmlformats.org/officeDocument/2006/relationships/hyperlink" Target="https://login.consultant.ru/link/?req=doc&amp;base=RLAW926&amp;n=154328&amp;date=22.04.2026&amp;dst=100007&amp;field=134" TargetMode="External"/><Relationship Id="rId46" Type="http://schemas.openxmlformats.org/officeDocument/2006/relationships/hyperlink" Target="https://login.consultant.ru/link/?req=doc&amp;base=LAW&amp;n=529059&amp;date=22.04.2026&amp;dst=100052&amp;field=134" TargetMode="External"/><Relationship Id="rId59" Type="http://schemas.openxmlformats.org/officeDocument/2006/relationships/hyperlink" Target="https://login.consultant.ru/link/?req=doc&amp;base=RLAW926&amp;n=244595&amp;date=22.04.2026&amp;dst=100015&amp;field=134" TargetMode="External"/><Relationship Id="rId67" Type="http://schemas.openxmlformats.org/officeDocument/2006/relationships/hyperlink" Target="https://login.consultant.ru/link/?req=doc&amp;base=LAW&amp;n=523291&amp;date=22.04.2026&amp;dst=100104&amp;field=134" TargetMode="External"/><Relationship Id="rId20" Type="http://schemas.openxmlformats.org/officeDocument/2006/relationships/hyperlink" Target="https://login.consultant.ru/link/?req=doc&amp;base=RLAW926&amp;n=343017&amp;date=22.04.2026&amp;dst=100005&amp;field=134" TargetMode="External"/><Relationship Id="rId41" Type="http://schemas.openxmlformats.org/officeDocument/2006/relationships/hyperlink" Target="https://login.consultant.ru/link/?req=doc&amp;base=RLAW926&amp;n=259706&amp;date=22.04.2026&amp;dst=100006&amp;field=134" TargetMode="External"/><Relationship Id="rId54" Type="http://schemas.openxmlformats.org/officeDocument/2006/relationships/hyperlink" Target="https://login.consultant.ru/link/?req=doc&amp;base=RLAW926&amp;n=259706&amp;date=22.04.2026&amp;dst=100006&amp;field=134" TargetMode="External"/><Relationship Id="rId62" Type="http://schemas.openxmlformats.org/officeDocument/2006/relationships/hyperlink" Target="https://login.consultant.ru/link/?req=doc&amp;base=RLAW926&amp;n=244595&amp;date=22.04.2026&amp;dst=100017&amp;field=134" TargetMode="External"/><Relationship Id="rId70" Type="http://schemas.openxmlformats.org/officeDocument/2006/relationships/hyperlink" Target="https://login.consultant.ru/link/?req=doc&amp;base=RLAW926&amp;n=259706&amp;date=22.04.2026&amp;dst=100006&amp;field=134" TargetMode="External"/><Relationship Id="rId75"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926&amp;n=273886&amp;date=22.04.2026&amp;dst=100005&amp;field=134" TargetMode="External"/><Relationship Id="rId23" Type="http://schemas.openxmlformats.org/officeDocument/2006/relationships/hyperlink" Target="https://login.consultant.ru/link/?req=doc&amp;base=LAW&amp;n=523306&amp;date=22.04.2026&amp;dst=45&amp;field=134" TargetMode="External"/><Relationship Id="rId28" Type="http://schemas.openxmlformats.org/officeDocument/2006/relationships/hyperlink" Target="https://login.consultant.ru/link/?req=doc&amp;base=RLAW926&amp;n=244595&amp;date=22.04.2026&amp;dst=100007&amp;field=134" TargetMode="External"/><Relationship Id="rId36" Type="http://schemas.openxmlformats.org/officeDocument/2006/relationships/hyperlink" Target="https://login.consultant.ru/link/?req=doc&amp;base=RLAW926&amp;n=286309&amp;date=22.04.2026&amp;dst=100008&amp;field=134" TargetMode="External"/><Relationship Id="rId49" Type="http://schemas.openxmlformats.org/officeDocument/2006/relationships/hyperlink" Target="https://login.consultant.ru/link/?req=doc&amp;base=LAW&amp;n=523306&amp;date=22.04.2026&amp;dst=100110&amp;field=134" TargetMode="External"/><Relationship Id="rId57" Type="http://schemas.openxmlformats.org/officeDocument/2006/relationships/hyperlink" Target="https://login.consultant.ru/link/?req=doc&amp;base=RLAW926&amp;n=194254&amp;date=22.04.2026&amp;dst=100007&amp;field=134" TargetMode="External"/><Relationship Id="rId10" Type="http://schemas.openxmlformats.org/officeDocument/2006/relationships/hyperlink" Target="https://login.consultant.ru/link/?req=doc&amp;base=RLAW926&amp;n=194254&amp;date=22.04.2026&amp;dst=100005&amp;field=134" TargetMode="External"/><Relationship Id="rId31" Type="http://schemas.openxmlformats.org/officeDocument/2006/relationships/hyperlink" Target="https://login.consultant.ru/link/?req=doc&amp;base=RLAW926&amp;n=194254&amp;date=22.04.2026&amp;dst=100006&amp;field=134" TargetMode="External"/><Relationship Id="rId44" Type="http://schemas.openxmlformats.org/officeDocument/2006/relationships/hyperlink" Target="https://login.consultant.ru/link/?req=doc&amp;base=RLAW926&amp;n=290263&amp;date=22.04.2026&amp;dst=100005&amp;field=134" TargetMode="External"/><Relationship Id="rId52" Type="http://schemas.openxmlformats.org/officeDocument/2006/relationships/hyperlink" Target="https://login.consultant.ru/link/?req=doc&amp;base=RLAW926&amp;n=154328&amp;date=22.04.2026&amp;dst=100007&amp;field=134" TargetMode="External"/><Relationship Id="rId60" Type="http://schemas.openxmlformats.org/officeDocument/2006/relationships/hyperlink" Target="https://login.consultant.ru/link/?req=doc&amp;base=RLAW926&amp;n=244595&amp;date=22.04.2026&amp;dst=100016&amp;field=134" TargetMode="External"/><Relationship Id="rId65" Type="http://schemas.openxmlformats.org/officeDocument/2006/relationships/hyperlink" Target="https://login.consultant.ru/link/?req=doc&amp;base=RLAW926&amp;n=194254&amp;date=22.04.2026&amp;dst=100008&amp;field=134" TargetMode="External"/><Relationship Id="rId73" Type="http://schemas.openxmlformats.org/officeDocument/2006/relationships/hyperlink" Target="https://login.consultant.ru/link/?req=doc&amp;base=RLAW926&amp;n=328598&amp;date=22.04.2026&amp;dst=100006&amp;field=134" TargetMode="External"/><Relationship Id="rId78"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RLAW926&amp;n=154328&amp;date=22.04.2026&amp;dst=100005&amp;field=134" TargetMode="External"/><Relationship Id="rId13" Type="http://schemas.openxmlformats.org/officeDocument/2006/relationships/hyperlink" Target="https://login.consultant.ru/link/?req=doc&amp;base=RLAW926&amp;n=244595&amp;date=22.04.2026&amp;dst=100005&amp;field=134" TargetMode="External"/><Relationship Id="rId18" Type="http://schemas.openxmlformats.org/officeDocument/2006/relationships/hyperlink" Target="https://login.consultant.ru/link/?req=doc&amp;base=RLAW926&amp;n=312725&amp;date=22.04.2026&amp;dst=100005&amp;field=134" TargetMode="External"/><Relationship Id="rId39" Type="http://schemas.openxmlformats.org/officeDocument/2006/relationships/hyperlink" Target="https://login.consultant.ru/link/?req=doc&amp;base=RLAW926&amp;n=194254&amp;date=22.04.2026&amp;dst=100007&amp;field=134" TargetMode="External"/><Relationship Id="rId34" Type="http://schemas.openxmlformats.org/officeDocument/2006/relationships/hyperlink" Target="https://login.consultant.ru/link/?req=doc&amp;base=RLAW926&amp;n=286309&amp;date=22.04.2026&amp;dst=100006&amp;field=134" TargetMode="External"/><Relationship Id="rId50" Type="http://schemas.openxmlformats.org/officeDocument/2006/relationships/hyperlink" Target="https://login.consultant.ru/link/?req=doc&amp;base=RLAW926&amp;n=290263&amp;date=22.04.2026&amp;dst=100005&amp;field=134" TargetMode="External"/><Relationship Id="rId55" Type="http://schemas.openxmlformats.org/officeDocument/2006/relationships/hyperlink" Target="https://login.consultant.ru/link/?req=doc&amp;base=RLAW926&amp;n=244595&amp;date=22.04.2026&amp;dst=100014&amp;field=134" TargetMode="External"/><Relationship Id="rId76" Type="http://schemas.openxmlformats.org/officeDocument/2006/relationships/footer" Target="footer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926&amp;n=273886&amp;date=22.04.2026&amp;dst=100007&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926&amp;n=244595&amp;date=22.04.2026&amp;dst=100007&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8610</Words>
  <Characters>49081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Распоряжение Главы города Сургута от 17.06.2016 N 31
(ред. от 04.02.2026)
"Об утверждении Положения о сообщении муниципальными служащими Администрации города о получении подарка в связи с протокольными мероприятиями, служебными командировками и другими оф</vt:lpstr>
    </vt:vector>
  </TitlesOfParts>
  <Company>КонсультантПлюс Версия 4025.00.50</Company>
  <LinksUpToDate>false</LinksUpToDate>
  <CharactersWithSpaces>57576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Главы города Сургута от 17.06.2016 N 31
(ред. от 04.02.2026)
"Об утверждении Положения о сообщении муниципальными служащими Администрации города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dc:title>
  <dc:creator>Май Татьяна Ивановна</dc:creator>
  <cp:lastModifiedBy>Май Татьяна Ивановна</cp:lastModifiedBy>
  <cp:revision>2</cp:revision>
  <dcterms:created xsi:type="dcterms:W3CDTF">2026-04-22T09:14:00Z</dcterms:created>
  <dcterms:modified xsi:type="dcterms:W3CDTF">2026-04-22T09:14:00Z</dcterms:modified>
</cp:coreProperties>
</file>