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479" w:rsidRPr="003C072E" w:rsidRDefault="001027FC" w:rsidP="003C072E">
      <w:pPr>
        <w:ind w:left="10490" w:right="-456"/>
        <w:rPr>
          <w:rFonts w:eastAsia="Times New Roman" w:cs="Times New Roman"/>
          <w:b/>
          <w:bCs/>
          <w:sz w:val="26"/>
          <w:szCs w:val="26"/>
          <w:lang w:eastAsia="ru-RU"/>
        </w:rPr>
      </w:pPr>
      <w:r w:rsidRPr="003C072E">
        <w:rPr>
          <w:rFonts w:eastAsia="Times New Roman" w:cs="Times New Roman"/>
          <w:sz w:val="26"/>
          <w:szCs w:val="26"/>
          <w:lang w:eastAsia="ru-RU"/>
        </w:rPr>
        <w:t>П</w:t>
      </w:r>
      <w:r w:rsidR="00791479" w:rsidRPr="003C072E">
        <w:rPr>
          <w:rFonts w:eastAsia="Times New Roman" w:cs="Times New Roman"/>
          <w:sz w:val="26"/>
          <w:szCs w:val="26"/>
          <w:lang w:eastAsia="ru-RU"/>
        </w:rPr>
        <w:t xml:space="preserve">риложение </w:t>
      </w:r>
      <w:r w:rsidR="00172449" w:rsidRPr="003C072E">
        <w:rPr>
          <w:rFonts w:eastAsia="Times New Roman" w:cs="Times New Roman"/>
          <w:sz w:val="26"/>
          <w:szCs w:val="26"/>
          <w:lang w:eastAsia="ru-RU"/>
        </w:rPr>
        <w:t>1</w:t>
      </w:r>
      <w:r w:rsidR="00CA7B06" w:rsidRPr="003C072E">
        <w:rPr>
          <w:rFonts w:eastAsia="Times New Roman" w:cs="Times New Roman"/>
          <w:sz w:val="26"/>
          <w:szCs w:val="26"/>
          <w:lang w:eastAsia="ru-RU"/>
        </w:rPr>
        <w:t>2</w:t>
      </w:r>
    </w:p>
    <w:p w:rsidR="003C072E" w:rsidRDefault="00791479" w:rsidP="003C072E">
      <w:pPr>
        <w:ind w:left="10490" w:right="-598"/>
        <w:rPr>
          <w:rFonts w:eastAsia="Times New Roman" w:cs="Times New Roman"/>
          <w:bCs/>
          <w:sz w:val="26"/>
          <w:szCs w:val="26"/>
          <w:lang w:eastAsia="ru-RU"/>
        </w:rPr>
      </w:pPr>
      <w:r w:rsidRPr="003C072E">
        <w:rPr>
          <w:rFonts w:eastAsia="Times New Roman" w:cs="Times New Roman"/>
          <w:bCs/>
          <w:sz w:val="26"/>
          <w:szCs w:val="26"/>
          <w:lang w:eastAsia="ru-RU"/>
        </w:rPr>
        <w:t xml:space="preserve">к порядку рассмотрения обращений </w:t>
      </w:r>
    </w:p>
    <w:p w:rsidR="00791479" w:rsidRPr="003C072E" w:rsidRDefault="00791479" w:rsidP="003C072E">
      <w:pPr>
        <w:ind w:left="10490" w:right="-598"/>
        <w:rPr>
          <w:rFonts w:eastAsia="Times New Roman" w:cs="Times New Roman"/>
          <w:bCs/>
          <w:sz w:val="26"/>
          <w:szCs w:val="26"/>
          <w:lang w:eastAsia="ru-RU"/>
        </w:rPr>
      </w:pPr>
      <w:r w:rsidRPr="003C072E">
        <w:rPr>
          <w:rFonts w:eastAsia="Times New Roman" w:cs="Times New Roman"/>
          <w:bCs/>
          <w:sz w:val="26"/>
          <w:szCs w:val="26"/>
          <w:lang w:eastAsia="ru-RU"/>
        </w:rPr>
        <w:t>российских и иностранных граждан,</w:t>
      </w:r>
    </w:p>
    <w:p w:rsidR="00791479" w:rsidRPr="003C072E" w:rsidRDefault="00791479" w:rsidP="003C072E">
      <w:pPr>
        <w:ind w:left="10490" w:right="-456"/>
        <w:rPr>
          <w:rFonts w:eastAsia="Times New Roman" w:cs="Times New Roman"/>
          <w:bCs/>
          <w:sz w:val="26"/>
          <w:szCs w:val="26"/>
          <w:lang w:eastAsia="ru-RU"/>
        </w:rPr>
      </w:pPr>
      <w:r w:rsidRPr="003C072E">
        <w:rPr>
          <w:rFonts w:eastAsia="Times New Roman" w:cs="Times New Roman"/>
          <w:bCs/>
          <w:sz w:val="26"/>
          <w:szCs w:val="26"/>
          <w:lang w:eastAsia="ru-RU"/>
        </w:rPr>
        <w:t xml:space="preserve">лиц без гражданства, объединений граждан, в том числе юридических </w:t>
      </w:r>
    </w:p>
    <w:p w:rsidR="00791479" w:rsidRPr="003C072E" w:rsidRDefault="00791479" w:rsidP="003C072E">
      <w:pPr>
        <w:ind w:left="10490" w:right="-456"/>
        <w:rPr>
          <w:rFonts w:eastAsia="Times New Roman" w:cs="Times New Roman"/>
          <w:bCs/>
          <w:sz w:val="26"/>
          <w:szCs w:val="26"/>
          <w:lang w:eastAsia="ru-RU"/>
        </w:rPr>
      </w:pPr>
      <w:r w:rsidRPr="003C072E">
        <w:rPr>
          <w:rFonts w:eastAsia="Times New Roman" w:cs="Times New Roman"/>
          <w:bCs/>
          <w:sz w:val="26"/>
          <w:szCs w:val="26"/>
          <w:lang w:eastAsia="ru-RU"/>
        </w:rPr>
        <w:t xml:space="preserve">лиц, в Администрации города </w:t>
      </w:r>
    </w:p>
    <w:p w:rsidR="00791479" w:rsidRPr="003C072E" w:rsidRDefault="00791479" w:rsidP="003C072E">
      <w:pPr>
        <w:ind w:left="10490" w:right="-456"/>
        <w:rPr>
          <w:rFonts w:eastAsia="Times New Roman" w:cs="Times New Roman"/>
          <w:bCs/>
          <w:spacing w:val="-6"/>
          <w:sz w:val="26"/>
          <w:szCs w:val="26"/>
          <w:lang w:eastAsia="ru-RU"/>
        </w:rPr>
      </w:pPr>
      <w:r w:rsidRPr="003C072E">
        <w:rPr>
          <w:rFonts w:eastAsia="Times New Roman" w:cs="Times New Roman"/>
          <w:bCs/>
          <w:spacing w:val="-6"/>
          <w:sz w:val="26"/>
          <w:szCs w:val="26"/>
          <w:lang w:eastAsia="ru-RU"/>
        </w:rPr>
        <w:t>и ее структурных подразделениях</w:t>
      </w:r>
    </w:p>
    <w:p w:rsidR="003C072E" w:rsidRPr="003C072E" w:rsidRDefault="003C072E" w:rsidP="003C072E">
      <w:pPr>
        <w:ind w:left="10490" w:right="-456"/>
        <w:rPr>
          <w:rFonts w:eastAsia="Times New Roman" w:cs="Times New Roman"/>
          <w:bCs/>
          <w:spacing w:val="-6"/>
          <w:sz w:val="26"/>
          <w:szCs w:val="26"/>
          <w:lang w:eastAsia="ru-RU"/>
        </w:rPr>
      </w:pPr>
    </w:p>
    <w:p w:rsidR="003C072E" w:rsidRPr="003C072E" w:rsidRDefault="003C072E" w:rsidP="003C072E">
      <w:pPr>
        <w:ind w:left="10490" w:right="-456"/>
        <w:rPr>
          <w:rFonts w:eastAsia="Times New Roman" w:cs="Times New Roman"/>
          <w:bCs/>
          <w:spacing w:val="-6"/>
          <w:sz w:val="26"/>
          <w:szCs w:val="26"/>
          <w:lang w:eastAsia="ru-RU"/>
        </w:rPr>
      </w:pPr>
    </w:p>
    <w:p w:rsidR="00791479" w:rsidRPr="003C072E" w:rsidRDefault="00791479" w:rsidP="00791479">
      <w:pPr>
        <w:jc w:val="center"/>
        <w:rPr>
          <w:rFonts w:eastAsia="Times New Roman" w:cs="Times New Roman"/>
          <w:sz w:val="26"/>
          <w:szCs w:val="26"/>
          <w:lang w:eastAsia="ru-RU"/>
        </w:rPr>
      </w:pPr>
      <w:r w:rsidRPr="003C072E">
        <w:rPr>
          <w:rFonts w:eastAsia="Times New Roman" w:cs="Times New Roman"/>
          <w:sz w:val="26"/>
          <w:szCs w:val="26"/>
          <w:lang w:eastAsia="ru-RU"/>
        </w:rPr>
        <w:t>Информация</w:t>
      </w:r>
    </w:p>
    <w:p w:rsidR="003C072E" w:rsidRDefault="00791479" w:rsidP="00791479">
      <w:pPr>
        <w:jc w:val="center"/>
        <w:rPr>
          <w:rFonts w:eastAsia="Times New Roman" w:cs="Times New Roman"/>
          <w:sz w:val="26"/>
          <w:szCs w:val="26"/>
          <w:lang w:eastAsia="ru-RU"/>
        </w:rPr>
      </w:pPr>
      <w:r w:rsidRPr="003C072E">
        <w:rPr>
          <w:rFonts w:eastAsia="Times New Roman" w:cs="Times New Roman"/>
          <w:sz w:val="26"/>
          <w:szCs w:val="26"/>
          <w:lang w:eastAsia="ru-RU"/>
        </w:rPr>
        <w:t xml:space="preserve">о личном приеме граждан и результатах рассмотрения обращений </w:t>
      </w:r>
    </w:p>
    <w:p w:rsidR="00791479" w:rsidRPr="003C072E" w:rsidRDefault="003C072E" w:rsidP="00791479">
      <w:pPr>
        <w:jc w:val="center"/>
        <w:rPr>
          <w:rFonts w:eastAsia="Times New Roman" w:cs="Times New Roman"/>
          <w:sz w:val="26"/>
          <w:szCs w:val="26"/>
          <w:lang w:eastAsia="ru-RU"/>
        </w:rPr>
      </w:pPr>
      <w:r w:rsidRPr="003C072E">
        <w:rPr>
          <w:rFonts w:eastAsia="Times New Roman" w:cs="Times New Roman"/>
          <w:sz w:val="26"/>
          <w:szCs w:val="26"/>
          <w:lang w:eastAsia="ru-RU"/>
        </w:rPr>
        <w:t xml:space="preserve">в </w:t>
      </w:r>
      <w:r w:rsidR="00791479" w:rsidRPr="003C072E">
        <w:rPr>
          <w:rFonts w:eastAsia="Times New Roman" w:cs="Times New Roman"/>
          <w:sz w:val="26"/>
          <w:szCs w:val="26"/>
          <w:lang w:eastAsia="ru-RU"/>
        </w:rPr>
        <w:t>____________________________________________________________________</w:t>
      </w:r>
    </w:p>
    <w:p w:rsidR="00791479" w:rsidRPr="003C072E" w:rsidRDefault="00791479" w:rsidP="00791479">
      <w:pPr>
        <w:jc w:val="center"/>
        <w:rPr>
          <w:rFonts w:eastAsia="Times New Roman" w:cs="Times New Roman"/>
          <w:sz w:val="20"/>
          <w:szCs w:val="20"/>
          <w:lang w:eastAsia="ru-RU"/>
        </w:rPr>
      </w:pPr>
      <w:r w:rsidRPr="003C072E">
        <w:rPr>
          <w:rFonts w:eastAsia="Times New Roman" w:cs="Times New Roman"/>
          <w:sz w:val="20"/>
          <w:szCs w:val="20"/>
          <w:lang w:eastAsia="ru-RU"/>
        </w:rPr>
        <w:t>(наименование структурного подразделения Администрации города)</w:t>
      </w:r>
    </w:p>
    <w:p w:rsidR="00791479" w:rsidRDefault="00791479" w:rsidP="00791479">
      <w:pPr>
        <w:jc w:val="center"/>
        <w:rPr>
          <w:rFonts w:eastAsia="Times New Roman" w:cs="Times New Roman"/>
          <w:sz w:val="26"/>
          <w:szCs w:val="26"/>
          <w:lang w:eastAsia="ru-RU"/>
        </w:rPr>
      </w:pPr>
      <w:r w:rsidRPr="003C072E">
        <w:rPr>
          <w:rFonts w:eastAsia="Times New Roman" w:cs="Times New Roman"/>
          <w:sz w:val="26"/>
          <w:szCs w:val="26"/>
          <w:lang w:eastAsia="ru-RU"/>
        </w:rPr>
        <w:t>за ______</w:t>
      </w:r>
      <w:r w:rsidR="003C072E" w:rsidRPr="003C072E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Pr="003C072E">
        <w:rPr>
          <w:rFonts w:eastAsia="Times New Roman" w:cs="Times New Roman"/>
          <w:sz w:val="26"/>
          <w:szCs w:val="26"/>
          <w:lang w:eastAsia="ru-RU"/>
        </w:rPr>
        <w:t>квартал _________ год</w:t>
      </w:r>
      <w:r w:rsidR="003C072E" w:rsidRPr="003C072E">
        <w:rPr>
          <w:rFonts w:eastAsia="Times New Roman" w:cs="Times New Roman"/>
          <w:sz w:val="26"/>
          <w:szCs w:val="26"/>
          <w:lang w:eastAsia="ru-RU"/>
        </w:rPr>
        <w:t>а</w:t>
      </w:r>
    </w:p>
    <w:p w:rsidR="003C072E" w:rsidRPr="003C072E" w:rsidRDefault="003C072E" w:rsidP="00791479">
      <w:pPr>
        <w:jc w:val="center"/>
        <w:rPr>
          <w:rFonts w:eastAsia="Times New Roman" w:cs="Times New Roman"/>
          <w:sz w:val="26"/>
          <w:szCs w:val="26"/>
          <w:lang w:eastAsia="ru-RU"/>
        </w:rPr>
      </w:pPr>
    </w:p>
    <w:tbl>
      <w:tblPr>
        <w:tblStyle w:val="1"/>
        <w:tblW w:w="14737" w:type="dxa"/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1134"/>
        <w:gridCol w:w="567"/>
        <w:gridCol w:w="851"/>
        <w:gridCol w:w="709"/>
        <w:gridCol w:w="708"/>
        <w:gridCol w:w="3969"/>
        <w:gridCol w:w="1134"/>
        <w:gridCol w:w="993"/>
        <w:gridCol w:w="992"/>
        <w:gridCol w:w="567"/>
        <w:gridCol w:w="992"/>
        <w:gridCol w:w="992"/>
      </w:tblGrid>
      <w:tr w:rsidR="00791479" w:rsidRPr="00791479" w:rsidTr="00D74937">
        <w:trPr>
          <w:cantSplit/>
          <w:trHeight w:val="788"/>
        </w:trPr>
        <w:tc>
          <w:tcPr>
            <w:tcW w:w="562" w:type="dxa"/>
            <w:vMerge w:val="restart"/>
          </w:tcPr>
          <w:p w:rsidR="00791479" w:rsidRPr="00791479" w:rsidRDefault="00791479" w:rsidP="0079147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01" w:type="dxa"/>
            <w:gridSpan w:val="2"/>
          </w:tcPr>
          <w:p w:rsidR="00791479" w:rsidRPr="00791479" w:rsidRDefault="00791479" w:rsidP="0079147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</w:t>
            </w:r>
          </w:p>
          <w:p w:rsidR="00791479" w:rsidRPr="00791479" w:rsidRDefault="00791479" w:rsidP="0079147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проведенных личных </w:t>
            </w:r>
          </w:p>
          <w:p w:rsidR="00791479" w:rsidRPr="00791479" w:rsidRDefault="00791479" w:rsidP="0079147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приемов</w:t>
            </w:r>
          </w:p>
        </w:tc>
        <w:tc>
          <w:tcPr>
            <w:tcW w:w="1418" w:type="dxa"/>
            <w:gridSpan w:val="2"/>
          </w:tcPr>
          <w:p w:rsidR="00791479" w:rsidRDefault="00791479" w:rsidP="0079147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</w:p>
          <w:p w:rsidR="00791479" w:rsidRPr="00791479" w:rsidRDefault="00791479" w:rsidP="0079147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принятых граждан</w:t>
            </w:r>
          </w:p>
        </w:tc>
        <w:tc>
          <w:tcPr>
            <w:tcW w:w="709" w:type="dxa"/>
            <w:vMerge w:val="restart"/>
            <w:textDirection w:val="btLr"/>
          </w:tcPr>
          <w:p w:rsidR="003C072E" w:rsidRDefault="00791479" w:rsidP="00791479">
            <w:pPr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количество рассмотренных </w:t>
            </w:r>
          </w:p>
          <w:p w:rsidR="00791479" w:rsidRPr="00791479" w:rsidRDefault="00791479" w:rsidP="00791479">
            <w:pPr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вопросов за отчетный период</w:t>
            </w:r>
          </w:p>
        </w:tc>
        <w:tc>
          <w:tcPr>
            <w:tcW w:w="4677" w:type="dxa"/>
            <w:gridSpan w:val="2"/>
          </w:tcPr>
          <w:p w:rsidR="00791479" w:rsidRPr="00791479" w:rsidRDefault="00791479" w:rsidP="0079147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Из них,</w:t>
            </w:r>
          </w:p>
          <w:p w:rsidR="00791479" w:rsidRPr="00791479" w:rsidRDefault="00791479" w:rsidP="0079147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вопроса (</w:t>
            </w:r>
            <w:proofErr w:type="spellStart"/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подвопроса</w:t>
            </w:r>
            <w:proofErr w:type="spellEnd"/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) в соответствии</w:t>
            </w:r>
          </w:p>
          <w:p w:rsidR="00791479" w:rsidRPr="00791479" w:rsidRDefault="00791479" w:rsidP="0079147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с типовым тематическим классификатором</w:t>
            </w:r>
          </w:p>
        </w:tc>
        <w:tc>
          <w:tcPr>
            <w:tcW w:w="3119" w:type="dxa"/>
            <w:gridSpan w:val="3"/>
          </w:tcPr>
          <w:p w:rsidR="003C072E" w:rsidRDefault="00791479" w:rsidP="0079147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Результат рассмотрения </w:t>
            </w:r>
          </w:p>
          <w:p w:rsidR="003C072E" w:rsidRDefault="00791479" w:rsidP="0079147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вопросов, поступивших </w:t>
            </w:r>
          </w:p>
          <w:p w:rsidR="003C072E" w:rsidRDefault="00791479" w:rsidP="0079147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ходе личного приема </w:t>
            </w:r>
          </w:p>
          <w:p w:rsidR="00791479" w:rsidRPr="00791479" w:rsidRDefault="00791479" w:rsidP="0079147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(принятое решение)</w:t>
            </w:r>
          </w:p>
        </w:tc>
        <w:tc>
          <w:tcPr>
            <w:tcW w:w="567" w:type="dxa"/>
            <w:vMerge w:val="restart"/>
            <w:textDirection w:val="btLr"/>
          </w:tcPr>
          <w:p w:rsidR="00791479" w:rsidRPr="00791479" w:rsidRDefault="00791479" w:rsidP="00791479">
            <w:pPr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находится в работе</w:t>
            </w:r>
          </w:p>
        </w:tc>
        <w:tc>
          <w:tcPr>
            <w:tcW w:w="1984" w:type="dxa"/>
            <w:gridSpan w:val="2"/>
          </w:tcPr>
          <w:p w:rsidR="00791479" w:rsidRPr="00791479" w:rsidRDefault="00791479" w:rsidP="0079147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Оценка автора </w:t>
            </w:r>
          </w:p>
          <w:p w:rsidR="003C072E" w:rsidRDefault="00791479" w:rsidP="00D7493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отношении </w:t>
            </w:r>
          </w:p>
          <w:p w:rsidR="00791479" w:rsidRPr="00791479" w:rsidRDefault="00791479" w:rsidP="003C072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принятого</w:t>
            </w:r>
            <w:r w:rsidR="003C072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решения</w:t>
            </w:r>
          </w:p>
        </w:tc>
      </w:tr>
      <w:tr w:rsidR="00D74937" w:rsidRPr="00791479" w:rsidTr="00D74937">
        <w:trPr>
          <w:cantSplit/>
          <w:trHeight w:val="2261"/>
        </w:trPr>
        <w:tc>
          <w:tcPr>
            <w:tcW w:w="562" w:type="dxa"/>
            <w:vMerge/>
          </w:tcPr>
          <w:p w:rsidR="00791479" w:rsidRPr="00791479" w:rsidRDefault="00791479" w:rsidP="0079147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extDirection w:val="btLr"/>
          </w:tcPr>
          <w:p w:rsidR="00791479" w:rsidRPr="00791479" w:rsidRDefault="00791479" w:rsidP="00791479">
            <w:pPr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1134" w:type="dxa"/>
            <w:textDirection w:val="btLr"/>
          </w:tcPr>
          <w:p w:rsidR="00791479" w:rsidRPr="00791479" w:rsidRDefault="00791479" w:rsidP="00791479">
            <w:pPr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за аналогичный период прошлого года</w:t>
            </w:r>
          </w:p>
        </w:tc>
        <w:tc>
          <w:tcPr>
            <w:tcW w:w="567" w:type="dxa"/>
            <w:textDirection w:val="btLr"/>
          </w:tcPr>
          <w:p w:rsidR="00791479" w:rsidRPr="00791479" w:rsidRDefault="00791479" w:rsidP="00791479">
            <w:pPr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851" w:type="dxa"/>
            <w:textDirection w:val="btLr"/>
          </w:tcPr>
          <w:p w:rsidR="00791479" w:rsidRPr="00791479" w:rsidRDefault="00791479" w:rsidP="00791479">
            <w:pPr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за аналогичный период прошлого года</w:t>
            </w:r>
          </w:p>
        </w:tc>
        <w:tc>
          <w:tcPr>
            <w:tcW w:w="709" w:type="dxa"/>
            <w:vMerge/>
          </w:tcPr>
          <w:p w:rsidR="00791479" w:rsidRPr="00791479" w:rsidRDefault="00791479" w:rsidP="0079147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extDirection w:val="btLr"/>
          </w:tcPr>
          <w:p w:rsidR="003C072E" w:rsidRDefault="00791479" w:rsidP="00791479">
            <w:pPr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количество вопросов </w:t>
            </w:r>
          </w:p>
          <w:p w:rsidR="00791479" w:rsidRPr="00791479" w:rsidRDefault="00791479" w:rsidP="00791479">
            <w:pPr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(в сумме столбец 6)</w:t>
            </w:r>
          </w:p>
        </w:tc>
        <w:tc>
          <w:tcPr>
            <w:tcW w:w="3969" w:type="dxa"/>
          </w:tcPr>
          <w:p w:rsidR="00791479" w:rsidRPr="00791479" w:rsidRDefault="00791479" w:rsidP="0079147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наименование вопроса в соответствии </w:t>
            </w:r>
            <w:r w:rsidR="00D74937"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с типовым тематическим классификатором</w:t>
            </w:r>
          </w:p>
        </w:tc>
        <w:tc>
          <w:tcPr>
            <w:tcW w:w="1134" w:type="dxa"/>
            <w:textDirection w:val="btLr"/>
          </w:tcPr>
          <w:p w:rsidR="00791479" w:rsidRPr="00791479" w:rsidRDefault="00791479" w:rsidP="00791479">
            <w:pPr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993" w:type="dxa"/>
            <w:textDirection w:val="btLr"/>
          </w:tcPr>
          <w:p w:rsidR="00791479" w:rsidRPr="00791479" w:rsidRDefault="00791479" w:rsidP="00791479">
            <w:pPr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поддержано</w:t>
            </w:r>
          </w:p>
          <w:p w:rsidR="00791479" w:rsidRPr="00791479" w:rsidRDefault="00791479" w:rsidP="00791479">
            <w:pPr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791479" w:rsidRPr="00791479" w:rsidRDefault="00791479" w:rsidP="00791479">
            <w:pPr>
              <w:ind w:left="5" w:right="113" w:firstLine="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не поддержано</w:t>
            </w:r>
          </w:p>
          <w:p w:rsidR="00791479" w:rsidRPr="00791479" w:rsidRDefault="00791479" w:rsidP="00791479">
            <w:pPr>
              <w:ind w:left="5" w:right="113" w:firstLine="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91479" w:rsidRPr="00791479" w:rsidRDefault="00791479" w:rsidP="00791479">
            <w:pPr>
              <w:ind w:left="5" w:right="113" w:firstLine="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:rsidR="00791479" w:rsidRPr="00791479" w:rsidRDefault="00791479" w:rsidP="0079147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791479" w:rsidRPr="00791479" w:rsidRDefault="00791479" w:rsidP="00791479">
            <w:pPr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«согласен»</w:t>
            </w:r>
          </w:p>
        </w:tc>
        <w:tc>
          <w:tcPr>
            <w:tcW w:w="992" w:type="dxa"/>
            <w:textDirection w:val="btLr"/>
          </w:tcPr>
          <w:p w:rsidR="00791479" w:rsidRPr="00791479" w:rsidRDefault="00791479" w:rsidP="00791479">
            <w:pPr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«не согласен»</w:t>
            </w:r>
          </w:p>
        </w:tc>
      </w:tr>
      <w:tr w:rsidR="00D74937" w:rsidRPr="00791479" w:rsidTr="00D74937">
        <w:tc>
          <w:tcPr>
            <w:tcW w:w="562" w:type="dxa"/>
          </w:tcPr>
          <w:p w:rsidR="00791479" w:rsidRPr="00791479" w:rsidRDefault="00791479" w:rsidP="0079147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</w:tcPr>
          <w:p w:rsidR="00791479" w:rsidRPr="00791479" w:rsidRDefault="00791479" w:rsidP="0079147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791479" w:rsidRPr="00791479" w:rsidRDefault="00791479" w:rsidP="0079147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</w:tcPr>
          <w:p w:rsidR="00791479" w:rsidRPr="00791479" w:rsidRDefault="00791479" w:rsidP="0079147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</w:tcPr>
          <w:p w:rsidR="00791479" w:rsidRPr="00791479" w:rsidRDefault="00791479" w:rsidP="0079147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791479" w:rsidRPr="00791479" w:rsidRDefault="00791479" w:rsidP="0079147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</w:tcPr>
          <w:p w:rsidR="00791479" w:rsidRPr="00791479" w:rsidRDefault="00791479" w:rsidP="0079147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69" w:type="dxa"/>
          </w:tcPr>
          <w:p w:rsidR="00791479" w:rsidRPr="00791479" w:rsidRDefault="00791479" w:rsidP="0079147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</w:tcPr>
          <w:p w:rsidR="00791479" w:rsidRPr="00791479" w:rsidRDefault="00791479" w:rsidP="0079147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</w:tcPr>
          <w:p w:rsidR="00791479" w:rsidRPr="00791479" w:rsidRDefault="00791479" w:rsidP="0079147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 w:rsidR="00791479" w:rsidRPr="00791479" w:rsidRDefault="00791479" w:rsidP="0079147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</w:tcPr>
          <w:p w:rsidR="00791479" w:rsidRPr="00791479" w:rsidRDefault="00791479" w:rsidP="0079147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</w:tcPr>
          <w:p w:rsidR="00791479" w:rsidRPr="00791479" w:rsidRDefault="00791479" w:rsidP="0079147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</w:tcPr>
          <w:p w:rsidR="00791479" w:rsidRPr="00791479" w:rsidRDefault="00791479" w:rsidP="0079147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1479"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D74937" w:rsidRPr="00791479" w:rsidTr="00D74937">
        <w:tc>
          <w:tcPr>
            <w:tcW w:w="562" w:type="dxa"/>
          </w:tcPr>
          <w:p w:rsidR="00791479" w:rsidRPr="00791479" w:rsidRDefault="00791479" w:rsidP="00791479">
            <w:pPr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791479" w:rsidRPr="00791479" w:rsidRDefault="00791479" w:rsidP="00791479">
            <w:pPr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91479" w:rsidRPr="00791479" w:rsidRDefault="00791479" w:rsidP="00791479">
            <w:pPr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791479" w:rsidRPr="00791479" w:rsidRDefault="00791479" w:rsidP="00791479">
            <w:pPr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91479" w:rsidRPr="00791479" w:rsidRDefault="00791479" w:rsidP="00791479">
            <w:pPr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791479" w:rsidRPr="00791479" w:rsidRDefault="00791479" w:rsidP="00791479">
            <w:pPr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791479" w:rsidRPr="00791479" w:rsidRDefault="00791479" w:rsidP="00791479">
            <w:pPr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791479" w:rsidRPr="00791479" w:rsidRDefault="00791479" w:rsidP="00791479">
            <w:pPr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91479" w:rsidRPr="00791479" w:rsidRDefault="00791479" w:rsidP="00791479">
            <w:pPr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791479" w:rsidRPr="00791479" w:rsidRDefault="00791479" w:rsidP="00791479">
            <w:pPr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91479" w:rsidRPr="00791479" w:rsidRDefault="00791479" w:rsidP="00791479">
            <w:pPr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791479" w:rsidRPr="00791479" w:rsidRDefault="00791479" w:rsidP="00791479">
            <w:pPr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91479" w:rsidRPr="00791479" w:rsidRDefault="00791479" w:rsidP="00791479">
            <w:pPr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91479" w:rsidRPr="00791479" w:rsidRDefault="00791479" w:rsidP="00791479">
            <w:pPr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D74937" w:rsidRPr="00791479" w:rsidTr="00D74937">
        <w:tc>
          <w:tcPr>
            <w:tcW w:w="562" w:type="dxa"/>
          </w:tcPr>
          <w:p w:rsidR="00791479" w:rsidRPr="00791479" w:rsidRDefault="00791479" w:rsidP="00791479">
            <w:pPr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791479" w:rsidRPr="00791479" w:rsidRDefault="00791479" w:rsidP="00791479">
            <w:pPr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91479" w:rsidRPr="00791479" w:rsidRDefault="00791479" w:rsidP="00791479">
            <w:pPr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791479" w:rsidRPr="00791479" w:rsidRDefault="00791479" w:rsidP="00791479">
            <w:pPr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91479" w:rsidRPr="00791479" w:rsidRDefault="00791479" w:rsidP="00791479">
            <w:pPr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791479" w:rsidRPr="00791479" w:rsidRDefault="00791479" w:rsidP="00791479">
            <w:pPr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791479" w:rsidRPr="00791479" w:rsidRDefault="00791479" w:rsidP="00791479">
            <w:pPr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791479" w:rsidRPr="00791479" w:rsidRDefault="00791479" w:rsidP="00791479">
            <w:pPr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91479" w:rsidRPr="00791479" w:rsidRDefault="00791479" w:rsidP="00791479">
            <w:pPr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791479" w:rsidRPr="00791479" w:rsidRDefault="00791479" w:rsidP="00791479">
            <w:pPr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91479" w:rsidRPr="00791479" w:rsidRDefault="00791479" w:rsidP="00791479">
            <w:pPr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791479" w:rsidRPr="00791479" w:rsidRDefault="00791479" w:rsidP="00791479">
            <w:pPr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91479" w:rsidRPr="00791479" w:rsidRDefault="00791479" w:rsidP="00791479">
            <w:pPr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91479" w:rsidRPr="00791479" w:rsidRDefault="00791479" w:rsidP="00791479">
            <w:pPr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</w:tr>
    </w:tbl>
    <w:p w:rsidR="00791479" w:rsidRPr="00791479" w:rsidRDefault="00791479" w:rsidP="00791479">
      <w:pPr>
        <w:rPr>
          <w:rFonts w:eastAsia="Times New Roman" w:cs="Times New Roman"/>
          <w:sz w:val="14"/>
          <w:szCs w:val="20"/>
          <w:lang w:eastAsia="ru-RU"/>
        </w:rPr>
      </w:pPr>
    </w:p>
    <w:p w:rsidR="003C072E" w:rsidRDefault="003C072E" w:rsidP="00791479">
      <w:pPr>
        <w:rPr>
          <w:rFonts w:eastAsia="Times New Roman" w:cs="Times New Roman"/>
          <w:sz w:val="24"/>
          <w:szCs w:val="24"/>
          <w:lang w:eastAsia="ru-RU"/>
        </w:rPr>
      </w:pPr>
    </w:p>
    <w:p w:rsidR="00791479" w:rsidRPr="00791479" w:rsidRDefault="00791479" w:rsidP="00791479">
      <w:pPr>
        <w:rPr>
          <w:rFonts w:eastAsia="Times New Roman" w:cs="Times New Roman"/>
          <w:sz w:val="24"/>
          <w:szCs w:val="24"/>
          <w:lang w:eastAsia="ru-RU"/>
        </w:rPr>
      </w:pPr>
      <w:r w:rsidRPr="00791479">
        <w:rPr>
          <w:rFonts w:eastAsia="Times New Roman" w:cs="Times New Roman"/>
          <w:sz w:val="24"/>
          <w:szCs w:val="24"/>
          <w:lang w:eastAsia="ru-RU"/>
        </w:rPr>
        <w:t>Руководитель структурного подразделения    _</w:t>
      </w:r>
      <w:r w:rsidR="00D74937">
        <w:rPr>
          <w:rFonts w:eastAsia="Times New Roman" w:cs="Times New Roman"/>
          <w:sz w:val="24"/>
          <w:szCs w:val="24"/>
          <w:lang w:eastAsia="ru-RU"/>
        </w:rPr>
        <w:t>________________</w:t>
      </w:r>
      <w:r w:rsidRPr="00791479">
        <w:rPr>
          <w:rFonts w:eastAsia="Times New Roman" w:cs="Times New Roman"/>
          <w:sz w:val="24"/>
          <w:szCs w:val="24"/>
          <w:lang w:eastAsia="ru-RU"/>
        </w:rPr>
        <w:t>___                                             ________________________________________</w:t>
      </w:r>
    </w:p>
    <w:p w:rsidR="00791479" w:rsidRPr="00791479" w:rsidRDefault="00791479" w:rsidP="00791479">
      <w:pPr>
        <w:rPr>
          <w:rFonts w:eastAsia="Times New Roman" w:cs="Times New Roman"/>
          <w:sz w:val="20"/>
          <w:szCs w:val="20"/>
          <w:lang w:eastAsia="ru-RU"/>
        </w:rPr>
      </w:pPr>
      <w:r w:rsidRPr="00791479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791479">
        <w:rPr>
          <w:rFonts w:eastAsia="Times New Roman" w:cs="Times New Roman"/>
          <w:sz w:val="24"/>
          <w:szCs w:val="24"/>
          <w:lang w:eastAsia="ru-RU"/>
        </w:rPr>
        <w:tab/>
      </w:r>
      <w:r w:rsidR="003C072E">
        <w:rPr>
          <w:rFonts w:eastAsia="Times New Roman" w:cs="Times New Roman"/>
          <w:sz w:val="24"/>
          <w:szCs w:val="24"/>
          <w:lang w:eastAsia="ru-RU"/>
        </w:rPr>
        <w:t xml:space="preserve">        </w:t>
      </w:r>
      <w:r w:rsidRPr="00791479">
        <w:rPr>
          <w:rFonts w:eastAsia="Times New Roman" w:cs="Times New Roman"/>
          <w:sz w:val="20"/>
          <w:szCs w:val="20"/>
          <w:lang w:eastAsia="ru-RU"/>
        </w:rPr>
        <w:t>(подпись)</w:t>
      </w:r>
      <w:r w:rsidRPr="00791479">
        <w:rPr>
          <w:rFonts w:eastAsia="Times New Roman" w:cs="Times New Roman"/>
          <w:sz w:val="20"/>
          <w:szCs w:val="20"/>
          <w:lang w:eastAsia="ru-RU"/>
        </w:rPr>
        <w:tab/>
      </w:r>
      <w:r w:rsidRPr="00791479">
        <w:rPr>
          <w:rFonts w:eastAsia="Times New Roman" w:cs="Times New Roman"/>
          <w:sz w:val="20"/>
          <w:szCs w:val="20"/>
          <w:lang w:eastAsia="ru-RU"/>
        </w:rPr>
        <w:tab/>
      </w:r>
      <w:r w:rsidRPr="00791479">
        <w:rPr>
          <w:rFonts w:eastAsia="Times New Roman" w:cs="Times New Roman"/>
          <w:sz w:val="20"/>
          <w:szCs w:val="20"/>
          <w:lang w:eastAsia="ru-RU"/>
        </w:rPr>
        <w:tab/>
      </w:r>
      <w:r w:rsidRPr="00791479">
        <w:rPr>
          <w:rFonts w:eastAsia="Times New Roman" w:cs="Times New Roman"/>
          <w:sz w:val="20"/>
          <w:szCs w:val="20"/>
          <w:lang w:eastAsia="ru-RU"/>
        </w:rPr>
        <w:tab/>
      </w:r>
      <w:r w:rsidRPr="00791479">
        <w:rPr>
          <w:rFonts w:eastAsia="Times New Roman" w:cs="Times New Roman"/>
          <w:sz w:val="20"/>
          <w:szCs w:val="20"/>
          <w:lang w:eastAsia="ru-RU"/>
        </w:rPr>
        <w:tab/>
      </w:r>
      <w:r w:rsidRPr="00791479">
        <w:rPr>
          <w:rFonts w:eastAsia="Times New Roman" w:cs="Times New Roman"/>
          <w:sz w:val="20"/>
          <w:szCs w:val="20"/>
          <w:lang w:eastAsia="ru-RU"/>
        </w:rPr>
        <w:tab/>
      </w:r>
      <w:r w:rsidRPr="00791479">
        <w:rPr>
          <w:rFonts w:eastAsia="Times New Roman" w:cs="Times New Roman"/>
          <w:sz w:val="20"/>
          <w:szCs w:val="20"/>
          <w:lang w:eastAsia="ru-RU"/>
        </w:rPr>
        <w:tab/>
      </w:r>
      <w:r w:rsidRPr="00791479"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 xml:space="preserve">     </w:t>
      </w:r>
      <w:proofErr w:type="gramStart"/>
      <w:r>
        <w:rPr>
          <w:rFonts w:eastAsia="Times New Roman" w:cs="Times New Roman"/>
          <w:sz w:val="20"/>
          <w:szCs w:val="20"/>
          <w:lang w:eastAsia="ru-RU"/>
        </w:rPr>
        <w:t xml:space="preserve">   (</w:t>
      </w:r>
      <w:proofErr w:type="gramEnd"/>
      <w:r w:rsidRPr="00791479">
        <w:rPr>
          <w:rFonts w:eastAsia="Times New Roman" w:cs="Times New Roman"/>
          <w:sz w:val="20"/>
          <w:szCs w:val="20"/>
          <w:lang w:eastAsia="ru-RU"/>
        </w:rPr>
        <w:t>Ф.И.О.</w:t>
      </w:r>
      <w:r>
        <w:rPr>
          <w:rFonts w:eastAsia="Times New Roman" w:cs="Times New Roman"/>
          <w:sz w:val="20"/>
          <w:szCs w:val="20"/>
          <w:lang w:eastAsia="ru-RU"/>
        </w:rPr>
        <w:t>)</w:t>
      </w:r>
    </w:p>
    <w:sectPr w:rsidR="00791479" w:rsidRPr="00791479" w:rsidSect="001417AD">
      <w:headerReference w:type="first" r:id="rId6"/>
      <w:pgSz w:w="16838" w:h="11906" w:orient="landscape"/>
      <w:pgMar w:top="1701" w:right="1134" w:bottom="142" w:left="1134" w:header="454" w:footer="454" w:gutter="0"/>
      <w:pgNumType w:start="4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9DD" w:rsidRDefault="007079DD" w:rsidP="00791479">
      <w:r>
        <w:separator/>
      </w:r>
    </w:p>
  </w:endnote>
  <w:endnote w:type="continuationSeparator" w:id="0">
    <w:p w:rsidR="007079DD" w:rsidRDefault="007079DD" w:rsidP="00791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9DD" w:rsidRDefault="007079DD" w:rsidP="00791479">
      <w:r>
        <w:separator/>
      </w:r>
    </w:p>
  </w:footnote>
  <w:footnote w:type="continuationSeparator" w:id="0">
    <w:p w:rsidR="007079DD" w:rsidRDefault="007079DD" w:rsidP="00791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368700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417AD" w:rsidRPr="001417AD" w:rsidRDefault="001417AD">
        <w:pPr>
          <w:pStyle w:val="a4"/>
          <w:jc w:val="center"/>
          <w:rPr>
            <w:sz w:val="20"/>
            <w:szCs w:val="20"/>
          </w:rPr>
        </w:pPr>
        <w:r w:rsidRPr="001417AD">
          <w:rPr>
            <w:sz w:val="20"/>
            <w:szCs w:val="20"/>
          </w:rPr>
          <w:fldChar w:fldCharType="begin"/>
        </w:r>
        <w:r w:rsidRPr="001417AD">
          <w:rPr>
            <w:sz w:val="20"/>
            <w:szCs w:val="20"/>
          </w:rPr>
          <w:instrText>PAGE   \* MERGEFORMAT</w:instrText>
        </w:r>
        <w:r w:rsidRPr="001417AD">
          <w:rPr>
            <w:sz w:val="20"/>
            <w:szCs w:val="20"/>
          </w:rPr>
          <w:fldChar w:fldCharType="separate"/>
        </w:r>
        <w:r w:rsidR="00F75BAD">
          <w:rPr>
            <w:noProof/>
            <w:sz w:val="20"/>
            <w:szCs w:val="20"/>
          </w:rPr>
          <w:t>41</w:t>
        </w:r>
        <w:r w:rsidRPr="001417AD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479"/>
    <w:rsid w:val="000A2EDC"/>
    <w:rsid w:val="001027FC"/>
    <w:rsid w:val="00112D02"/>
    <w:rsid w:val="001417AD"/>
    <w:rsid w:val="00172449"/>
    <w:rsid w:val="001C02E2"/>
    <w:rsid w:val="001F3722"/>
    <w:rsid w:val="0029345D"/>
    <w:rsid w:val="0030045F"/>
    <w:rsid w:val="00325B4D"/>
    <w:rsid w:val="003B46E0"/>
    <w:rsid w:val="003C072E"/>
    <w:rsid w:val="00572646"/>
    <w:rsid w:val="00575020"/>
    <w:rsid w:val="005846E8"/>
    <w:rsid w:val="00672112"/>
    <w:rsid w:val="006B1D2A"/>
    <w:rsid w:val="007079DD"/>
    <w:rsid w:val="00762BB6"/>
    <w:rsid w:val="00774C56"/>
    <w:rsid w:val="0077740F"/>
    <w:rsid w:val="00791479"/>
    <w:rsid w:val="007E586F"/>
    <w:rsid w:val="008122C9"/>
    <w:rsid w:val="0082680D"/>
    <w:rsid w:val="008270C6"/>
    <w:rsid w:val="009A1341"/>
    <w:rsid w:val="00AC287D"/>
    <w:rsid w:val="00BA1251"/>
    <w:rsid w:val="00BA57A8"/>
    <w:rsid w:val="00BC03C8"/>
    <w:rsid w:val="00CA620B"/>
    <w:rsid w:val="00CA7B06"/>
    <w:rsid w:val="00CC5D3D"/>
    <w:rsid w:val="00CF4768"/>
    <w:rsid w:val="00D74937"/>
    <w:rsid w:val="00D8447D"/>
    <w:rsid w:val="00DC29B4"/>
    <w:rsid w:val="00E34FF3"/>
    <w:rsid w:val="00EE238B"/>
    <w:rsid w:val="00F156F5"/>
    <w:rsid w:val="00F7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6630A19-A9FF-408D-B2D4-D8B4218FF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341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914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914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14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91479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7914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91479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7E586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E58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3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1</cp:revision>
  <cp:lastPrinted>2025-03-28T08:02:00Z</cp:lastPrinted>
  <dcterms:created xsi:type="dcterms:W3CDTF">2025-03-31T07:22:00Z</dcterms:created>
  <dcterms:modified xsi:type="dcterms:W3CDTF">2025-03-31T07:22:00Z</dcterms:modified>
</cp:coreProperties>
</file>