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0" w:type="auto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</w:tblGrid>
      <w:tr w:rsidR="00103A4F" w:rsidTr="00B10FBF">
        <w:tc>
          <w:tcPr>
            <w:tcW w:w="5355" w:type="dxa"/>
          </w:tcPr>
          <w:p w:rsidR="00103A4F" w:rsidRPr="00601DE2" w:rsidRDefault="00103A4F" w:rsidP="00103A4F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  <w:p w:rsidR="00103A4F" w:rsidRDefault="00103A4F" w:rsidP="00103A4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к Типовой форме соглашения (договора) о </w:t>
            </w:r>
          </w:p>
          <w:p w:rsidR="00103A4F" w:rsidRDefault="00103A4F" w:rsidP="00103A4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предоставлении из бюджета города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03A4F" w:rsidRDefault="00103A4F" w:rsidP="00103A4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субсидий, в том числе грантов в форме </w:t>
            </w:r>
          </w:p>
          <w:p w:rsidR="00103A4F" w:rsidRDefault="00103A4F" w:rsidP="00103A4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субсидии юридическим лицам, </w:t>
            </w:r>
          </w:p>
          <w:p w:rsidR="00103A4F" w:rsidRDefault="00103A4F" w:rsidP="00103A4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предпринимателям, </w:t>
            </w:r>
          </w:p>
          <w:p w:rsidR="00103A4F" w:rsidRPr="00103A4F" w:rsidRDefault="00103A4F" w:rsidP="00103A4F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>а также физическим лицам</w:t>
            </w:r>
          </w:p>
        </w:tc>
      </w:tr>
    </w:tbl>
    <w:p w:rsidR="00103A4F" w:rsidRDefault="00103A4F" w:rsidP="00103A4F">
      <w:pPr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9C6B4E" w:rsidRPr="00224D83" w:rsidRDefault="009C6B4E" w:rsidP="009C6B4E">
      <w:pPr>
        <w:rPr>
          <w:rFonts w:ascii="Times New Roman" w:hAnsi="Times New Roman" w:cs="Times New Roman"/>
          <w:color w:val="000000"/>
        </w:rPr>
      </w:pPr>
    </w:p>
    <w:p w:rsidR="009E6525" w:rsidRDefault="009C6B4E" w:rsidP="00B10FBF">
      <w:pPr>
        <w:ind w:left="9356" w:firstLine="0"/>
        <w:jc w:val="left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224D83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Приложение № ___ к </w:t>
      </w:r>
      <w:hyperlink w:anchor="sub_1000" w:history="1">
        <w:r w:rsidRPr="00224D83">
          <w:rPr>
            <w:rStyle w:val="a4"/>
            <w:rFonts w:ascii="Times New Roman" w:hAnsi="Times New Roman"/>
            <w:color w:val="000000"/>
            <w:sz w:val="28"/>
            <w:szCs w:val="28"/>
          </w:rPr>
          <w:t>Соглашению</w:t>
        </w:r>
      </w:hyperlink>
    </w:p>
    <w:p w:rsidR="009C6B4E" w:rsidRPr="00224D83" w:rsidRDefault="009C6B4E" w:rsidP="00B10FBF">
      <w:pPr>
        <w:ind w:left="9356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224D83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от _________ № _________</w:t>
      </w:r>
    </w:p>
    <w:p w:rsidR="00BC3D04" w:rsidRPr="009C6B4E" w:rsidRDefault="00BC3D04">
      <w:pPr>
        <w:ind w:firstLine="698"/>
        <w:jc w:val="right"/>
        <w:rPr>
          <w:rFonts w:ascii="Times New Roman" w:hAnsi="Times New Roman" w:cs="Times New Roman"/>
          <w:color w:val="000000" w:themeColor="text1"/>
        </w:rPr>
      </w:pPr>
    </w:p>
    <w:p w:rsidR="00BC3D04" w:rsidRPr="009C6B4E" w:rsidRDefault="00BC3D04">
      <w:pPr>
        <w:rPr>
          <w:rFonts w:ascii="Times New Roman" w:hAnsi="Times New Roman" w:cs="Times New Roman"/>
          <w:color w:val="000000" w:themeColor="text1"/>
        </w:rPr>
      </w:pPr>
    </w:p>
    <w:p w:rsidR="00BC3D04" w:rsidRPr="009C6B4E" w:rsidRDefault="00BC3D04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 w:rsidRPr="009C6B4E">
        <w:rPr>
          <w:rFonts w:ascii="Times New Roman" w:hAnsi="Times New Roman" w:cs="Times New Roman"/>
          <w:b w:val="0"/>
          <w:color w:val="000000" w:themeColor="text1"/>
        </w:rPr>
        <w:t>Отчет о достижении значений результатов предоставления Субсидии</w:t>
      </w:r>
      <w:r w:rsidRPr="009C6B4E">
        <w:rPr>
          <w:rFonts w:ascii="Times New Roman" w:hAnsi="Times New Roman" w:cs="Times New Roman"/>
          <w:b w:val="0"/>
          <w:color w:val="000000" w:themeColor="text1"/>
          <w:vertAlign w:val="superscript"/>
        </w:rPr>
        <w:t> </w:t>
      </w:r>
    </w:p>
    <w:p w:rsidR="00BC3D04" w:rsidRPr="009C6B4E" w:rsidRDefault="00BC3D04">
      <w:pPr>
        <w:rPr>
          <w:rFonts w:ascii="Times New Roman" w:hAnsi="Times New Roman" w:cs="Times New Roman"/>
          <w:color w:val="000000" w:themeColor="text1"/>
        </w:rPr>
      </w:pPr>
    </w:p>
    <w:p w:rsidR="00BC3D04" w:rsidRPr="009C6B4E" w:rsidRDefault="00BC3D04">
      <w:pPr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9C6B4E">
        <w:rPr>
          <w:rFonts w:ascii="Times New Roman" w:hAnsi="Times New Roman" w:cs="Times New Roman"/>
          <w:color w:val="000000" w:themeColor="text1"/>
        </w:rPr>
        <w:t>по состоянию на 1 ___________ 20__ г.</w:t>
      </w:r>
    </w:p>
    <w:p w:rsidR="00BC3D04" w:rsidRPr="009C6B4E" w:rsidRDefault="00BC3D04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8"/>
        <w:gridCol w:w="10"/>
        <w:gridCol w:w="5949"/>
        <w:gridCol w:w="25"/>
        <w:gridCol w:w="2998"/>
        <w:gridCol w:w="15"/>
        <w:gridCol w:w="1113"/>
        <w:gridCol w:w="17"/>
      </w:tblGrid>
      <w:tr w:rsidR="00BC3D04" w:rsidRPr="009C6B4E" w:rsidTr="00B56493">
        <w:tblPrEx>
          <w:tblCellMar>
            <w:top w:w="0" w:type="dxa"/>
            <w:bottom w:w="0" w:type="dxa"/>
          </w:tblCellMar>
        </w:tblPrEx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КОДЫ</w:t>
            </w: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D04" w:rsidRPr="009C6B4E" w:rsidRDefault="00BC3D04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Дата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D04" w:rsidRPr="009C6B4E" w:rsidRDefault="00BC3D04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 w:rsidP="006B36AA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6B36AA" w:rsidRPr="009C6B4E">
              <w:rPr>
                <w:rFonts w:ascii="Times New Roman" w:hAnsi="Times New Roman" w:cs="Times New Roman"/>
                <w:color w:val="000000" w:themeColor="text1"/>
              </w:rPr>
              <w:t>Стороны 2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D04" w:rsidRPr="009C6B4E" w:rsidRDefault="00BC3D04" w:rsidP="00EC2BCC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ИНН</w:t>
            </w:r>
            <w:r w:rsidRPr="009C6B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7002" w:history="1">
              <w:r w:rsidR="00EC2BCC" w:rsidRPr="009C6B4E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</w:t>
              </w:r>
            </w:hyperlink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 w:rsidP="006B36AA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6B36AA" w:rsidRPr="009C6B4E">
              <w:rPr>
                <w:rFonts w:ascii="Times New Roman" w:hAnsi="Times New Roman" w:cs="Times New Roman"/>
                <w:color w:val="000000" w:themeColor="text1"/>
              </w:rPr>
              <w:t>Стороны 1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D04" w:rsidRPr="009C6B4E" w:rsidRDefault="00BC3D04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 w:rsidP="00EC2BCC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Номер соглашения</w:t>
            </w:r>
            <w:r w:rsidRPr="009C6B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7004" w:history="1">
              <w:r w:rsidR="00EC2BCC" w:rsidRPr="009C6B4E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 w:rsidP="00EC2BCC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Дата соглашения</w:t>
            </w:r>
            <w:r w:rsidRPr="009C6B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7004" w:history="1">
              <w:r w:rsidR="00EC2BCC" w:rsidRPr="009C6B4E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2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Вид документа</w:t>
            </w: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3D04" w:rsidRPr="009C6B4E" w:rsidRDefault="00BC3D04" w:rsidP="005C665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(первичный 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«0»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, уточненный 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>...</w:t>
            </w:r>
            <w:r w:rsidR="005C6657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9C6B4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7005" w:history="1">
              <w:r w:rsidR="00EC2BCC" w:rsidRPr="009C6B4E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3</w:t>
              </w:r>
            </w:hyperlink>
          </w:p>
        </w:tc>
        <w:tc>
          <w:tcPr>
            <w:tcW w:w="31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c>
          <w:tcPr>
            <w:tcW w:w="109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C3D04" w:rsidRPr="009C6B4E" w:rsidRDefault="00BC3D04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Периодичность: месячная; квартальная; годовая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D04" w:rsidRPr="009C6B4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C3D04" w:rsidRPr="009C6B4E" w:rsidTr="00B56493">
        <w:tblPrEx>
          <w:tblCellMar>
            <w:top w:w="0" w:type="dxa"/>
            <w:bottom w:w="0" w:type="dxa"/>
          </w:tblCellMar>
        </w:tblPrEx>
        <w:tc>
          <w:tcPr>
            <w:tcW w:w="109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>Единица измерения: руб</w:t>
            </w:r>
            <w:r w:rsidR="00EC2BCC" w:rsidRPr="009C6B4E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 (с точностью до второго знака после запятой)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BC3D04" w:rsidRPr="009C6B4E" w:rsidRDefault="00BC3D04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9C6B4E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proofErr w:type="spellStart"/>
            <w:r w:rsidRPr="009C6B4E">
              <w:rPr>
                <w:rFonts w:ascii="Times New Roman" w:hAnsi="Times New Roman" w:cs="Times New Roman"/>
                <w:color w:val="000000" w:themeColor="text1"/>
              </w:rPr>
              <w:t>ОКЕИ</w:t>
            </w:r>
            <w:proofErr w:type="spellEnd"/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D04" w:rsidRPr="009C6B4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Pr="009C6B4E">
                <w:rPr>
                  <w:rStyle w:val="a4"/>
                  <w:rFonts w:ascii="Times New Roman" w:hAnsi="Times New Roman"/>
                  <w:color w:val="000000" w:themeColor="text1"/>
                </w:rPr>
                <w:t>383</w:t>
              </w:r>
            </w:hyperlink>
          </w:p>
        </w:tc>
      </w:tr>
    </w:tbl>
    <w:p w:rsidR="00B10FBF" w:rsidRDefault="00B10FBF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bookmarkStart w:id="0" w:name="sub_17100"/>
    </w:p>
    <w:p w:rsidR="00BC3D04" w:rsidRPr="00A36D3E" w:rsidRDefault="00BC3D04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r w:rsidRPr="00A36D3E"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1. Информация о достижении значений результатов предоставления Субсидии </w:t>
      </w:r>
    </w:p>
    <w:tbl>
      <w:tblPr>
        <w:tblW w:w="14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554"/>
        <w:gridCol w:w="826"/>
        <w:gridCol w:w="960"/>
        <w:gridCol w:w="825"/>
        <w:gridCol w:w="824"/>
        <w:gridCol w:w="689"/>
        <w:gridCol w:w="689"/>
        <w:gridCol w:w="688"/>
        <w:gridCol w:w="689"/>
        <w:gridCol w:w="825"/>
        <w:gridCol w:w="960"/>
        <w:gridCol w:w="824"/>
        <w:gridCol w:w="825"/>
        <w:gridCol w:w="553"/>
        <w:gridCol w:w="689"/>
        <w:gridCol w:w="688"/>
        <w:gridCol w:w="689"/>
        <w:gridCol w:w="1504"/>
      </w:tblGrid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B1DD5" w:rsidRPr="00A36D3E" w:rsidRDefault="00CB1DD5" w:rsidP="00EC2BC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sub_17101"/>
            <w:bookmarkEnd w:id="0"/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Направление расходов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06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4</w:t>
              </w:r>
            </w:hyperlink>
            <w:bookmarkEnd w:id="1"/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 w:rsidP="00EC2BC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 предоставления Субсидии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06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 w:rsidP="00EC2BC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06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 w:rsidP="00EC2BC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07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5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 w:rsidP="00EC2BC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Размер Субсидии, предусмотренный </w:t>
            </w:r>
            <w:hyperlink w:anchor="sub_1000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</w:rPr>
                <w:t>Соглашением</w:t>
              </w:r>
            </w:hyperlink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6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DD5" w:rsidRPr="00A36D3E" w:rsidRDefault="00CB1DD5" w:rsidP="0075379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DD5" w:rsidRPr="00A36D3E" w:rsidRDefault="00CB1DD5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Неиспользованный объем финансового обеспечения (гр. 10 - гр. 17)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13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11</w:t>
              </w:r>
            </w:hyperlink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113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 w:rsidP="00EC2BC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отчетную дату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09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  <w:lang w:val="en-US"/>
                </w:rPr>
                <w:t>7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 w:rsidP="0075379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причина отклонения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10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  <w:lang w:val="en-US"/>
                </w:rPr>
                <w:t>8</w:t>
              </w:r>
            </w:hyperlink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19A2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результата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 </w:t>
            </w:r>
            <w:hyperlink r:id="rId8" w:history="1">
              <w:proofErr w:type="spellStart"/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даты заключения </w:t>
            </w:r>
            <w:hyperlink w:anchor="sub_1000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</w:rPr>
                <w:t>Соглашения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абсолютных величинах (гр. 8 - гр. 11)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процентах (гр. 13 / гр. 8) х 100%)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обязательств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11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9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денежных обязательств</w:t>
            </w: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w:anchor="sub_17012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10</w:t>
              </w:r>
            </w:hyperlink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A2" w:rsidRPr="00A36D3E" w:rsidRDefault="006D19A2" w:rsidP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19A2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A2" w:rsidRPr="00A36D3E" w:rsidRDefault="006D19A2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</w:tr>
      <w:tr w:rsidR="006D19A2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2" w:name="sub_170100"/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0100</w:t>
            </w:r>
            <w:bookmarkEnd w:id="2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19A2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19A2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19A2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3" w:name="sub_170200"/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0200</w:t>
            </w:r>
            <w:bookmarkEnd w:id="3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19A2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19A2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9A2" w:rsidRPr="00A36D3E" w:rsidRDefault="006D19A2">
            <w:pPr>
              <w:pStyle w:val="a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1DD5" w:rsidRPr="00A36D3E" w:rsidRDefault="00CB1DD5">
            <w:pPr>
              <w:pStyle w:val="a8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DD5" w:rsidRPr="00A36D3E" w:rsidRDefault="00CB1DD5">
            <w:pPr>
              <w:pStyle w:val="a8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BC3D04" w:rsidRPr="00A36D3E" w:rsidRDefault="00BC3D04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Руководитель</w:t>
      </w:r>
    </w:p>
    <w:p w:rsidR="00BC3D04" w:rsidRPr="00A36D3E" w:rsidRDefault="00BC3D04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(уполномоченное лицо)</w:t>
      </w:r>
    </w:p>
    <w:p w:rsidR="00BC3D04" w:rsidRPr="00A36D3E" w:rsidRDefault="005C2ED0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Стороны 2</w:t>
      </w:r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_________________________________________________      ____________________________</w:t>
      </w:r>
    </w:p>
    <w:p w:rsidR="00BC3D04" w:rsidRPr="00A36D3E" w:rsidRDefault="00BC3D04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(</w:t>
      </w:r>
      <w:proofErr w:type="gramStart"/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должность)   </w:t>
      </w:r>
      <w:proofErr w:type="gramEnd"/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(подпись)                   (расшифровка подписи)</w:t>
      </w:r>
    </w:p>
    <w:p w:rsidR="00BC3D04" w:rsidRPr="00A36D3E" w:rsidRDefault="00BC3D04">
      <w:pPr>
        <w:rPr>
          <w:rFonts w:ascii="Times New Roman" w:hAnsi="Times New Roman" w:cs="Times New Roman"/>
          <w:color w:val="000000" w:themeColor="text1"/>
        </w:rPr>
      </w:pPr>
    </w:p>
    <w:p w:rsidR="00BC3D04" w:rsidRPr="00A36D3E" w:rsidRDefault="00BC3D04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Исполнитель              _________________________________________________      ____________________________</w:t>
      </w:r>
    </w:p>
    <w:p w:rsidR="00BC3D04" w:rsidRPr="00A36D3E" w:rsidRDefault="00BC3D04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(</w:t>
      </w:r>
      <w:proofErr w:type="gramStart"/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должность)   </w:t>
      </w:r>
      <w:proofErr w:type="gramEnd"/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(фамилия, инициалы)                  (телефон)</w:t>
      </w:r>
    </w:p>
    <w:p w:rsidR="00BC3D04" w:rsidRDefault="00092A6C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«</w:t>
      </w:r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proofErr w:type="gramStart"/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»</w:t>
      </w:r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proofErr w:type="gramEnd"/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_____________ 20__ г.</w:t>
      </w:r>
    </w:p>
    <w:p w:rsidR="00B10FBF" w:rsidRDefault="00B10FBF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bookmarkStart w:id="4" w:name="sub_17200"/>
    </w:p>
    <w:p w:rsidR="00BC3D04" w:rsidRPr="00A36D3E" w:rsidRDefault="00BC3D04">
      <w:pPr>
        <w:pStyle w:val="1"/>
        <w:rPr>
          <w:rFonts w:ascii="Times New Roman" w:hAnsi="Times New Roman" w:cs="Times New Roman"/>
          <w:b w:val="0"/>
          <w:color w:val="000000" w:themeColor="text1"/>
        </w:rPr>
      </w:pPr>
      <w:bookmarkStart w:id="5" w:name="_GoBack"/>
      <w:bookmarkEnd w:id="5"/>
      <w:r w:rsidRPr="00A36D3E">
        <w:rPr>
          <w:rFonts w:ascii="Times New Roman" w:hAnsi="Times New Roman" w:cs="Times New Roman"/>
          <w:b w:val="0"/>
          <w:color w:val="000000" w:themeColor="text1"/>
        </w:rPr>
        <w:lastRenderedPageBreak/>
        <w:t>2. Сведения о принятии отчета о достижении значений результатов предоставления Субсидии</w:t>
      </w:r>
      <w:r w:rsidRPr="00A36D3E">
        <w:rPr>
          <w:rFonts w:ascii="Times New Roman" w:hAnsi="Times New Roman" w:cs="Times New Roman"/>
          <w:b w:val="0"/>
          <w:color w:val="000000" w:themeColor="text1"/>
          <w:vertAlign w:val="superscript"/>
        </w:rPr>
        <w:t> </w:t>
      </w:r>
      <w:hyperlink w:anchor="sub_17014" w:history="1">
        <w:r w:rsidR="00CB1DD5" w:rsidRPr="00A36D3E">
          <w:rPr>
            <w:rStyle w:val="a4"/>
            <w:rFonts w:ascii="Times New Roman" w:hAnsi="Times New Roman"/>
            <w:b w:val="0"/>
            <w:bCs w:val="0"/>
            <w:color w:val="000000" w:themeColor="text1"/>
            <w:vertAlign w:val="superscript"/>
          </w:rPr>
          <w:t>12</w:t>
        </w:r>
      </w:hyperlink>
    </w:p>
    <w:bookmarkEnd w:id="4"/>
    <w:p w:rsidR="00BC3D04" w:rsidRPr="00A36D3E" w:rsidRDefault="00BC3D04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9"/>
        <w:gridCol w:w="3392"/>
        <w:gridCol w:w="1168"/>
        <w:gridCol w:w="1661"/>
        <w:gridCol w:w="1995"/>
      </w:tblGrid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  <w:vMerge w:val="restart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sub_17201"/>
            <w:r w:rsidRPr="00A36D3E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  <w:bookmarkEnd w:id="6"/>
          </w:p>
        </w:tc>
        <w:tc>
          <w:tcPr>
            <w:tcW w:w="3424" w:type="dxa"/>
            <w:vMerge w:val="restart"/>
          </w:tcPr>
          <w:p w:rsidR="00BC3D04" w:rsidRPr="00A36D3E" w:rsidRDefault="00BC3D04" w:rsidP="0075379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hyperlink r:id="rId9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</w:rPr>
                <w:t>бюджетной классификации</w:t>
              </w:r>
            </w:hyperlink>
            <w:r w:rsidRPr="00A36D3E">
              <w:rPr>
                <w:rFonts w:ascii="Times New Roman" w:hAnsi="Times New Roman" w:cs="Times New Roman"/>
                <w:color w:val="000000" w:themeColor="text1"/>
              </w:rPr>
              <w:t xml:space="preserve"> бюджета</w:t>
            </w:r>
          </w:p>
        </w:tc>
        <w:tc>
          <w:tcPr>
            <w:tcW w:w="1177" w:type="dxa"/>
            <w:vMerge w:val="restart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10" w:history="1">
              <w:proofErr w:type="spellStart"/>
              <w:r w:rsidRPr="00A36D3E">
                <w:rPr>
                  <w:rStyle w:val="a4"/>
                  <w:rFonts w:ascii="Times New Roman" w:hAnsi="Times New Roman"/>
                  <w:color w:val="000000" w:themeColor="text1"/>
                </w:rPr>
                <w:t>КОСГУ</w:t>
              </w:r>
              <w:proofErr w:type="spellEnd"/>
            </w:hyperlink>
          </w:p>
        </w:tc>
        <w:tc>
          <w:tcPr>
            <w:tcW w:w="3688" w:type="dxa"/>
            <w:gridSpan w:val="2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  <w:vMerge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24" w:type="dxa"/>
            <w:vMerge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7" w:type="dxa"/>
            <w:vMerge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5" w:type="dxa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 xml:space="preserve">с начала заключения </w:t>
            </w:r>
            <w:hyperlink w:anchor="sub_1000" w:history="1">
              <w:r w:rsidRPr="00A36D3E">
                <w:rPr>
                  <w:rStyle w:val="a4"/>
                  <w:rFonts w:ascii="Times New Roman" w:hAnsi="Times New Roman"/>
                  <w:color w:val="000000" w:themeColor="text1"/>
                </w:rPr>
                <w:t>Соглашения</w:t>
              </w:r>
            </w:hyperlink>
          </w:p>
        </w:tc>
        <w:tc>
          <w:tcPr>
            <w:tcW w:w="2013" w:type="dxa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из них с начала текущего финансового года</w:t>
            </w: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24" w:type="dxa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77" w:type="dxa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675" w:type="dxa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013" w:type="dxa"/>
          </w:tcPr>
          <w:p w:rsidR="00BC3D04" w:rsidRPr="00A36D3E" w:rsidRDefault="00BC3D0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  <w:vMerge w:val="restart"/>
          </w:tcPr>
          <w:p w:rsidR="00BC3D04" w:rsidRPr="00A36D3E" w:rsidRDefault="00BC3D04" w:rsidP="00CB1D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Объем Субсидии, направленный на достижение результатов</w:t>
            </w:r>
            <w:r w:rsidRPr="00A36D3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7015" w:history="1">
              <w:r w:rsidR="00CB1DD5" w:rsidRPr="00A36D3E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13</w:t>
              </w:r>
            </w:hyperlink>
          </w:p>
        </w:tc>
        <w:tc>
          <w:tcPr>
            <w:tcW w:w="3424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7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5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13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  <w:vMerge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24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7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5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13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  <w:vMerge w:val="restart"/>
          </w:tcPr>
          <w:p w:rsidR="00BC3D04" w:rsidRPr="00A36D3E" w:rsidRDefault="00BC3D04" w:rsidP="000850B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Объем Субсидии, потребность в котором не подтверждена</w:t>
            </w:r>
            <w:r w:rsidRPr="00A36D3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</w:p>
        </w:tc>
        <w:tc>
          <w:tcPr>
            <w:tcW w:w="3424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7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5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13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  <w:vMerge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24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7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5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13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</w:tcPr>
          <w:p w:rsidR="00BC3D04" w:rsidRPr="00A36D3E" w:rsidRDefault="00BC3D04" w:rsidP="000850B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Объем Субсидии, подлежащий возврату в бюджет</w:t>
            </w:r>
            <w:r w:rsidRPr="00A36D3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7017" w:history="1">
              <w:r w:rsidR="00CB1DD5" w:rsidRPr="00A36D3E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</w:t>
              </w:r>
            </w:hyperlink>
            <w:r w:rsidR="000850B2" w:rsidRPr="00A36D3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3424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7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5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13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B1DD5" w:rsidRPr="00A36D3E" w:rsidTr="00B56493">
        <w:tblPrEx>
          <w:tblCellMar>
            <w:top w:w="0" w:type="dxa"/>
            <w:bottom w:w="0" w:type="dxa"/>
          </w:tblCellMar>
        </w:tblPrEx>
        <w:tc>
          <w:tcPr>
            <w:tcW w:w="6703" w:type="dxa"/>
          </w:tcPr>
          <w:p w:rsidR="00BC3D04" w:rsidRPr="00A36D3E" w:rsidRDefault="00BC3D04" w:rsidP="000850B2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36D3E">
              <w:rPr>
                <w:rFonts w:ascii="Times New Roman" w:hAnsi="Times New Roman" w:cs="Times New Roman"/>
                <w:color w:val="000000" w:themeColor="text1"/>
              </w:rPr>
              <w:t>Сумма штрафных санкций (пени), подлежащих перечислению в бюджет</w:t>
            </w:r>
            <w:r w:rsidRPr="00A36D3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7018" w:history="1">
              <w:r w:rsidR="00CB1DD5" w:rsidRPr="00A36D3E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</w:t>
              </w:r>
            </w:hyperlink>
            <w:r w:rsidR="000850B2" w:rsidRPr="00A36D3E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5</w:t>
            </w:r>
          </w:p>
        </w:tc>
        <w:tc>
          <w:tcPr>
            <w:tcW w:w="3424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7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75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13" w:type="dxa"/>
          </w:tcPr>
          <w:p w:rsidR="00BC3D04" w:rsidRPr="00A36D3E" w:rsidRDefault="00BC3D04">
            <w:pPr>
              <w:pStyle w:val="a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C3D04" w:rsidRPr="00A36D3E" w:rsidRDefault="00BC3D04">
      <w:pPr>
        <w:rPr>
          <w:rFonts w:ascii="Times New Roman" w:hAnsi="Times New Roman" w:cs="Times New Roman"/>
          <w:color w:val="000000" w:themeColor="text1"/>
        </w:rPr>
      </w:pPr>
    </w:p>
    <w:p w:rsidR="00BC3D04" w:rsidRPr="00A36D3E" w:rsidRDefault="005C2ED0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Сторона 1</w:t>
      </w:r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_________________________     _______________   ____________   ________________________</w:t>
      </w:r>
    </w:p>
    <w:p w:rsidR="00BC3D04" w:rsidRPr="00A36D3E" w:rsidRDefault="00BC3D04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(</w:t>
      </w:r>
      <w:proofErr w:type="gramStart"/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должность)   </w:t>
      </w:r>
      <w:proofErr w:type="gramEnd"/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(подпись)       (расшифровка подписи)</w:t>
      </w:r>
    </w:p>
    <w:p w:rsidR="00BC3D04" w:rsidRPr="00A36D3E" w:rsidRDefault="00BC3D04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Исполнитель                                         _______________   ______________________   ______________</w:t>
      </w:r>
    </w:p>
    <w:p w:rsidR="00BC3D04" w:rsidRPr="00A36D3E" w:rsidRDefault="00BC3D04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(</w:t>
      </w:r>
      <w:proofErr w:type="gramStart"/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должность)   </w:t>
      </w:r>
      <w:proofErr w:type="gramEnd"/>
      <w:r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(фамилия, инициалы)       (телефон)</w:t>
      </w:r>
    </w:p>
    <w:p w:rsidR="00BC3D04" w:rsidRPr="00A36D3E" w:rsidRDefault="00BC3D04">
      <w:pPr>
        <w:rPr>
          <w:rFonts w:ascii="Times New Roman" w:hAnsi="Times New Roman" w:cs="Times New Roman"/>
          <w:color w:val="000000" w:themeColor="text1"/>
        </w:rPr>
      </w:pPr>
    </w:p>
    <w:p w:rsidR="00BC3D04" w:rsidRPr="00A36D3E" w:rsidRDefault="005C6657">
      <w:pPr>
        <w:pStyle w:val="a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«</w:t>
      </w:r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proofErr w:type="gramStart"/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»</w:t>
      </w:r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proofErr w:type="gramEnd"/>
      <w:r w:rsidR="00BC3D04" w:rsidRPr="00A36D3E">
        <w:rPr>
          <w:rFonts w:ascii="Times New Roman" w:hAnsi="Times New Roman" w:cs="Times New Roman"/>
          <w:color w:val="000000" w:themeColor="text1"/>
          <w:sz w:val="22"/>
          <w:szCs w:val="22"/>
        </w:rPr>
        <w:t>_____________ 20__ г.</w:t>
      </w:r>
    </w:p>
    <w:p w:rsidR="00BC3D04" w:rsidRPr="00A36D3E" w:rsidRDefault="00BC3D04">
      <w:pPr>
        <w:rPr>
          <w:rFonts w:ascii="Times New Roman" w:hAnsi="Times New Roman" w:cs="Times New Roman"/>
          <w:strike/>
          <w:color w:val="000000" w:themeColor="text1"/>
        </w:rPr>
      </w:pPr>
    </w:p>
    <w:p w:rsidR="00BC3D04" w:rsidRPr="00A36D3E" w:rsidRDefault="00EC2BCC">
      <w:pPr>
        <w:rPr>
          <w:rFonts w:ascii="Times New Roman" w:hAnsi="Times New Roman" w:cs="Times New Roman"/>
          <w:color w:val="000000" w:themeColor="text1"/>
        </w:rPr>
      </w:pPr>
      <w:bookmarkStart w:id="7" w:name="sub_17002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Заполняется в случае, если Получателем является физическое лицо.</w:t>
      </w:r>
    </w:p>
    <w:p w:rsidR="00BC3D04" w:rsidRPr="00A36D3E" w:rsidRDefault="00EC2BCC">
      <w:pPr>
        <w:rPr>
          <w:rFonts w:ascii="Times New Roman" w:hAnsi="Times New Roman" w:cs="Times New Roman"/>
          <w:color w:val="000000" w:themeColor="text1"/>
        </w:rPr>
      </w:pPr>
      <w:bookmarkStart w:id="8" w:name="sub_17004"/>
      <w:bookmarkEnd w:id="7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Указываются реквизиты соглашения.</w:t>
      </w:r>
    </w:p>
    <w:p w:rsidR="00BC3D04" w:rsidRPr="00A36D3E" w:rsidRDefault="00EC2BCC">
      <w:pPr>
        <w:rPr>
          <w:rFonts w:ascii="Times New Roman" w:hAnsi="Times New Roman" w:cs="Times New Roman"/>
          <w:color w:val="000000" w:themeColor="text1"/>
        </w:rPr>
      </w:pPr>
      <w:bookmarkStart w:id="9" w:name="sub_17005"/>
      <w:bookmarkEnd w:id="8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При представлении уточненного отчета указывается номер корректировки (например, </w:t>
      </w:r>
      <w:r w:rsidR="005C6657">
        <w:rPr>
          <w:rFonts w:ascii="Times New Roman" w:hAnsi="Times New Roman" w:cs="Times New Roman"/>
          <w:color w:val="000000" w:themeColor="text1"/>
        </w:rPr>
        <w:t>«</w:t>
      </w:r>
      <w:r w:rsidR="00BC3D04" w:rsidRPr="00A36D3E">
        <w:rPr>
          <w:rFonts w:ascii="Times New Roman" w:hAnsi="Times New Roman" w:cs="Times New Roman"/>
          <w:color w:val="000000" w:themeColor="text1"/>
        </w:rPr>
        <w:t>1</w:t>
      </w:r>
      <w:r w:rsidR="005C6657">
        <w:rPr>
          <w:rFonts w:ascii="Times New Roman" w:hAnsi="Times New Roman" w:cs="Times New Roman"/>
          <w:color w:val="000000" w:themeColor="text1"/>
        </w:rPr>
        <w:t>»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, </w:t>
      </w:r>
      <w:r w:rsidR="005C6657">
        <w:rPr>
          <w:rFonts w:ascii="Times New Roman" w:hAnsi="Times New Roman" w:cs="Times New Roman"/>
          <w:color w:val="000000" w:themeColor="text1"/>
        </w:rPr>
        <w:t>«</w:t>
      </w:r>
      <w:r w:rsidR="00BC3D04" w:rsidRPr="00A36D3E">
        <w:rPr>
          <w:rFonts w:ascii="Times New Roman" w:hAnsi="Times New Roman" w:cs="Times New Roman"/>
          <w:color w:val="000000" w:themeColor="text1"/>
        </w:rPr>
        <w:t>2</w:t>
      </w:r>
      <w:r w:rsidR="005C6657">
        <w:rPr>
          <w:rFonts w:ascii="Times New Roman" w:hAnsi="Times New Roman" w:cs="Times New Roman"/>
          <w:color w:val="000000" w:themeColor="text1"/>
        </w:rPr>
        <w:t>»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, </w:t>
      </w:r>
      <w:r w:rsidR="005C6657">
        <w:rPr>
          <w:rFonts w:ascii="Times New Roman" w:hAnsi="Times New Roman" w:cs="Times New Roman"/>
          <w:color w:val="000000" w:themeColor="text1"/>
        </w:rPr>
        <w:t>«</w:t>
      </w:r>
      <w:r w:rsidR="00BC3D04" w:rsidRPr="00A36D3E">
        <w:rPr>
          <w:rFonts w:ascii="Times New Roman" w:hAnsi="Times New Roman" w:cs="Times New Roman"/>
          <w:color w:val="000000" w:themeColor="text1"/>
        </w:rPr>
        <w:t>3</w:t>
      </w:r>
      <w:r w:rsidR="005C6657">
        <w:rPr>
          <w:rFonts w:ascii="Times New Roman" w:hAnsi="Times New Roman" w:cs="Times New Roman"/>
          <w:color w:val="000000" w:themeColor="text1"/>
        </w:rPr>
        <w:t>»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, </w:t>
      </w:r>
      <w:r w:rsidR="005C6657">
        <w:rPr>
          <w:rFonts w:ascii="Times New Roman" w:hAnsi="Times New Roman" w:cs="Times New Roman"/>
          <w:color w:val="000000" w:themeColor="text1"/>
        </w:rPr>
        <w:t>«</w:t>
      </w:r>
      <w:r w:rsidR="00BC3D04" w:rsidRPr="00A36D3E">
        <w:rPr>
          <w:rFonts w:ascii="Times New Roman" w:hAnsi="Times New Roman" w:cs="Times New Roman"/>
          <w:color w:val="000000" w:themeColor="text1"/>
        </w:rPr>
        <w:t>...</w:t>
      </w:r>
      <w:r w:rsidR="005C6657">
        <w:rPr>
          <w:rFonts w:ascii="Times New Roman" w:hAnsi="Times New Roman" w:cs="Times New Roman"/>
          <w:color w:val="000000" w:themeColor="text1"/>
        </w:rPr>
        <w:t>»</w:t>
      </w:r>
      <w:proofErr w:type="gramStart"/>
      <w:r w:rsidR="00BC3D04" w:rsidRPr="00A36D3E">
        <w:rPr>
          <w:rFonts w:ascii="Times New Roman" w:hAnsi="Times New Roman" w:cs="Times New Roman"/>
          <w:color w:val="000000" w:themeColor="text1"/>
        </w:rPr>
        <w:t>)..</w:t>
      </w:r>
      <w:proofErr w:type="gramEnd"/>
    </w:p>
    <w:p w:rsidR="00BC3D04" w:rsidRPr="00A36D3E" w:rsidRDefault="00EC2BCC">
      <w:pPr>
        <w:rPr>
          <w:rFonts w:ascii="Times New Roman" w:hAnsi="Times New Roman" w:cs="Times New Roman"/>
          <w:color w:val="000000" w:themeColor="text1"/>
        </w:rPr>
      </w:pPr>
      <w:bookmarkStart w:id="10" w:name="sub_17006"/>
      <w:bookmarkEnd w:id="9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Показатели </w:t>
      </w:r>
      <w:hyperlink w:anchor="sub_17101" w:history="1">
        <w:r w:rsidR="00BC3D04" w:rsidRPr="00A36D3E">
          <w:rPr>
            <w:rStyle w:val="a4"/>
            <w:rFonts w:ascii="Times New Roman" w:hAnsi="Times New Roman"/>
            <w:color w:val="000000" w:themeColor="text1"/>
          </w:rPr>
          <w:t>граф 1-6</w:t>
        </w:r>
      </w:hyperlink>
      <w:r w:rsidR="00BC3D04" w:rsidRPr="00A36D3E">
        <w:rPr>
          <w:rFonts w:ascii="Times New Roman" w:hAnsi="Times New Roman" w:cs="Times New Roman"/>
          <w:color w:val="000000" w:themeColor="text1"/>
        </w:rPr>
        <w:t xml:space="preserve"> формируются на основании показателей граф 1-6, указанных в приложении к соглашению, оформленному в соответствии с </w:t>
      </w:r>
      <w:hyperlink w:anchor="sub_14000" w:history="1">
        <w:r w:rsidR="00BC3D04" w:rsidRPr="00A36D3E">
          <w:rPr>
            <w:rStyle w:val="a4"/>
            <w:rFonts w:ascii="Times New Roman" w:hAnsi="Times New Roman"/>
            <w:color w:val="000000" w:themeColor="text1"/>
          </w:rPr>
          <w:t xml:space="preserve">приложением </w:t>
        </w:r>
        <w:r w:rsidR="005C6657">
          <w:rPr>
            <w:rStyle w:val="a4"/>
            <w:rFonts w:ascii="Times New Roman" w:hAnsi="Times New Roman"/>
            <w:color w:val="000000" w:themeColor="text1"/>
          </w:rPr>
          <w:t>№</w:t>
        </w:r>
        <w:r w:rsidR="00BC3D04" w:rsidRPr="00A36D3E">
          <w:rPr>
            <w:rStyle w:val="a4"/>
            <w:rFonts w:ascii="Times New Roman" w:hAnsi="Times New Roman"/>
            <w:color w:val="000000" w:themeColor="text1"/>
          </w:rPr>
          <w:t> 4</w:t>
        </w:r>
      </w:hyperlink>
      <w:r w:rsidR="00BC3D04" w:rsidRPr="00A36D3E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  <w:p w:rsidR="00BC3D04" w:rsidRPr="00A36D3E" w:rsidRDefault="00EC2BCC">
      <w:pPr>
        <w:rPr>
          <w:rFonts w:ascii="Times New Roman" w:hAnsi="Times New Roman" w:cs="Times New Roman"/>
          <w:color w:val="000000" w:themeColor="text1"/>
        </w:rPr>
      </w:pPr>
      <w:bookmarkStart w:id="11" w:name="sub_17007"/>
      <w:bookmarkEnd w:id="10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w:anchor="sub_14000" w:history="1">
        <w:r w:rsidR="00BC3D04" w:rsidRPr="00A36D3E">
          <w:rPr>
            <w:rStyle w:val="a4"/>
            <w:rFonts w:ascii="Times New Roman" w:hAnsi="Times New Roman"/>
            <w:color w:val="000000" w:themeColor="text1"/>
          </w:rPr>
          <w:t xml:space="preserve">приложением </w:t>
        </w:r>
        <w:r w:rsidR="005C6657">
          <w:rPr>
            <w:rStyle w:val="a4"/>
            <w:rFonts w:ascii="Times New Roman" w:hAnsi="Times New Roman"/>
            <w:color w:val="000000" w:themeColor="text1"/>
          </w:rPr>
          <w:t>№</w:t>
        </w:r>
        <w:r w:rsidR="00BC3D04" w:rsidRPr="00A36D3E">
          <w:rPr>
            <w:rStyle w:val="a4"/>
            <w:rFonts w:ascii="Times New Roman" w:hAnsi="Times New Roman"/>
            <w:color w:val="000000" w:themeColor="text1"/>
          </w:rPr>
          <w:t> 4</w:t>
        </w:r>
      </w:hyperlink>
      <w:r w:rsidR="00BC3D04" w:rsidRPr="00A36D3E">
        <w:rPr>
          <w:rFonts w:ascii="Times New Roman" w:hAnsi="Times New Roman" w:cs="Times New Roman"/>
          <w:color w:val="000000" w:themeColor="text1"/>
        </w:rPr>
        <w:t xml:space="preserve"> к настоящей Типовой форме, на соответствующую дату.</w:t>
      </w:r>
    </w:p>
    <w:p w:rsidR="00BC3D04" w:rsidRPr="00A36D3E" w:rsidRDefault="00EC2BCC">
      <w:pPr>
        <w:rPr>
          <w:rFonts w:ascii="Times New Roman" w:hAnsi="Times New Roman" w:cs="Times New Roman"/>
          <w:color w:val="000000" w:themeColor="text1"/>
        </w:rPr>
      </w:pPr>
      <w:bookmarkStart w:id="12" w:name="sub_17008"/>
      <w:bookmarkEnd w:id="11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Заполняется в соответствии с </w:t>
      </w:r>
      <w:hyperlink w:anchor="sub_1201" w:history="1">
        <w:r w:rsidRPr="00A36D3E">
          <w:rPr>
            <w:rStyle w:val="a4"/>
            <w:rFonts w:ascii="Times New Roman" w:hAnsi="Times New Roman"/>
            <w:color w:val="000000" w:themeColor="text1"/>
          </w:rPr>
          <w:t>пунктом</w:t>
        </w:r>
      </w:hyperlink>
      <w:r w:rsidRPr="00A36D3E">
        <w:rPr>
          <w:rFonts w:ascii="Times New Roman" w:hAnsi="Times New Roman" w:cs="Times New Roman"/>
          <w:color w:val="000000" w:themeColor="text1"/>
        </w:rPr>
        <w:t xml:space="preserve"> 1.1 раздела </w:t>
      </w:r>
      <w:r w:rsidRPr="00A36D3E">
        <w:rPr>
          <w:rFonts w:ascii="Times New Roman" w:hAnsi="Times New Roman" w:cs="Times New Roman"/>
          <w:color w:val="000000" w:themeColor="text1"/>
          <w:lang w:val="en-US"/>
        </w:rPr>
        <w:t>II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</w:t>
      </w:r>
      <w:r w:rsidRPr="00A36D3E">
        <w:rPr>
          <w:rFonts w:ascii="Times New Roman" w:hAnsi="Times New Roman" w:cs="Times New Roman"/>
          <w:color w:val="000000" w:themeColor="text1"/>
          <w:lang w:val="en-US"/>
        </w:rPr>
        <w:t>C</w:t>
      </w:r>
      <w:r w:rsidR="00BC3D04" w:rsidRPr="00A36D3E">
        <w:rPr>
          <w:rFonts w:ascii="Times New Roman" w:hAnsi="Times New Roman" w:cs="Times New Roman"/>
          <w:color w:val="000000" w:themeColor="text1"/>
        </w:rPr>
        <w:t>оглашения на отчетный финансовый год.</w:t>
      </w:r>
    </w:p>
    <w:p w:rsidR="00BC3D04" w:rsidRPr="00A36D3E" w:rsidRDefault="00EC2BCC">
      <w:pPr>
        <w:rPr>
          <w:rFonts w:ascii="Times New Roman" w:hAnsi="Times New Roman" w:cs="Times New Roman"/>
          <w:color w:val="000000" w:themeColor="text1"/>
        </w:rPr>
      </w:pPr>
      <w:bookmarkStart w:id="13" w:name="sub_17009"/>
      <w:bookmarkEnd w:id="12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Указываются значения показателей, отраженных в </w:t>
      </w:r>
      <w:hyperlink w:anchor="sub_17101" w:history="1">
        <w:r w:rsidR="00BC3D04" w:rsidRPr="00A36D3E">
          <w:rPr>
            <w:rStyle w:val="a4"/>
            <w:rFonts w:ascii="Times New Roman" w:hAnsi="Times New Roman"/>
            <w:color w:val="000000" w:themeColor="text1"/>
          </w:rPr>
          <w:t>графе 4</w:t>
        </w:r>
      </w:hyperlink>
      <w:r w:rsidR="00BC3D04" w:rsidRPr="00A36D3E">
        <w:rPr>
          <w:rFonts w:ascii="Times New Roman" w:hAnsi="Times New Roman" w:cs="Times New Roman"/>
          <w:color w:val="000000" w:themeColor="text1"/>
        </w:rPr>
        <w:t xml:space="preserve">, достигнутые </w:t>
      </w:r>
      <w:r w:rsidR="00E72EBA" w:rsidRPr="00A36D3E">
        <w:rPr>
          <w:rFonts w:ascii="Times New Roman" w:hAnsi="Times New Roman" w:cs="Times New Roman"/>
          <w:color w:val="000000" w:themeColor="text1"/>
        </w:rPr>
        <w:t>Стороной 2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на отчетную дату, нарастающим итогом с даты заключения соглашения и с начала текущего финансового года соответственно.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</w:t>
      </w:r>
      <w:r w:rsidR="00BC3D04" w:rsidRPr="00A36D3E">
        <w:rPr>
          <w:rFonts w:ascii="Times New Roman" w:hAnsi="Times New Roman" w:cs="Times New Roman"/>
          <w:color w:val="000000" w:themeColor="text1"/>
        </w:rPr>
        <w:lastRenderedPageBreak/>
        <w:t>фактические значения достигнутых до заключения соглашения результатов предоставления субсидии.</w:t>
      </w:r>
    </w:p>
    <w:p w:rsidR="00BC3D04" w:rsidRPr="00A36D3E" w:rsidRDefault="00753792">
      <w:pPr>
        <w:rPr>
          <w:rFonts w:ascii="Times New Roman" w:hAnsi="Times New Roman" w:cs="Times New Roman"/>
          <w:color w:val="000000" w:themeColor="text1"/>
        </w:rPr>
      </w:pPr>
      <w:bookmarkStart w:id="14" w:name="sub_17010"/>
      <w:bookmarkEnd w:id="13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8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Указывается причина отклонения от планового значения и соответствующий ей код.</w:t>
      </w:r>
    </w:p>
    <w:p w:rsidR="00CB1DD5" w:rsidRPr="00A36D3E" w:rsidRDefault="00CB1DD5" w:rsidP="00CB1DD5">
      <w:pPr>
        <w:rPr>
          <w:rFonts w:ascii="Times New Roman" w:hAnsi="Times New Roman" w:cs="Times New Roman"/>
          <w:color w:val="000000" w:themeColor="text1"/>
        </w:rPr>
      </w:pPr>
      <w:bookmarkStart w:id="15" w:name="sub_17011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9</w:t>
      </w:r>
      <w:r w:rsidRPr="00A36D3E">
        <w:rPr>
          <w:rFonts w:ascii="Times New Roman" w:hAnsi="Times New Roman" w:cs="Times New Roman"/>
          <w:color w:val="000000" w:themeColor="text1"/>
        </w:rPr>
        <w:t xml:space="preserve"> Указывается объем обязательств, принятых Получателем на отчетную дату, источником финансового обеспечения которых является Субсидия.</w:t>
      </w:r>
    </w:p>
    <w:p w:rsidR="00CB1DD5" w:rsidRPr="00A36D3E" w:rsidRDefault="00CB1DD5" w:rsidP="00CB1DD5">
      <w:pPr>
        <w:rPr>
          <w:rFonts w:ascii="Times New Roman" w:hAnsi="Times New Roman" w:cs="Times New Roman"/>
          <w:color w:val="000000" w:themeColor="text1"/>
        </w:rPr>
      </w:pPr>
      <w:bookmarkStart w:id="16" w:name="sub_17012"/>
      <w:bookmarkEnd w:id="15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10</w:t>
      </w:r>
      <w:r w:rsidRPr="00A36D3E">
        <w:rPr>
          <w:rFonts w:ascii="Times New Roman" w:hAnsi="Times New Roman" w:cs="Times New Roman"/>
          <w:color w:val="000000" w:themeColor="text1"/>
        </w:rPr>
        <w:t xml:space="preserve">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</w:t>
      </w:r>
      <w:hyperlink w:anchor="sub_17101" w:history="1">
        <w:r w:rsidRPr="00A36D3E">
          <w:rPr>
            <w:rStyle w:val="a4"/>
            <w:rFonts w:ascii="Times New Roman" w:hAnsi="Times New Roman"/>
            <w:color w:val="000000" w:themeColor="text1"/>
          </w:rPr>
          <w:t>графе 12</w:t>
        </w:r>
      </w:hyperlink>
      <w:r w:rsidRPr="00A36D3E">
        <w:rPr>
          <w:rFonts w:ascii="Times New Roman" w:hAnsi="Times New Roman" w:cs="Times New Roman"/>
          <w:color w:val="000000" w:themeColor="text1"/>
        </w:rPr>
        <w:t>.</w:t>
      </w:r>
    </w:p>
    <w:p w:rsidR="00BC3D04" w:rsidRPr="00A36D3E" w:rsidRDefault="00CB1DD5">
      <w:pPr>
        <w:rPr>
          <w:rFonts w:ascii="Times New Roman" w:hAnsi="Times New Roman" w:cs="Times New Roman"/>
          <w:color w:val="000000" w:themeColor="text1"/>
        </w:rPr>
      </w:pPr>
      <w:bookmarkStart w:id="17" w:name="sub_17013"/>
      <w:bookmarkEnd w:id="14"/>
      <w:bookmarkEnd w:id="16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11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Показатель формируется на 1 января года, следующего за отчетным (по окончанию срока действия соглашения).</w:t>
      </w:r>
    </w:p>
    <w:p w:rsidR="00BC3D04" w:rsidRPr="00A36D3E" w:rsidRDefault="00753792">
      <w:pPr>
        <w:rPr>
          <w:rFonts w:ascii="Times New Roman" w:hAnsi="Times New Roman" w:cs="Times New Roman"/>
          <w:color w:val="000000" w:themeColor="text1"/>
        </w:rPr>
      </w:pPr>
      <w:bookmarkStart w:id="18" w:name="sub_17014"/>
      <w:bookmarkEnd w:id="17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CB1DD5" w:rsidRPr="00A36D3E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</w:t>
      </w:r>
      <w:hyperlink w:anchor="sub_17200" w:history="1">
        <w:r w:rsidR="00BC3D04" w:rsidRPr="00A36D3E">
          <w:rPr>
            <w:rStyle w:val="a4"/>
            <w:rFonts w:ascii="Times New Roman" w:hAnsi="Times New Roman"/>
            <w:color w:val="000000" w:themeColor="text1"/>
          </w:rPr>
          <w:t>Раздел 2</w:t>
        </w:r>
      </w:hyperlink>
      <w:r w:rsidR="00BC3D04" w:rsidRPr="00A36D3E">
        <w:rPr>
          <w:rFonts w:ascii="Times New Roman" w:hAnsi="Times New Roman" w:cs="Times New Roman"/>
          <w:color w:val="000000" w:themeColor="text1"/>
        </w:rPr>
        <w:t xml:space="preserve"> формируется </w:t>
      </w:r>
      <w:r w:rsidRPr="00A36D3E">
        <w:rPr>
          <w:rFonts w:ascii="Times New Roman" w:hAnsi="Times New Roman" w:cs="Times New Roman"/>
          <w:color w:val="000000" w:themeColor="text1"/>
        </w:rPr>
        <w:t>Стороной 1</w:t>
      </w:r>
      <w:r w:rsidR="00BC3D04" w:rsidRPr="00A36D3E">
        <w:rPr>
          <w:rFonts w:ascii="Times New Roman" w:hAnsi="Times New Roman" w:cs="Times New Roman"/>
          <w:color w:val="000000" w:themeColor="text1"/>
        </w:rPr>
        <w:t xml:space="preserve"> по состоянию на 1 число месяца, следующего за отчетным (по окончании срока действия соглашения).</w:t>
      </w:r>
    </w:p>
    <w:p w:rsidR="00BC3D04" w:rsidRPr="00A36D3E" w:rsidRDefault="00BC3D04">
      <w:pPr>
        <w:rPr>
          <w:rFonts w:ascii="Times New Roman" w:hAnsi="Times New Roman" w:cs="Times New Roman"/>
          <w:color w:val="000000" w:themeColor="text1"/>
        </w:rPr>
      </w:pPr>
      <w:bookmarkStart w:id="19" w:name="sub_17015"/>
      <w:bookmarkEnd w:id="18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CB1DD5" w:rsidRPr="00A36D3E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A36D3E">
        <w:rPr>
          <w:rFonts w:ascii="Times New Roman" w:hAnsi="Times New Roman" w:cs="Times New Roman"/>
          <w:color w:val="000000" w:themeColor="text1"/>
        </w:rPr>
        <w:t xml:space="preserve"> Указывается объем денежных обязательств </w:t>
      </w:r>
      <w:r w:rsidR="00CB1DD5" w:rsidRPr="00A36D3E">
        <w:rPr>
          <w:rFonts w:ascii="Times New Roman" w:hAnsi="Times New Roman" w:cs="Times New Roman"/>
          <w:color w:val="000000" w:themeColor="text1"/>
        </w:rPr>
        <w:t>Стороны 2</w:t>
      </w:r>
      <w:r w:rsidRPr="00A36D3E">
        <w:rPr>
          <w:rFonts w:ascii="Times New Roman" w:hAnsi="Times New Roman" w:cs="Times New Roman"/>
          <w:color w:val="000000" w:themeColor="text1"/>
        </w:rPr>
        <w:t xml:space="preserve">, отраженных в </w:t>
      </w:r>
      <w:hyperlink w:anchor="sub_17101" w:history="1">
        <w:r w:rsidRPr="00A36D3E">
          <w:rPr>
            <w:rStyle w:val="a4"/>
            <w:rFonts w:ascii="Times New Roman" w:hAnsi="Times New Roman"/>
            <w:color w:val="000000" w:themeColor="text1"/>
          </w:rPr>
          <w:t>графе 18 раздела 1</w:t>
        </w:r>
      </w:hyperlink>
      <w:r w:rsidRPr="00A36D3E">
        <w:rPr>
          <w:rFonts w:ascii="Times New Roman" w:hAnsi="Times New Roman" w:cs="Times New Roman"/>
          <w:color w:val="000000" w:themeColor="text1"/>
        </w:rPr>
        <w:t xml:space="preserve">, принятых </w:t>
      </w:r>
      <w:r w:rsidR="00CB1DD5" w:rsidRPr="00A36D3E">
        <w:rPr>
          <w:rFonts w:ascii="Times New Roman" w:hAnsi="Times New Roman" w:cs="Times New Roman"/>
          <w:color w:val="000000" w:themeColor="text1"/>
        </w:rPr>
        <w:t>Стороной 2</w:t>
      </w:r>
      <w:r w:rsidRPr="00A36D3E">
        <w:rPr>
          <w:rFonts w:ascii="Times New Roman" w:hAnsi="Times New Roman" w:cs="Times New Roman"/>
          <w:color w:val="000000" w:themeColor="text1"/>
        </w:rPr>
        <w:t xml:space="preserve">, с указанием в </w:t>
      </w:r>
      <w:hyperlink w:anchor="sub_17201" w:history="1">
        <w:r w:rsidRPr="00A36D3E">
          <w:rPr>
            <w:rStyle w:val="a4"/>
            <w:rFonts w:ascii="Times New Roman" w:hAnsi="Times New Roman"/>
            <w:color w:val="000000" w:themeColor="text1"/>
          </w:rPr>
          <w:t>графе 2 раздела 2</w:t>
        </w:r>
      </w:hyperlink>
      <w:r w:rsidRPr="00A36D3E">
        <w:rPr>
          <w:rFonts w:ascii="Times New Roman" w:hAnsi="Times New Roman" w:cs="Times New Roman"/>
          <w:color w:val="000000" w:themeColor="text1"/>
        </w:rPr>
        <w:t xml:space="preserve"> </w:t>
      </w:r>
      <w:hyperlink r:id="rId11" w:history="1">
        <w:r w:rsidRPr="00A36D3E">
          <w:rPr>
            <w:rStyle w:val="a4"/>
            <w:rFonts w:ascii="Times New Roman" w:hAnsi="Times New Roman"/>
            <w:color w:val="000000" w:themeColor="text1"/>
          </w:rPr>
          <w:t>кода</w:t>
        </w:r>
      </w:hyperlink>
      <w:r w:rsidRPr="00A36D3E">
        <w:rPr>
          <w:rFonts w:ascii="Times New Roman" w:hAnsi="Times New Roman" w:cs="Times New Roman"/>
          <w:color w:val="000000" w:themeColor="text1"/>
        </w:rPr>
        <w:t xml:space="preserve"> классификации расходов бюджетов.</w:t>
      </w:r>
    </w:p>
    <w:p w:rsidR="00BC3D04" w:rsidRPr="00A36D3E" w:rsidRDefault="00BC3D04">
      <w:pPr>
        <w:rPr>
          <w:rFonts w:ascii="Times New Roman" w:hAnsi="Times New Roman" w:cs="Times New Roman"/>
          <w:color w:val="000000" w:themeColor="text1"/>
        </w:rPr>
      </w:pPr>
      <w:bookmarkStart w:id="20" w:name="sub_17017"/>
      <w:bookmarkEnd w:id="19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0850B2" w:rsidRPr="00A36D3E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A36D3E">
        <w:rPr>
          <w:rFonts w:ascii="Times New Roman" w:hAnsi="Times New Roman" w:cs="Times New Roman"/>
          <w:color w:val="000000" w:themeColor="text1"/>
        </w:rPr>
        <w:t xml:space="preserve"> Указывается объем перечисленной </w:t>
      </w:r>
      <w:r w:rsidR="001721F9" w:rsidRPr="00A36D3E">
        <w:rPr>
          <w:rFonts w:ascii="Times New Roman" w:hAnsi="Times New Roman" w:cs="Times New Roman"/>
          <w:color w:val="000000" w:themeColor="text1"/>
        </w:rPr>
        <w:t>Стороне 2</w:t>
      </w:r>
      <w:r w:rsidRPr="00A36D3E">
        <w:rPr>
          <w:rFonts w:ascii="Times New Roman" w:hAnsi="Times New Roman" w:cs="Times New Roman"/>
          <w:color w:val="000000" w:themeColor="text1"/>
        </w:rPr>
        <w:t xml:space="preserve"> Субсидии, подлежащей возврату в бюджет.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BC3D04" w:rsidRPr="009C6B4E" w:rsidRDefault="00BC3D04">
      <w:pPr>
        <w:rPr>
          <w:rFonts w:ascii="Times New Roman" w:hAnsi="Times New Roman" w:cs="Times New Roman"/>
          <w:color w:val="000000" w:themeColor="text1"/>
        </w:rPr>
      </w:pPr>
      <w:bookmarkStart w:id="21" w:name="sub_17018"/>
      <w:bookmarkEnd w:id="20"/>
      <w:r w:rsidRPr="00A36D3E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0850B2" w:rsidRPr="00A36D3E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A36D3E">
        <w:rPr>
          <w:rFonts w:ascii="Times New Roman" w:hAnsi="Times New Roman" w:cs="Times New Roman"/>
          <w:color w:val="000000" w:themeColor="text1"/>
        </w:rPr>
        <w:t xml:space="preserve"> 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</w:t>
      </w:r>
      <w:hyperlink w:anchor="sub_1000" w:history="1">
        <w:r w:rsidRPr="00A36D3E">
          <w:rPr>
            <w:rStyle w:val="a4"/>
            <w:rFonts w:ascii="Times New Roman" w:hAnsi="Times New Roman"/>
            <w:color w:val="000000" w:themeColor="text1"/>
          </w:rPr>
          <w:t>Соглашения</w:t>
        </w:r>
      </w:hyperlink>
      <w:r w:rsidRPr="00A36D3E">
        <w:rPr>
          <w:rFonts w:ascii="Times New Roman" w:hAnsi="Times New Roman" w:cs="Times New Roman"/>
          <w:color w:val="000000" w:themeColor="text1"/>
        </w:rPr>
        <w:t>, если иное не установлено Правилами предоставления субсидии.</w:t>
      </w:r>
    </w:p>
    <w:bookmarkEnd w:id="21"/>
    <w:p w:rsidR="00BC3D04" w:rsidRPr="009C6B4E" w:rsidRDefault="00BC3D04">
      <w:pPr>
        <w:rPr>
          <w:color w:val="000000" w:themeColor="text1"/>
        </w:rPr>
      </w:pPr>
    </w:p>
    <w:sectPr w:rsidR="00BC3D04" w:rsidRPr="009C6B4E" w:rsidSect="00ED693B">
      <w:headerReference w:type="default" r:id="rId12"/>
      <w:pgSz w:w="16837" w:h="11905" w:orient="landscape"/>
      <w:pgMar w:top="1701" w:right="1134" w:bottom="567" w:left="1134" w:header="720" w:footer="720" w:gutter="0"/>
      <w:pgNumType w:start="4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085" w:rsidRDefault="00FD4085" w:rsidP="00797306">
      <w:r>
        <w:separator/>
      </w:r>
    </w:p>
  </w:endnote>
  <w:endnote w:type="continuationSeparator" w:id="0">
    <w:p w:rsidR="00FD4085" w:rsidRDefault="00FD4085" w:rsidP="00797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085" w:rsidRDefault="00FD4085" w:rsidP="00797306">
      <w:r>
        <w:separator/>
      </w:r>
    </w:p>
  </w:footnote>
  <w:footnote w:type="continuationSeparator" w:id="0">
    <w:p w:rsidR="00FD4085" w:rsidRDefault="00FD4085" w:rsidP="00797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306" w:rsidRPr="00650EE5" w:rsidRDefault="00797306">
    <w:pPr>
      <w:pStyle w:val="ac"/>
      <w:jc w:val="center"/>
      <w:rPr>
        <w:rFonts w:ascii="Times New Roman" w:hAnsi="Times New Roman" w:cs="Times New Roman"/>
        <w:sz w:val="20"/>
        <w:szCs w:val="22"/>
      </w:rPr>
    </w:pPr>
    <w:r w:rsidRPr="00650EE5">
      <w:rPr>
        <w:rFonts w:ascii="Times New Roman" w:hAnsi="Times New Roman" w:cs="Times New Roman"/>
        <w:sz w:val="20"/>
        <w:szCs w:val="22"/>
      </w:rPr>
      <w:fldChar w:fldCharType="begin"/>
    </w:r>
    <w:r w:rsidRPr="00650EE5">
      <w:rPr>
        <w:rFonts w:ascii="Times New Roman" w:hAnsi="Times New Roman" w:cs="Times New Roman"/>
        <w:sz w:val="20"/>
        <w:szCs w:val="22"/>
      </w:rPr>
      <w:instrText>PAGE   \* MERGEFORMAT</w:instrText>
    </w:r>
    <w:r w:rsidRPr="00650EE5">
      <w:rPr>
        <w:rFonts w:ascii="Times New Roman" w:hAnsi="Times New Roman" w:cs="Times New Roman"/>
        <w:sz w:val="20"/>
        <w:szCs w:val="22"/>
      </w:rPr>
      <w:fldChar w:fldCharType="separate"/>
    </w:r>
    <w:r w:rsidR="00B10FBF">
      <w:rPr>
        <w:rFonts w:ascii="Times New Roman" w:hAnsi="Times New Roman" w:cs="Times New Roman"/>
        <w:noProof/>
        <w:sz w:val="20"/>
        <w:szCs w:val="22"/>
      </w:rPr>
      <w:t>44</w:t>
    </w:r>
    <w:r w:rsidRPr="00650EE5">
      <w:rPr>
        <w:rFonts w:ascii="Times New Roman" w:hAnsi="Times New Roman" w:cs="Times New Roman"/>
        <w:sz w:val="20"/>
        <w:szCs w:val="22"/>
      </w:rPr>
      <w:fldChar w:fldCharType="end"/>
    </w:r>
  </w:p>
  <w:p w:rsidR="00797306" w:rsidRDefault="0079730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CB"/>
    <w:rsid w:val="00041E3B"/>
    <w:rsid w:val="000850B2"/>
    <w:rsid w:val="00092A6C"/>
    <w:rsid w:val="000F3614"/>
    <w:rsid w:val="00103A4F"/>
    <w:rsid w:val="001721F9"/>
    <w:rsid w:val="00224D83"/>
    <w:rsid w:val="00295436"/>
    <w:rsid w:val="002E28E2"/>
    <w:rsid w:val="004F3673"/>
    <w:rsid w:val="005C2ED0"/>
    <w:rsid w:val="005C6657"/>
    <w:rsid w:val="005E7753"/>
    <w:rsid w:val="00601DE2"/>
    <w:rsid w:val="00650EE5"/>
    <w:rsid w:val="00671A4C"/>
    <w:rsid w:val="006777D7"/>
    <w:rsid w:val="0069660A"/>
    <w:rsid w:val="006B36AA"/>
    <w:rsid w:val="006C3B47"/>
    <w:rsid w:val="006D19A2"/>
    <w:rsid w:val="0072168B"/>
    <w:rsid w:val="0074046E"/>
    <w:rsid w:val="00742A89"/>
    <w:rsid w:val="00753792"/>
    <w:rsid w:val="00766E48"/>
    <w:rsid w:val="00797306"/>
    <w:rsid w:val="007F6406"/>
    <w:rsid w:val="009C6B4E"/>
    <w:rsid w:val="009E6525"/>
    <w:rsid w:val="00A36D3E"/>
    <w:rsid w:val="00AE44CC"/>
    <w:rsid w:val="00B10FBF"/>
    <w:rsid w:val="00B56493"/>
    <w:rsid w:val="00BC3D04"/>
    <w:rsid w:val="00C107A0"/>
    <w:rsid w:val="00C35A07"/>
    <w:rsid w:val="00C5175F"/>
    <w:rsid w:val="00CB1DD5"/>
    <w:rsid w:val="00CB30CB"/>
    <w:rsid w:val="00CC5495"/>
    <w:rsid w:val="00DB2172"/>
    <w:rsid w:val="00E5724F"/>
    <w:rsid w:val="00E72EBA"/>
    <w:rsid w:val="00EC2BCC"/>
    <w:rsid w:val="00ED693B"/>
    <w:rsid w:val="00FA52E3"/>
    <w:rsid w:val="00FD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A7032"/>
  <w14:defaultImageDpi w14:val="0"/>
  <w15:docId w15:val="{125DF0F9-2D77-409C-A476-E5CF5609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paragraph" w:styleId="ac">
    <w:name w:val="header"/>
    <w:basedOn w:val="a"/>
    <w:link w:val="ad"/>
    <w:uiPriority w:val="99"/>
    <w:unhideWhenUsed/>
    <w:rsid w:val="0079730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797306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730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797306"/>
    <w:rPr>
      <w:rFonts w:ascii="Arial" w:hAnsi="Arial" w:cs="Arial"/>
      <w:sz w:val="24"/>
      <w:szCs w:val="24"/>
    </w:rPr>
  </w:style>
  <w:style w:type="table" w:styleId="af0">
    <w:name w:val="Table Grid"/>
    <w:basedOn w:val="a1"/>
    <w:uiPriority w:val="39"/>
    <w:rsid w:val="00103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B5649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B56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9222.383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404817355.11000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71735192.11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04817355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676</Words>
  <Characters>6135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Кузьмичева Надежда Витальевна</cp:lastModifiedBy>
  <cp:revision>3</cp:revision>
  <cp:lastPrinted>2026-01-14T05:05:00Z</cp:lastPrinted>
  <dcterms:created xsi:type="dcterms:W3CDTF">2026-01-14T05:01:00Z</dcterms:created>
  <dcterms:modified xsi:type="dcterms:W3CDTF">2026-01-14T05:06:00Z</dcterms:modified>
</cp:coreProperties>
</file>