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9E" w:rsidRDefault="00FF209E" w:rsidP="0092748D">
      <w:pPr>
        <w:jc w:val="center"/>
        <w:rPr>
          <w:sz w:val="28"/>
          <w:szCs w:val="28"/>
        </w:rPr>
      </w:pPr>
    </w:p>
    <w:p w:rsidR="00073660" w:rsidRDefault="00504CB5" w:rsidP="0092748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таблица изменений</w:t>
      </w:r>
      <w:r w:rsidR="00BC0155">
        <w:rPr>
          <w:sz w:val="28"/>
          <w:szCs w:val="28"/>
        </w:rPr>
        <w:t xml:space="preserve"> </w:t>
      </w:r>
    </w:p>
    <w:p w:rsidR="00662437" w:rsidRDefault="00BC0155" w:rsidP="00662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решение Думы города </w:t>
      </w:r>
      <w:r w:rsidR="00662437" w:rsidRPr="00662437">
        <w:rPr>
          <w:sz w:val="28"/>
          <w:szCs w:val="28"/>
        </w:rPr>
        <w:t xml:space="preserve">от </w:t>
      </w:r>
      <w:r w:rsidR="000177D4">
        <w:rPr>
          <w:sz w:val="28"/>
          <w:szCs w:val="28"/>
        </w:rPr>
        <w:t>23.12.2024 № 713</w:t>
      </w:r>
      <w:r w:rsidR="00662437" w:rsidRPr="00662437">
        <w:rPr>
          <w:sz w:val="28"/>
          <w:szCs w:val="28"/>
        </w:rPr>
        <w:t xml:space="preserve">-VII ДГ </w:t>
      </w:r>
    </w:p>
    <w:p w:rsidR="00662437" w:rsidRDefault="00662437" w:rsidP="00662437">
      <w:pPr>
        <w:jc w:val="center"/>
        <w:rPr>
          <w:sz w:val="28"/>
          <w:szCs w:val="28"/>
        </w:rPr>
      </w:pPr>
      <w:r w:rsidRPr="00662437">
        <w:rPr>
          <w:sz w:val="28"/>
          <w:szCs w:val="28"/>
        </w:rPr>
        <w:t xml:space="preserve">«О бюджете городского округа Сургут Ханты-Мансийского автономного округа – Югры </w:t>
      </w:r>
    </w:p>
    <w:p w:rsidR="00BE5F14" w:rsidRDefault="00662437" w:rsidP="00662437">
      <w:pPr>
        <w:jc w:val="center"/>
        <w:rPr>
          <w:sz w:val="26"/>
          <w:szCs w:val="26"/>
        </w:rPr>
      </w:pPr>
      <w:r w:rsidRPr="00662437">
        <w:rPr>
          <w:sz w:val="28"/>
          <w:szCs w:val="28"/>
        </w:rPr>
        <w:t>на 202</w:t>
      </w:r>
      <w:r w:rsidR="000177D4">
        <w:rPr>
          <w:sz w:val="28"/>
          <w:szCs w:val="28"/>
        </w:rPr>
        <w:t>5</w:t>
      </w:r>
      <w:r w:rsidRPr="00662437">
        <w:rPr>
          <w:sz w:val="28"/>
          <w:szCs w:val="28"/>
        </w:rPr>
        <w:t xml:space="preserve"> </w:t>
      </w:r>
      <w:r w:rsidRPr="0049365C">
        <w:rPr>
          <w:sz w:val="28"/>
          <w:szCs w:val="28"/>
        </w:rPr>
        <w:t>год и плановый период 202</w:t>
      </w:r>
      <w:r w:rsidR="000177D4">
        <w:rPr>
          <w:sz w:val="28"/>
          <w:szCs w:val="28"/>
        </w:rPr>
        <w:t>6</w:t>
      </w:r>
      <w:r w:rsidRPr="0049365C">
        <w:rPr>
          <w:sz w:val="28"/>
          <w:szCs w:val="28"/>
        </w:rPr>
        <w:t xml:space="preserve"> – 202</w:t>
      </w:r>
      <w:r w:rsidR="000177D4">
        <w:rPr>
          <w:sz w:val="28"/>
          <w:szCs w:val="28"/>
        </w:rPr>
        <w:t>7</w:t>
      </w:r>
      <w:r w:rsidRPr="0049365C">
        <w:rPr>
          <w:sz w:val="28"/>
          <w:szCs w:val="28"/>
        </w:rPr>
        <w:t xml:space="preserve"> годов»</w:t>
      </w:r>
      <w:r w:rsidR="001C3D7F" w:rsidRPr="0049365C">
        <w:rPr>
          <w:sz w:val="26"/>
          <w:szCs w:val="26"/>
        </w:rPr>
        <w:t xml:space="preserve"> </w:t>
      </w:r>
    </w:p>
    <w:p w:rsidR="00EF6EAE" w:rsidRPr="0049365C" w:rsidRDefault="00EF6EAE" w:rsidP="00662437">
      <w:pPr>
        <w:jc w:val="center"/>
        <w:rPr>
          <w:b/>
          <w:bCs/>
          <w:i/>
          <w:iCs/>
        </w:rPr>
      </w:pPr>
    </w:p>
    <w:p w:rsidR="00700B2A" w:rsidRPr="0049365C" w:rsidRDefault="00700B2A" w:rsidP="00836E77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7652"/>
      </w:tblGrid>
      <w:tr w:rsidR="00DA0A76" w:rsidRPr="00DA0A76" w:rsidTr="001C3D7F">
        <w:trPr>
          <w:trHeight w:val="545"/>
          <w:tblHeader/>
        </w:trPr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 Действующая редакция </w:t>
            </w:r>
          </w:p>
          <w:p w:rsidR="001C3D7F" w:rsidRPr="00DA0A76" w:rsidRDefault="001C3D7F" w:rsidP="001C3D7F">
            <w:pPr>
              <w:ind w:firstLine="22"/>
              <w:jc w:val="center"/>
              <w:rPr>
                <w:sz w:val="25"/>
                <w:szCs w:val="25"/>
              </w:rPr>
            </w:pPr>
          </w:p>
        </w:tc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Новая редакция, </w:t>
            </w:r>
          </w:p>
          <w:p w:rsidR="001C3D7F" w:rsidRPr="00DA0A76" w:rsidRDefault="001C3D7F" w:rsidP="001C3D7F">
            <w:pPr>
              <w:pStyle w:val="2"/>
              <w:spacing w:before="0" w:after="0"/>
              <w:jc w:val="center"/>
              <w:rPr>
                <w:sz w:val="25"/>
                <w:szCs w:val="25"/>
              </w:rPr>
            </w:pPr>
            <w:r w:rsidRPr="00DA0A7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5"/>
                <w:szCs w:val="25"/>
              </w:rPr>
              <w:t>предлагаемая к принятию</w:t>
            </w:r>
            <w:r w:rsidRPr="00DA0A76">
              <w:rPr>
                <w:sz w:val="25"/>
                <w:szCs w:val="25"/>
              </w:rPr>
              <w:t xml:space="preserve"> </w:t>
            </w:r>
          </w:p>
        </w:tc>
      </w:tr>
      <w:tr w:rsidR="00DA0A76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12.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2025 год в сумме 196 015 852,00 рублей;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2026 год в сумме 56 415 852,00 рублей;</w:t>
            </w:r>
          </w:p>
          <w:p w:rsidR="00D03A24" w:rsidRPr="00DA0A76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2027 год в сумме 56 415 852,00 рублей</w:t>
            </w:r>
            <w:r w:rsidR="008C67B2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12.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на 2025 год в сумме </w:t>
            </w:r>
            <w:r w:rsidRPr="00EF6EAE">
              <w:rPr>
                <w:b/>
                <w:sz w:val="25"/>
                <w:szCs w:val="25"/>
              </w:rPr>
              <w:t>259 951 630,00</w:t>
            </w:r>
            <w:r w:rsidRPr="00EF6EAE">
              <w:rPr>
                <w:sz w:val="25"/>
                <w:szCs w:val="25"/>
              </w:rPr>
              <w:t xml:space="preserve"> рублей;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2026 год в сумме 56 415 852,00 рублей;</w:t>
            </w:r>
          </w:p>
          <w:p w:rsidR="00D03A24" w:rsidRPr="00DA0A76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на 2027 год в сумме 56 415 852,00 рублей</w:t>
            </w:r>
            <w:r>
              <w:rPr>
                <w:sz w:val="25"/>
                <w:szCs w:val="25"/>
              </w:rPr>
              <w:t>.</w:t>
            </w:r>
          </w:p>
        </w:tc>
      </w:tr>
      <w:tr w:rsidR="00DA0A76" w:rsidRPr="00DA0A76" w:rsidTr="00EF6EAE">
        <w:trPr>
          <w:trHeight w:val="541"/>
        </w:trPr>
        <w:tc>
          <w:tcPr>
            <w:tcW w:w="7652" w:type="dxa"/>
          </w:tcPr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20. Установить, что в бюджете города Сургута на 2025 год и плановый период 2026 - 2027 годов зарезервированы бюджетные ассигнования на: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108 491 714,95 рубля, в 2026 году в сумме 173 742 614,01 рубля и в 2027 году в сумме 171 876 886,79 рубля;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инициативных проектов, решения о поддержке которых будут приняты Администрацией города в течение финансового года, в 2025 году в сумме 54 493 692,51 рубля, в 2026 году в сумме 75 005 000,00 рублей и в 2027 году в сумме 85 000 000,00 рублей;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lastRenderedPageBreak/>
              <w:t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481 980 556,00 рублей и плановом периоде 2026 - 2027 годов в сумме 451 714 556,00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мероприятий по содействию трудоустройству граждан за счёт иных межбюджетных трансфертов из бюджета Ханты-Мансийского автономного округа - Югры в 2025 году и плановом периоде 2026 - 2027 годов в сумме 14 314 700,00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по оплате содержания жилых помещений отдельным категориям граждан в 2025 году в сумме 1 315 526,63 рубля и в 2026 году в сумме 119 593,33 рубля;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2025 - 2027 годах в сумме 14 298 240,00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89 798 257,50 рубля, в 2026 году в сумме 101 528 061,07 рубля и в 2027 году в сумме 98 840 061,07 рубля;</w:t>
            </w:r>
          </w:p>
          <w:p w:rsidR="006E2CA5" w:rsidRPr="00DA0A76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- Югры, в целях софинансирования </w:t>
            </w:r>
            <w:r w:rsidRPr="00EF6EAE">
              <w:rPr>
                <w:sz w:val="25"/>
                <w:szCs w:val="25"/>
              </w:rPr>
              <w:lastRenderedPageBreak/>
              <w:t>которых предоставляются субсидии из других бюджетов бюджетной системы Российской Федерации, в 2025 году в сумме 803 953 149,43 рубля, в 2026 году в сумме 489 667 472,67 рубля и в 2027 году в сумме 775 261 696,62 рубля</w:t>
            </w:r>
            <w:r w:rsidR="00B8267B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</w:tcPr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lastRenderedPageBreak/>
              <w:t>20. Установить, что в бюджете города Сургута на 2025 год и плановый период 2026 - 2027 годов зарезервированы бюджетные ассигнования на: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108 491 714,95 рубля, в 2026 году в сумме 173 742 614,01 рубля и в 2027 году в сумме 171 876 886,79 рубля;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инициативных проектов, решения о поддержке которых будут приняты Администрацией города в течение финансового года, в 2025 году в сумме 54 493 692,51 рубля, в 2026 году в сумме 75 005 000,00 рублей и в 2027 году в сумме 85 000 000,00 рублей;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lastRenderedPageBreak/>
              <w:t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481 980 556,00 рублей и плановом периоде 2026 - 2027 годов в сумме 451 714 556,00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реализацию мероприятий по содействию трудоустройству граждан за счёт иных межбюджетных трансфертов из бюджета Ханты-Мансийского автономного округа - Югры в 2025 году и плановом периоде 2026 - 2027 годов в сумме 14 314 700,00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по оплате содержания жилых помещений отдельным категориям граждан в 2025 году в сумме 1 315 526,63 рубля и в 2026 году в сумме 119 593,33 рубля;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2025 - 2027 годах в сумме 14 298 240,00 рублей ежегодно;</w:t>
            </w:r>
          </w:p>
          <w:p w:rsidR="00EF6EAE" w:rsidRPr="00EF6EAE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89 798 257,50 рубля, в 2026 году в сумме 101 528 061,07 рубля и в 2027 году в сумме 98 840 061,07 рубля;</w:t>
            </w:r>
          </w:p>
          <w:p w:rsidR="00645BC4" w:rsidRPr="00DA0A76" w:rsidRDefault="00EF6EAE" w:rsidP="00EF6EAE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EF6EAE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- Югры, в целях софинансирования </w:t>
            </w:r>
            <w:r w:rsidRPr="00EF6EAE">
              <w:rPr>
                <w:sz w:val="25"/>
                <w:szCs w:val="25"/>
              </w:rPr>
              <w:lastRenderedPageBreak/>
              <w:t xml:space="preserve">которых предоставляются субсидии из других бюджетов бюджетной системы Российской Федерации, в 2025 году в сумме </w:t>
            </w:r>
            <w:r w:rsidRPr="00EF6EAE">
              <w:rPr>
                <w:b/>
                <w:sz w:val="25"/>
                <w:szCs w:val="25"/>
              </w:rPr>
              <w:t>740 017 371,43</w:t>
            </w:r>
            <w:r w:rsidRPr="00EF6EAE">
              <w:rPr>
                <w:sz w:val="25"/>
                <w:szCs w:val="25"/>
              </w:rPr>
              <w:t xml:space="preserve"> рубля, в 2026 году в сумме 489 667 472,67 рубля и в 2027 году в сумме 775 261 696,62 рубля</w:t>
            </w:r>
            <w:r w:rsidR="00B174CD" w:rsidRPr="00DA0A76">
              <w:rPr>
                <w:sz w:val="25"/>
                <w:szCs w:val="25"/>
              </w:rPr>
              <w:t>.</w:t>
            </w:r>
          </w:p>
        </w:tc>
      </w:tr>
    </w:tbl>
    <w:p w:rsidR="002A28C3" w:rsidRPr="00514C14" w:rsidRDefault="002A28C3" w:rsidP="003954B7">
      <w:pPr>
        <w:rPr>
          <w:sz w:val="18"/>
          <w:szCs w:val="18"/>
        </w:rPr>
      </w:pPr>
    </w:p>
    <w:p w:rsidR="002A28C3" w:rsidRDefault="002A28C3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Pr="00514C14" w:rsidRDefault="00EF6EAE" w:rsidP="003954B7">
      <w:pPr>
        <w:rPr>
          <w:sz w:val="18"/>
          <w:szCs w:val="18"/>
        </w:rPr>
      </w:pPr>
    </w:p>
    <w:p w:rsidR="002A28C3" w:rsidRPr="00514C14" w:rsidRDefault="002A28C3" w:rsidP="003954B7">
      <w:pPr>
        <w:rPr>
          <w:sz w:val="18"/>
          <w:szCs w:val="18"/>
        </w:rPr>
      </w:pPr>
    </w:p>
    <w:p w:rsidR="006E7533" w:rsidRPr="00514C14" w:rsidRDefault="006E7533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  <w:bookmarkStart w:id="0" w:name="_GoBack"/>
      <w:bookmarkEnd w:id="0"/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Default="00EF6EAE" w:rsidP="003954B7">
      <w:pPr>
        <w:rPr>
          <w:sz w:val="18"/>
          <w:szCs w:val="18"/>
        </w:rPr>
      </w:pPr>
    </w:p>
    <w:p w:rsidR="00EF6EAE" w:rsidRPr="00514C14" w:rsidRDefault="00EF6EAE" w:rsidP="003954B7">
      <w:pPr>
        <w:rPr>
          <w:sz w:val="18"/>
          <w:szCs w:val="18"/>
        </w:rPr>
      </w:pPr>
    </w:p>
    <w:p w:rsidR="00F8125D" w:rsidRPr="00514C14" w:rsidRDefault="00637CA0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И</w:t>
      </w:r>
      <w:r w:rsidR="003954B7" w:rsidRPr="00514C14">
        <w:rPr>
          <w:sz w:val="18"/>
          <w:szCs w:val="18"/>
        </w:rPr>
        <w:t>сполнитель:</w:t>
      </w:r>
      <w:r w:rsidR="00C94D3E" w:rsidRPr="00514C14">
        <w:rPr>
          <w:sz w:val="18"/>
          <w:szCs w:val="18"/>
        </w:rPr>
        <w:t xml:space="preserve"> </w:t>
      </w:r>
    </w:p>
    <w:p w:rsidR="003954B7" w:rsidRPr="00514C14" w:rsidRDefault="00810E0D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Фаткуллина Альфия Анваровна</w:t>
      </w:r>
      <w:r w:rsidR="000A27B6" w:rsidRPr="00514C14">
        <w:rPr>
          <w:sz w:val="18"/>
          <w:szCs w:val="18"/>
        </w:rPr>
        <w:t>,</w:t>
      </w:r>
    </w:p>
    <w:p w:rsidR="005D281E" w:rsidRPr="00514C14" w:rsidRDefault="00790B42">
      <w:pPr>
        <w:rPr>
          <w:sz w:val="18"/>
          <w:szCs w:val="18"/>
        </w:rPr>
      </w:pPr>
      <w:r w:rsidRPr="00514C14">
        <w:rPr>
          <w:sz w:val="18"/>
          <w:szCs w:val="18"/>
        </w:rPr>
        <w:t>н</w:t>
      </w:r>
      <w:r w:rsidR="002F4705" w:rsidRPr="00514C14">
        <w:rPr>
          <w:sz w:val="18"/>
          <w:szCs w:val="18"/>
        </w:rPr>
        <w:t xml:space="preserve">ачальник </w:t>
      </w:r>
      <w:r w:rsidR="000A27B6" w:rsidRPr="00514C14">
        <w:rPr>
          <w:sz w:val="18"/>
          <w:szCs w:val="18"/>
        </w:rPr>
        <w:t>отдела</w:t>
      </w:r>
      <w:r w:rsidR="00543575" w:rsidRPr="00514C14">
        <w:rPr>
          <w:sz w:val="18"/>
          <w:szCs w:val="18"/>
        </w:rPr>
        <w:t xml:space="preserve"> планирования расходов</w:t>
      </w:r>
      <w:r w:rsidR="003954B7" w:rsidRPr="00514C14">
        <w:rPr>
          <w:sz w:val="18"/>
          <w:szCs w:val="18"/>
        </w:rPr>
        <w:t>,</w:t>
      </w:r>
      <w:r w:rsidR="00C94D3E" w:rsidRPr="00514C14">
        <w:rPr>
          <w:sz w:val="18"/>
          <w:szCs w:val="18"/>
        </w:rPr>
        <w:t xml:space="preserve"> </w:t>
      </w:r>
    </w:p>
    <w:p w:rsidR="00E16920" w:rsidRPr="001E1696" w:rsidRDefault="003954B7">
      <w:pPr>
        <w:rPr>
          <w:sz w:val="18"/>
          <w:szCs w:val="18"/>
        </w:rPr>
      </w:pPr>
      <w:r w:rsidRPr="001E1696">
        <w:rPr>
          <w:sz w:val="18"/>
          <w:szCs w:val="18"/>
        </w:rPr>
        <w:t>департамент финансов</w:t>
      </w:r>
      <w:r w:rsidR="00C94D3E" w:rsidRPr="001E1696">
        <w:rPr>
          <w:sz w:val="18"/>
          <w:szCs w:val="18"/>
        </w:rPr>
        <w:t xml:space="preserve">, </w:t>
      </w:r>
      <w:r w:rsidR="00E16920" w:rsidRPr="001E1696">
        <w:rPr>
          <w:sz w:val="18"/>
          <w:szCs w:val="18"/>
        </w:rPr>
        <w:t>тел. (3462) 52 2</w:t>
      </w:r>
      <w:r w:rsidR="00810E0D" w:rsidRPr="001E1696">
        <w:rPr>
          <w:sz w:val="18"/>
          <w:szCs w:val="18"/>
        </w:rPr>
        <w:t>0</w:t>
      </w:r>
      <w:r w:rsidR="00543575" w:rsidRPr="001E1696">
        <w:rPr>
          <w:sz w:val="18"/>
          <w:szCs w:val="18"/>
        </w:rPr>
        <w:t xml:space="preserve"> </w:t>
      </w:r>
      <w:r w:rsidR="00810E0D" w:rsidRPr="001E1696">
        <w:rPr>
          <w:sz w:val="18"/>
          <w:szCs w:val="18"/>
        </w:rPr>
        <w:t>69</w:t>
      </w:r>
    </w:p>
    <w:sectPr w:rsidR="00E16920" w:rsidRPr="001E1696" w:rsidSect="00E812CD">
      <w:footerReference w:type="default" r:id="rId8"/>
      <w:footerReference w:type="first" r:id="rId9"/>
      <w:pgSz w:w="16838" w:h="11906" w:orient="landscape"/>
      <w:pgMar w:top="851" w:right="851" w:bottom="851" w:left="851" w:header="709" w:footer="709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89" w:rsidRDefault="006B4489" w:rsidP="006B4489">
      <w:r>
        <w:separator/>
      </w:r>
    </w:p>
  </w:endnote>
  <w:endnote w:type="continuationSeparator" w:id="0">
    <w:p w:rsidR="006B4489" w:rsidRDefault="006B4489" w:rsidP="006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02314"/>
      <w:docPartObj>
        <w:docPartGallery w:val="Page Numbers (Bottom of Page)"/>
        <w:docPartUnique/>
      </w:docPartObj>
    </w:sdtPr>
    <w:sdtEndPr/>
    <w:sdtContent>
      <w:p w:rsidR="00F6004B" w:rsidRDefault="00F6004B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2CD">
          <w:rPr>
            <w:noProof/>
          </w:rPr>
          <w:t>137</w:t>
        </w:r>
        <w:r>
          <w:fldChar w:fldCharType="end"/>
        </w:r>
      </w:p>
    </w:sdtContent>
  </w:sdt>
  <w:p w:rsidR="00F6004B" w:rsidRDefault="00F6004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348C33E94E74BD3BBA1D7E0E25F05A7"/>
      </w:placeholder>
      <w:temporary/>
      <w:showingPlcHdr/>
      <w15:appearance w15:val="hidden"/>
    </w:sdtPr>
    <w:sdtEndPr/>
    <w:sdtContent>
      <w:p w:rsidR="00B86F59" w:rsidRDefault="00B86F59">
        <w:pPr>
          <w:pStyle w:val="ad"/>
        </w:pPr>
        <w:r>
          <w:t>[Введите текст]</w:t>
        </w:r>
      </w:p>
    </w:sdtContent>
  </w:sdt>
  <w:p w:rsidR="00B86F59" w:rsidRDefault="00B86F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89" w:rsidRDefault="006B4489" w:rsidP="006B4489">
      <w:r>
        <w:separator/>
      </w:r>
    </w:p>
  </w:footnote>
  <w:footnote w:type="continuationSeparator" w:id="0">
    <w:p w:rsidR="006B4489" w:rsidRDefault="006B4489" w:rsidP="006B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382"/>
    <w:multiLevelType w:val="hybridMultilevel"/>
    <w:tmpl w:val="EC42505A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C0818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93114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F5F01"/>
    <w:multiLevelType w:val="hybridMultilevel"/>
    <w:tmpl w:val="BF46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D39"/>
    <w:multiLevelType w:val="hybridMultilevel"/>
    <w:tmpl w:val="E2789ADA"/>
    <w:lvl w:ilvl="0" w:tplc="4580D3E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C02BA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66DC"/>
    <w:multiLevelType w:val="hybridMultilevel"/>
    <w:tmpl w:val="92A2DD4E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25524"/>
    <w:multiLevelType w:val="hybridMultilevel"/>
    <w:tmpl w:val="AB1835E2"/>
    <w:lvl w:ilvl="0" w:tplc="A4667E74">
      <w:start w:val="9"/>
      <w:numFmt w:val="decimal"/>
      <w:lvlText w:val="%1)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3AA4540D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B0555"/>
    <w:multiLevelType w:val="hybridMultilevel"/>
    <w:tmpl w:val="85187B70"/>
    <w:lvl w:ilvl="0" w:tplc="722A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8197F"/>
    <w:multiLevelType w:val="hybridMultilevel"/>
    <w:tmpl w:val="514C1F16"/>
    <w:lvl w:ilvl="0" w:tplc="425C1A1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A1887"/>
    <w:multiLevelType w:val="hybridMultilevel"/>
    <w:tmpl w:val="C57239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B3A30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15F3E"/>
    <w:multiLevelType w:val="hybridMultilevel"/>
    <w:tmpl w:val="2BC0CD88"/>
    <w:lvl w:ilvl="0" w:tplc="647A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13FBE"/>
    <w:multiLevelType w:val="hybridMultilevel"/>
    <w:tmpl w:val="AE22D48C"/>
    <w:lvl w:ilvl="0" w:tplc="B476B1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533D8"/>
    <w:multiLevelType w:val="hybridMultilevel"/>
    <w:tmpl w:val="D24C61EE"/>
    <w:lvl w:ilvl="0" w:tplc="4580D3E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23D3"/>
    <w:multiLevelType w:val="hybridMultilevel"/>
    <w:tmpl w:val="A4222D2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D3EEC"/>
    <w:multiLevelType w:val="hybridMultilevel"/>
    <w:tmpl w:val="472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61CEE"/>
    <w:multiLevelType w:val="hybridMultilevel"/>
    <w:tmpl w:val="E5D23A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D41E9"/>
    <w:multiLevelType w:val="multilevel"/>
    <w:tmpl w:val="E5D23A7C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B7B7D"/>
    <w:multiLevelType w:val="hybridMultilevel"/>
    <w:tmpl w:val="09AC8FB8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D2606B"/>
    <w:multiLevelType w:val="hybridMultilevel"/>
    <w:tmpl w:val="D0DE7D1C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256533"/>
    <w:multiLevelType w:val="hybridMultilevel"/>
    <w:tmpl w:val="C72A4066"/>
    <w:lvl w:ilvl="0" w:tplc="607E43D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51A75"/>
    <w:multiLevelType w:val="hybridMultilevel"/>
    <w:tmpl w:val="6D826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2"/>
  </w:num>
  <w:num w:numId="5">
    <w:abstractNumId w:val="7"/>
  </w:num>
  <w:num w:numId="6">
    <w:abstractNumId w:val="20"/>
  </w:num>
  <w:num w:numId="7">
    <w:abstractNumId w:val="6"/>
  </w:num>
  <w:num w:numId="8">
    <w:abstractNumId w:val="5"/>
  </w:num>
  <w:num w:numId="9">
    <w:abstractNumId w:val="15"/>
  </w:num>
  <w:num w:numId="10">
    <w:abstractNumId w:val="1"/>
  </w:num>
  <w:num w:numId="11">
    <w:abstractNumId w:val="18"/>
  </w:num>
  <w:num w:numId="12">
    <w:abstractNumId w:val="11"/>
  </w:num>
  <w:num w:numId="13">
    <w:abstractNumId w:val="19"/>
  </w:num>
  <w:num w:numId="14">
    <w:abstractNumId w:val="4"/>
  </w:num>
  <w:num w:numId="15">
    <w:abstractNumId w:val="10"/>
  </w:num>
  <w:num w:numId="16">
    <w:abstractNumId w:val="2"/>
  </w:num>
  <w:num w:numId="17">
    <w:abstractNumId w:val="0"/>
  </w:num>
  <w:num w:numId="18">
    <w:abstractNumId w:val="16"/>
  </w:num>
  <w:num w:numId="19">
    <w:abstractNumId w:val="8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8D"/>
    <w:rsid w:val="00000884"/>
    <w:rsid w:val="000023CC"/>
    <w:rsid w:val="00004EFC"/>
    <w:rsid w:val="000129E0"/>
    <w:rsid w:val="000177D4"/>
    <w:rsid w:val="0002160F"/>
    <w:rsid w:val="00023830"/>
    <w:rsid w:val="00024799"/>
    <w:rsid w:val="00025D80"/>
    <w:rsid w:val="0002640B"/>
    <w:rsid w:val="00026C23"/>
    <w:rsid w:val="0002790E"/>
    <w:rsid w:val="000353DA"/>
    <w:rsid w:val="00037088"/>
    <w:rsid w:val="00037B30"/>
    <w:rsid w:val="000447B7"/>
    <w:rsid w:val="000477CC"/>
    <w:rsid w:val="000503DB"/>
    <w:rsid w:val="00056178"/>
    <w:rsid w:val="00056BCF"/>
    <w:rsid w:val="00060CCA"/>
    <w:rsid w:val="00063E0E"/>
    <w:rsid w:val="00063E2A"/>
    <w:rsid w:val="000725A7"/>
    <w:rsid w:val="000732F5"/>
    <w:rsid w:val="00073660"/>
    <w:rsid w:val="00075E69"/>
    <w:rsid w:val="000810A8"/>
    <w:rsid w:val="00085064"/>
    <w:rsid w:val="000901B5"/>
    <w:rsid w:val="00092674"/>
    <w:rsid w:val="00093AC0"/>
    <w:rsid w:val="0009657A"/>
    <w:rsid w:val="000A0610"/>
    <w:rsid w:val="000A154A"/>
    <w:rsid w:val="000A27B6"/>
    <w:rsid w:val="000A4BC3"/>
    <w:rsid w:val="000A57F3"/>
    <w:rsid w:val="000A61CA"/>
    <w:rsid w:val="000A6576"/>
    <w:rsid w:val="000A798E"/>
    <w:rsid w:val="000B0E45"/>
    <w:rsid w:val="000B18A7"/>
    <w:rsid w:val="000B5394"/>
    <w:rsid w:val="000C126B"/>
    <w:rsid w:val="000C447E"/>
    <w:rsid w:val="000C47A7"/>
    <w:rsid w:val="000C51A2"/>
    <w:rsid w:val="000D239A"/>
    <w:rsid w:val="000D2ACF"/>
    <w:rsid w:val="000D37F7"/>
    <w:rsid w:val="000D7ED7"/>
    <w:rsid w:val="000E1287"/>
    <w:rsid w:val="000E3484"/>
    <w:rsid w:val="000E3819"/>
    <w:rsid w:val="000E4B7F"/>
    <w:rsid w:val="000E5533"/>
    <w:rsid w:val="000F0FDE"/>
    <w:rsid w:val="000F4167"/>
    <w:rsid w:val="000F505A"/>
    <w:rsid w:val="000F567F"/>
    <w:rsid w:val="000F5721"/>
    <w:rsid w:val="000F5D13"/>
    <w:rsid w:val="000F5E2D"/>
    <w:rsid w:val="000F7A1C"/>
    <w:rsid w:val="001024F3"/>
    <w:rsid w:val="001122A6"/>
    <w:rsid w:val="0011265F"/>
    <w:rsid w:val="00114C00"/>
    <w:rsid w:val="001158B8"/>
    <w:rsid w:val="00115B30"/>
    <w:rsid w:val="001170E2"/>
    <w:rsid w:val="00120AC4"/>
    <w:rsid w:val="0012201D"/>
    <w:rsid w:val="00126592"/>
    <w:rsid w:val="001303E9"/>
    <w:rsid w:val="00137959"/>
    <w:rsid w:val="00151877"/>
    <w:rsid w:val="001543B0"/>
    <w:rsid w:val="00156036"/>
    <w:rsid w:val="00160E06"/>
    <w:rsid w:val="0016190E"/>
    <w:rsid w:val="00163ECF"/>
    <w:rsid w:val="0016480D"/>
    <w:rsid w:val="00172BD6"/>
    <w:rsid w:val="00173FDB"/>
    <w:rsid w:val="00175680"/>
    <w:rsid w:val="001763BA"/>
    <w:rsid w:val="001773F0"/>
    <w:rsid w:val="001816D3"/>
    <w:rsid w:val="001838A9"/>
    <w:rsid w:val="001842E8"/>
    <w:rsid w:val="0018443C"/>
    <w:rsid w:val="00185B8D"/>
    <w:rsid w:val="00186A2E"/>
    <w:rsid w:val="00186A8C"/>
    <w:rsid w:val="001911E3"/>
    <w:rsid w:val="00191AA8"/>
    <w:rsid w:val="00193F67"/>
    <w:rsid w:val="00197A2A"/>
    <w:rsid w:val="001A14D4"/>
    <w:rsid w:val="001A23D2"/>
    <w:rsid w:val="001A38F2"/>
    <w:rsid w:val="001A640F"/>
    <w:rsid w:val="001B125A"/>
    <w:rsid w:val="001B24B4"/>
    <w:rsid w:val="001B2AAF"/>
    <w:rsid w:val="001B5ACE"/>
    <w:rsid w:val="001B62BE"/>
    <w:rsid w:val="001B646B"/>
    <w:rsid w:val="001C09C3"/>
    <w:rsid w:val="001C1292"/>
    <w:rsid w:val="001C2735"/>
    <w:rsid w:val="001C35B6"/>
    <w:rsid w:val="001C3D7F"/>
    <w:rsid w:val="001C4DA3"/>
    <w:rsid w:val="001C63ED"/>
    <w:rsid w:val="001D3126"/>
    <w:rsid w:val="001D3702"/>
    <w:rsid w:val="001D38E6"/>
    <w:rsid w:val="001D5F6E"/>
    <w:rsid w:val="001D68D5"/>
    <w:rsid w:val="001D6D22"/>
    <w:rsid w:val="001E0051"/>
    <w:rsid w:val="001E1414"/>
    <w:rsid w:val="001E1696"/>
    <w:rsid w:val="001E16EC"/>
    <w:rsid w:val="001E2604"/>
    <w:rsid w:val="001E45F4"/>
    <w:rsid w:val="001E6752"/>
    <w:rsid w:val="001F0A1C"/>
    <w:rsid w:val="001F0E16"/>
    <w:rsid w:val="001F0FEB"/>
    <w:rsid w:val="001F10C7"/>
    <w:rsid w:val="001F2CED"/>
    <w:rsid w:val="001F5004"/>
    <w:rsid w:val="001F6CEB"/>
    <w:rsid w:val="001F7003"/>
    <w:rsid w:val="001F77B6"/>
    <w:rsid w:val="00200B94"/>
    <w:rsid w:val="0020188A"/>
    <w:rsid w:val="00201CC5"/>
    <w:rsid w:val="00203B8E"/>
    <w:rsid w:val="00206372"/>
    <w:rsid w:val="00206E21"/>
    <w:rsid w:val="0021025D"/>
    <w:rsid w:val="002109BC"/>
    <w:rsid w:val="00214253"/>
    <w:rsid w:val="002165B1"/>
    <w:rsid w:val="00217D5E"/>
    <w:rsid w:val="00220E15"/>
    <w:rsid w:val="002250E5"/>
    <w:rsid w:val="002278FA"/>
    <w:rsid w:val="00227A57"/>
    <w:rsid w:val="0023260B"/>
    <w:rsid w:val="00232BC7"/>
    <w:rsid w:val="00237A0D"/>
    <w:rsid w:val="00241893"/>
    <w:rsid w:val="00250677"/>
    <w:rsid w:val="00250C6B"/>
    <w:rsid w:val="00252CA3"/>
    <w:rsid w:val="002551E9"/>
    <w:rsid w:val="00264F03"/>
    <w:rsid w:val="00265810"/>
    <w:rsid w:val="0026698F"/>
    <w:rsid w:val="002679CB"/>
    <w:rsid w:val="00271F9E"/>
    <w:rsid w:val="00273B2C"/>
    <w:rsid w:val="002742D4"/>
    <w:rsid w:val="00275210"/>
    <w:rsid w:val="002840A0"/>
    <w:rsid w:val="00285205"/>
    <w:rsid w:val="00290FEE"/>
    <w:rsid w:val="002916F9"/>
    <w:rsid w:val="002916FB"/>
    <w:rsid w:val="002955AF"/>
    <w:rsid w:val="002A1331"/>
    <w:rsid w:val="002A28C3"/>
    <w:rsid w:val="002A32B1"/>
    <w:rsid w:val="002A6A8A"/>
    <w:rsid w:val="002B08A9"/>
    <w:rsid w:val="002B17F0"/>
    <w:rsid w:val="002B40CD"/>
    <w:rsid w:val="002B5B46"/>
    <w:rsid w:val="002C22FD"/>
    <w:rsid w:val="002C4475"/>
    <w:rsid w:val="002C4A1F"/>
    <w:rsid w:val="002C5D1E"/>
    <w:rsid w:val="002C7448"/>
    <w:rsid w:val="002D18F5"/>
    <w:rsid w:val="002D2EAA"/>
    <w:rsid w:val="002D570C"/>
    <w:rsid w:val="002E1DEC"/>
    <w:rsid w:val="002E27E1"/>
    <w:rsid w:val="002E741B"/>
    <w:rsid w:val="002E7C34"/>
    <w:rsid w:val="002F027E"/>
    <w:rsid w:val="002F0F05"/>
    <w:rsid w:val="002F200B"/>
    <w:rsid w:val="002F3895"/>
    <w:rsid w:val="002F4705"/>
    <w:rsid w:val="002F4F63"/>
    <w:rsid w:val="002F7477"/>
    <w:rsid w:val="0030189A"/>
    <w:rsid w:val="00301AD5"/>
    <w:rsid w:val="00306B71"/>
    <w:rsid w:val="00307658"/>
    <w:rsid w:val="0030767D"/>
    <w:rsid w:val="00307E7C"/>
    <w:rsid w:val="00311218"/>
    <w:rsid w:val="0031196D"/>
    <w:rsid w:val="0031212E"/>
    <w:rsid w:val="003140F9"/>
    <w:rsid w:val="00320FB1"/>
    <w:rsid w:val="003216DD"/>
    <w:rsid w:val="00322162"/>
    <w:rsid w:val="00325F71"/>
    <w:rsid w:val="003302AC"/>
    <w:rsid w:val="003322D7"/>
    <w:rsid w:val="00334695"/>
    <w:rsid w:val="003355C8"/>
    <w:rsid w:val="00337289"/>
    <w:rsid w:val="0034157A"/>
    <w:rsid w:val="0034285C"/>
    <w:rsid w:val="00344562"/>
    <w:rsid w:val="00344BFE"/>
    <w:rsid w:val="00345999"/>
    <w:rsid w:val="00350AB5"/>
    <w:rsid w:val="00353048"/>
    <w:rsid w:val="00355160"/>
    <w:rsid w:val="00357454"/>
    <w:rsid w:val="003622CF"/>
    <w:rsid w:val="00370610"/>
    <w:rsid w:val="00371DAE"/>
    <w:rsid w:val="0037307B"/>
    <w:rsid w:val="00375EAE"/>
    <w:rsid w:val="0038008B"/>
    <w:rsid w:val="003816E7"/>
    <w:rsid w:val="00382EB9"/>
    <w:rsid w:val="00384067"/>
    <w:rsid w:val="00384A7F"/>
    <w:rsid w:val="00385102"/>
    <w:rsid w:val="0038706C"/>
    <w:rsid w:val="00387D29"/>
    <w:rsid w:val="00390113"/>
    <w:rsid w:val="0039134A"/>
    <w:rsid w:val="00394AFF"/>
    <w:rsid w:val="003954B7"/>
    <w:rsid w:val="00395F43"/>
    <w:rsid w:val="003A425A"/>
    <w:rsid w:val="003B24DE"/>
    <w:rsid w:val="003B4ABD"/>
    <w:rsid w:val="003B5CDE"/>
    <w:rsid w:val="003C0289"/>
    <w:rsid w:val="003C50BF"/>
    <w:rsid w:val="003C583C"/>
    <w:rsid w:val="003C730E"/>
    <w:rsid w:val="003C758C"/>
    <w:rsid w:val="003D2523"/>
    <w:rsid w:val="003D2A01"/>
    <w:rsid w:val="003D331E"/>
    <w:rsid w:val="003D4FED"/>
    <w:rsid w:val="003D51BE"/>
    <w:rsid w:val="003D53BD"/>
    <w:rsid w:val="003D66D6"/>
    <w:rsid w:val="003D6AE5"/>
    <w:rsid w:val="003E0919"/>
    <w:rsid w:val="003E18C9"/>
    <w:rsid w:val="003E1975"/>
    <w:rsid w:val="003E42B6"/>
    <w:rsid w:val="003F1B5C"/>
    <w:rsid w:val="003F30A6"/>
    <w:rsid w:val="003F6C4E"/>
    <w:rsid w:val="00401596"/>
    <w:rsid w:val="00401BD6"/>
    <w:rsid w:val="00404205"/>
    <w:rsid w:val="00407124"/>
    <w:rsid w:val="004120E8"/>
    <w:rsid w:val="00413EA2"/>
    <w:rsid w:val="0042141C"/>
    <w:rsid w:val="00422246"/>
    <w:rsid w:val="00422F8B"/>
    <w:rsid w:val="00423B20"/>
    <w:rsid w:val="00425FC8"/>
    <w:rsid w:val="00427888"/>
    <w:rsid w:val="00427D40"/>
    <w:rsid w:val="0043049F"/>
    <w:rsid w:val="00435EEE"/>
    <w:rsid w:val="00437307"/>
    <w:rsid w:val="00443410"/>
    <w:rsid w:val="004545DB"/>
    <w:rsid w:val="004570BE"/>
    <w:rsid w:val="00457CE6"/>
    <w:rsid w:val="00460013"/>
    <w:rsid w:val="00460B0F"/>
    <w:rsid w:val="004617E5"/>
    <w:rsid w:val="004635A8"/>
    <w:rsid w:val="0046578D"/>
    <w:rsid w:val="00477B43"/>
    <w:rsid w:val="00484D23"/>
    <w:rsid w:val="00485D7A"/>
    <w:rsid w:val="0049365C"/>
    <w:rsid w:val="00493D3F"/>
    <w:rsid w:val="004974AF"/>
    <w:rsid w:val="004A1AD1"/>
    <w:rsid w:val="004A1CD1"/>
    <w:rsid w:val="004A2C9F"/>
    <w:rsid w:val="004A387A"/>
    <w:rsid w:val="004A521E"/>
    <w:rsid w:val="004A7739"/>
    <w:rsid w:val="004B243C"/>
    <w:rsid w:val="004B2D1E"/>
    <w:rsid w:val="004B47B7"/>
    <w:rsid w:val="004B54D9"/>
    <w:rsid w:val="004B601F"/>
    <w:rsid w:val="004B6722"/>
    <w:rsid w:val="004B6976"/>
    <w:rsid w:val="004C06A0"/>
    <w:rsid w:val="004C0FD7"/>
    <w:rsid w:val="004C1F5C"/>
    <w:rsid w:val="004C2890"/>
    <w:rsid w:val="004C44AE"/>
    <w:rsid w:val="004D0B22"/>
    <w:rsid w:val="004D1127"/>
    <w:rsid w:val="004D1358"/>
    <w:rsid w:val="004E2877"/>
    <w:rsid w:val="004E2D5B"/>
    <w:rsid w:val="004E33AA"/>
    <w:rsid w:val="004E36C6"/>
    <w:rsid w:val="004E37F6"/>
    <w:rsid w:val="004E5843"/>
    <w:rsid w:val="004E6C63"/>
    <w:rsid w:val="004F1B66"/>
    <w:rsid w:val="004F526B"/>
    <w:rsid w:val="004F58C2"/>
    <w:rsid w:val="004F6D02"/>
    <w:rsid w:val="004F6EC4"/>
    <w:rsid w:val="00500233"/>
    <w:rsid w:val="00500E2D"/>
    <w:rsid w:val="00502000"/>
    <w:rsid w:val="00503715"/>
    <w:rsid w:val="00503D27"/>
    <w:rsid w:val="00504CB5"/>
    <w:rsid w:val="00512582"/>
    <w:rsid w:val="0051350B"/>
    <w:rsid w:val="00514C14"/>
    <w:rsid w:val="0051585A"/>
    <w:rsid w:val="005176E5"/>
    <w:rsid w:val="005177E3"/>
    <w:rsid w:val="00520740"/>
    <w:rsid w:val="00520F36"/>
    <w:rsid w:val="00525199"/>
    <w:rsid w:val="0052608E"/>
    <w:rsid w:val="00526BC7"/>
    <w:rsid w:val="00527F76"/>
    <w:rsid w:val="00531B05"/>
    <w:rsid w:val="005321EA"/>
    <w:rsid w:val="00532A86"/>
    <w:rsid w:val="00542E1D"/>
    <w:rsid w:val="00543575"/>
    <w:rsid w:val="005437EC"/>
    <w:rsid w:val="00550557"/>
    <w:rsid w:val="00550D95"/>
    <w:rsid w:val="00551754"/>
    <w:rsid w:val="005528BE"/>
    <w:rsid w:val="005529F8"/>
    <w:rsid w:val="00556B0D"/>
    <w:rsid w:val="005572C7"/>
    <w:rsid w:val="00566272"/>
    <w:rsid w:val="005674A8"/>
    <w:rsid w:val="00570E09"/>
    <w:rsid w:val="00572575"/>
    <w:rsid w:val="00573AEF"/>
    <w:rsid w:val="0057567F"/>
    <w:rsid w:val="00575C70"/>
    <w:rsid w:val="00575D7A"/>
    <w:rsid w:val="00576252"/>
    <w:rsid w:val="00576D1F"/>
    <w:rsid w:val="0057733F"/>
    <w:rsid w:val="0058373A"/>
    <w:rsid w:val="00584E9E"/>
    <w:rsid w:val="0059561F"/>
    <w:rsid w:val="005A0291"/>
    <w:rsid w:val="005A2A28"/>
    <w:rsid w:val="005A51E6"/>
    <w:rsid w:val="005A5334"/>
    <w:rsid w:val="005B2F45"/>
    <w:rsid w:val="005B6A2C"/>
    <w:rsid w:val="005C539B"/>
    <w:rsid w:val="005C6F24"/>
    <w:rsid w:val="005D036E"/>
    <w:rsid w:val="005D281E"/>
    <w:rsid w:val="005D3B67"/>
    <w:rsid w:val="005E3F31"/>
    <w:rsid w:val="005E3FD1"/>
    <w:rsid w:val="005F26CC"/>
    <w:rsid w:val="005F3AEB"/>
    <w:rsid w:val="005F4424"/>
    <w:rsid w:val="005F4D0B"/>
    <w:rsid w:val="005F720C"/>
    <w:rsid w:val="006105C6"/>
    <w:rsid w:val="006115EC"/>
    <w:rsid w:val="00612134"/>
    <w:rsid w:val="006140AB"/>
    <w:rsid w:val="00616843"/>
    <w:rsid w:val="006175A3"/>
    <w:rsid w:val="00617745"/>
    <w:rsid w:val="00626A1A"/>
    <w:rsid w:val="00627BC3"/>
    <w:rsid w:val="00632B8C"/>
    <w:rsid w:val="00635BEB"/>
    <w:rsid w:val="00637CA0"/>
    <w:rsid w:val="00637CD1"/>
    <w:rsid w:val="00640166"/>
    <w:rsid w:val="00640A13"/>
    <w:rsid w:val="0064291C"/>
    <w:rsid w:val="006456DE"/>
    <w:rsid w:val="00645BC4"/>
    <w:rsid w:val="0064699F"/>
    <w:rsid w:val="00652B2E"/>
    <w:rsid w:val="0065773C"/>
    <w:rsid w:val="00661086"/>
    <w:rsid w:val="00662437"/>
    <w:rsid w:val="00662880"/>
    <w:rsid w:val="00665EEB"/>
    <w:rsid w:val="0066616B"/>
    <w:rsid w:val="00667DD4"/>
    <w:rsid w:val="00670D5D"/>
    <w:rsid w:val="00672EA0"/>
    <w:rsid w:val="0067458B"/>
    <w:rsid w:val="006749DC"/>
    <w:rsid w:val="00676CAA"/>
    <w:rsid w:val="00677D27"/>
    <w:rsid w:val="006815FA"/>
    <w:rsid w:val="00683407"/>
    <w:rsid w:val="006840BE"/>
    <w:rsid w:val="00685290"/>
    <w:rsid w:val="0068550C"/>
    <w:rsid w:val="00686E78"/>
    <w:rsid w:val="00687DE4"/>
    <w:rsid w:val="006918A4"/>
    <w:rsid w:val="00693BEB"/>
    <w:rsid w:val="00694287"/>
    <w:rsid w:val="00696A23"/>
    <w:rsid w:val="006A0074"/>
    <w:rsid w:val="006A0258"/>
    <w:rsid w:val="006A2B82"/>
    <w:rsid w:val="006A65CB"/>
    <w:rsid w:val="006A65DC"/>
    <w:rsid w:val="006A7B82"/>
    <w:rsid w:val="006B1790"/>
    <w:rsid w:val="006B4489"/>
    <w:rsid w:val="006B6364"/>
    <w:rsid w:val="006B7F3A"/>
    <w:rsid w:val="006C0A9F"/>
    <w:rsid w:val="006C32FB"/>
    <w:rsid w:val="006C4942"/>
    <w:rsid w:val="006D1E0A"/>
    <w:rsid w:val="006D2E1B"/>
    <w:rsid w:val="006D322A"/>
    <w:rsid w:val="006E2CA5"/>
    <w:rsid w:val="006E5AF0"/>
    <w:rsid w:val="006E7533"/>
    <w:rsid w:val="006E7777"/>
    <w:rsid w:val="006F2B61"/>
    <w:rsid w:val="00700B2A"/>
    <w:rsid w:val="00703915"/>
    <w:rsid w:val="00704134"/>
    <w:rsid w:val="00704DC3"/>
    <w:rsid w:val="007052F3"/>
    <w:rsid w:val="007057DD"/>
    <w:rsid w:val="00705887"/>
    <w:rsid w:val="007059A6"/>
    <w:rsid w:val="00706C7B"/>
    <w:rsid w:val="007071C9"/>
    <w:rsid w:val="0070752E"/>
    <w:rsid w:val="00714649"/>
    <w:rsid w:val="007159F7"/>
    <w:rsid w:val="00720393"/>
    <w:rsid w:val="007210D3"/>
    <w:rsid w:val="00722398"/>
    <w:rsid w:val="0073012B"/>
    <w:rsid w:val="00736E30"/>
    <w:rsid w:val="00741CB6"/>
    <w:rsid w:val="00742CE2"/>
    <w:rsid w:val="0074365E"/>
    <w:rsid w:val="00744244"/>
    <w:rsid w:val="00744E8F"/>
    <w:rsid w:val="007462CD"/>
    <w:rsid w:val="0074767E"/>
    <w:rsid w:val="0075015C"/>
    <w:rsid w:val="00750E5D"/>
    <w:rsid w:val="00753095"/>
    <w:rsid w:val="00753D9B"/>
    <w:rsid w:val="00754099"/>
    <w:rsid w:val="00755839"/>
    <w:rsid w:val="00761CA5"/>
    <w:rsid w:val="00763653"/>
    <w:rsid w:val="00765D59"/>
    <w:rsid w:val="0076602D"/>
    <w:rsid w:val="0077220E"/>
    <w:rsid w:val="00772B99"/>
    <w:rsid w:val="00775B34"/>
    <w:rsid w:val="007760ED"/>
    <w:rsid w:val="00787AF9"/>
    <w:rsid w:val="00790B42"/>
    <w:rsid w:val="007918BE"/>
    <w:rsid w:val="00792421"/>
    <w:rsid w:val="00795267"/>
    <w:rsid w:val="007974EB"/>
    <w:rsid w:val="007A1062"/>
    <w:rsid w:val="007A3B57"/>
    <w:rsid w:val="007A460D"/>
    <w:rsid w:val="007A46F4"/>
    <w:rsid w:val="007A584A"/>
    <w:rsid w:val="007A6297"/>
    <w:rsid w:val="007B1244"/>
    <w:rsid w:val="007B473C"/>
    <w:rsid w:val="007C0BE0"/>
    <w:rsid w:val="007C15FD"/>
    <w:rsid w:val="007C586A"/>
    <w:rsid w:val="007D0095"/>
    <w:rsid w:val="007D129F"/>
    <w:rsid w:val="007D19DB"/>
    <w:rsid w:val="007D6C1C"/>
    <w:rsid w:val="007E33E4"/>
    <w:rsid w:val="007E7D03"/>
    <w:rsid w:val="007F2737"/>
    <w:rsid w:val="007F2EE6"/>
    <w:rsid w:val="007F49D6"/>
    <w:rsid w:val="008026CC"/>
    <w:rsid w:val="00803665"/>
    <w:rsid w:val="008056CA"/>
    <w:rsid w:val="0080725A"/>
    <w:rsid w:val="008077DE"/>
    <w:rsid w:val="00807847"/>
    <w:rsid w:val="0081030A"/>
    <w:rsid w:val="00810B72"/>
    <w:rsid w:val="00810E0D"/>
    <w:rsid w:val="00814897"/>
    <w:rsid w:val="0081720A"/>
    <w:rsid w:val="00823973"/>
    <w:rsid w:val="008245FE"/>
    <w:rsid w:val="0083172B"/>
    <w:rsid w:val="00831B72"/>
    <w:rsid w:val="00835C9E"/>
    <w:rsid w:val="00836E77"/>
    <w:rsid w:val="00837F22"/>
    <w:rsid w:val="008402C9"/>
    <w:rsid w:val="008408CF"/>
    <w:rsid w:val="00844302"/>
    <w:rsid w:val="00845193"/>
    <w:rsid w:val="0084732F"/>
    <w:rsid w:val="008504D3"/>
    <w:rsid w:val="0085118A"/>
    <w:rsid w:val="00851738"/>
    <w:rsid w:val="00856D47"/>
    <w:rsid w:val="00857CBE"/>
    <w:rsid w:val="00857FC5"/>
    <w:rsid w:val="00861FFF"/>
    <w:rsid w:val="00863EB3"/>
    <w:rsid w:val="00864608"/>
    <w:rsid w:val="00864AA2"/>
    <w:rsid w:val="008702EC"/>
    <w:rsid w:val="008704D2"/>
    <w:rsid w:val="0087355B"/>
    <w:rsid w:val="00877203"/>
    <w:rsid w:val="0088593B"/>
    <w:rsid w:val="008862E8"/>
    <w:rsid w:val="00886B14"/>
    <w:rsid w:val="00890A5B"/>
    <w:rsid w:val="00891F7E"/>
    <w:rsid w:val="008922E8"/>
    <w:rsid w:val="008962C3"/>
    <w:rsid w:val="008A275A"/>
    <w:rsid w:val="008A3BF2"/>
    <w:rsid w:val="008A4AE2"/>
    <w:rsid w:val="008A510F"/>
    <w:rsid w:val="008B0344"/>
    <w:rsid w:val="008B17A0"/>
    <w:rsid w:val="008B209D"/>
    <w:rsid w:val="008B2127"/>
    <w:rsid w:val="008B2AFB"/>
    <w:rsid w:val="008B476E"/>
    <w:rsid w:val="008B5062"/>
    <w:rsid w:val="008C2097"/>
    <w:rsid w:val="008C67B2"/>
    <w:rsid w:val="008D03C7"/>
    <w:rsid w:val="008D3B55"/>
    <w:rsid w:val="008D4B95"/>
    <w:rsid w:val="008D4E25"/>
    <w:rsid w:val="008D5508"/>
    <w:rsid w:val="008D6CD7"/>
    <w:rsid w:val="008D72A7"/>
    <w:rsid w:val="008D7630"/>
    <w:rsid w:val="008D79DD"/>
    <w:rsid w:val="008E0226"/>
    <w:rsid w:val="008E39CC"/>
    <w:rsid w:val="008E42AB"/>
    <w:rsid w:val="008E477B"/>
    <w:rsid w:val="008E75D2"/>
    <w:rsid w:val="008E7F13"/>
    <w:rsid w:val="008F0F7A"/>
    <w:rsid w:val="008F2888"/>
    <w:rsid w:val="008F3A42"/>
    <w:rsid w:val="008F42EE"/>
    <w:rsid w:val="009035E3"/>
    <w:rsid w:val="00903A0F"/>
    <w:rsid w:val="00904299"/>
    <w:rsid w:val="009047D3"/>
    <w:rsid w:val="00907A50"/>
    <w:rsid w:val="00907C5F"/>
    <w:rsid w:val="009144B3"/>
    <w:rsid w:val="0091450F"/>
    <w:rsid w:val="009174C8"/>
    <w:rsid w:val="0091760F"/>
    <w:rsid w:val="0092748D"/>
    <w:rsid w:val="0093076D"/>
    <w:rsid w:val="00930B4D"/>
    <w:rsid w:val="00932018"/>
    <w:rsid w:val="00935BF5"/>
    <w:rsid w:val="00937606"/>
    <w:rsid w:val="00937BCB"/>
    <w:rsid w:val="00940F10"/>
    <w:rsid w:val="009604C1"/>
    <w:rsid w:val="00960743"/>
    <w:rsid w:val="00963CBE"/>
    <w:rsid w:val="00963FAB"/>
    <w:rsid w:val="009649C3"/>
    <w:rsid w:val="00965FD5"/>
    <w:rsid w:val="00966D1E"/>
    <w:rsid w:val="00967810"/>
    <w:rsid w:val="00967E43"/>
    <w:rsid w:val="00973BC8"/>
    <w:rsid w:val="00974011"/>
    <w:rsid w:val="00975918"/>
    <w:rsid w:val="0097669F"/>
    <w:rsid w:val="00983619"/>
    <w:rsid w:val="00983B25"/>
    <w:rsid w:val="009859FA"/>
    <w:rsid w:val="00985E39"/>
    <w:rsid w:val="009871CC"/>
    <w:rsid w:val="00992101"/>
    <w:rsid w:val="0099317D"/>
    <w:rsid w:val="0099623E"/>
    <w:rsid w:val="00996317"/>
    <w:rsid w:val="0099654B"/>
    <w:rsid w:val="00997E54"/>
    <w:rsid w:val="009A079D"/>
    <w:rsid w:val="009A1106"/>
    <w:rsid w:val="009A2B39"/>
    <w:rsid w:val="009A34B7"/>
    <w:rsid w:val="009A6944"/>
    <w:rsid w:val="009A7E6F"/>
    <w:rsid w:val="009B0719"/>
    <w:rsid w:val="009B3128"/>
    <w:rsid w:val="009B673F"/>
    <w:rsid w:val="009C07B3"/>
    <w:rsid w:val="009C11AC"/>
    <w:rsid w:val="009C1E75"/>
    <w:rsid w:val="009D365A"/>
    <w:rsid w:val="009D485B"/>
    <w:rsid w:val="009D75D9"/>
    <w:rsid w:val="009E1618"/>
    <w:rsid w:val="009E4104"/>
    <w:rsid w:val="009E5DC0"/>
    <w:rsid w:val="009F5524"/>
    <w:rsid w:val="00A00808"/>
    <w:rsid w:val="00A02F34"/>
    <w:rsid w:val="00A04A9F"/>
    <w:rsid w:val="00A04C7E"/>
    <w:rsid w:val="00A04E59"/>
    <w:rsid w:val="00A05DB2"/>
    <w:rsid w:val="00A07373"/>
    <w:rsid w:val="00A10BEA"/>
    <w:rsid w:val="00A169C0"/>
    <w:rsid w:val="00A172B2"/>
    <w:rsid w:val="00A208DF"/>
    <w:rsid w:val="00A24445"/>
    <w:rsid w:val="00A250FA"/>
    <w:rsid w:val="00A25CF8"/>
    <w:rsid w:val="00A26075"/>
    <w:rsid w:val="00A27F3D"/>
    <w:rsid w:val="00A3231D"/>
    <w:rsid w:val="00A32DFB"/>
    <w:rsid w:val="00A35925"/>
    <w:rsid w:val="00A407A7"/>
    <w:rsid w:val="00A43C94"/>
    <w:rsid w:val="00A44B07"/>
    <w:rsid w:val="00A458F4"/>
    <w:rsid w:val="00A4652A"/>
    <w:rsid w:val="00A47256"/>
    <w:rsid w:val="00A50482"/>
    <w:rsid w:val="00A50E6D"/>
    <w:rsid w:val="00A56974"/>
    <w:rsid w:val="00A626CD"/>
    <w:rsid w:val="00A629DC"/>
    <w:rsid w:val="00A64D27"/>
    <w:rsid w:val="00A651AA"/>
    <w:rsid w:val="00A660FD"/>
    <w:rsid w:val="00A6669A"/>
    <w:rsid w:val="00A67319"/>
    <w:rsid w:val="00A6773C"/>
    <w:rsid w:val="00A7487B"/>
    <w:rsid w:val="00A82016"/>
    <w:rsid w:val="00A836ED"/>
    <w:rsid w:val="00A84BDA"/>
    <w:rsid w:val="00A86743"/>
    <w:rsid w:val="00A86CF2"/>
    <w:rsid w:val="00A92754"/>
    <w:rsid w:val="00A94E3A"/>
    <w:rsid w:val="00A94E92"/>
    <w:rsid w:val="00A957E8"/>
    <w:rsid w:val="00A95B37"/>
    <w:rsid w:val="00A96834"/>
    <w:rsid w:val="00A968CB"/>
    <w:rsid w:val="00A97787"/>
    <w:rsid w:val="00AA0096"/>
    <w:rsid w:val="00AA249F"/>
    <w:rsid w:val="00AA2E60"/>
    <w:rsid w:val="00AA3B0A"/>
    <w:rsid w:val="00AA42EA"/>
    <w:rsid w:val="00AB0EC8"/>
    <w:rsid w:val="00AB2B36"/>
    <w:rsid w:val="00AB46D9"/>
    <w:rsid w:val="00AC380B"/>
    <w:rsid w:val="00AC4694"/>
    <w:rsid w:val="00AC4BDD"/>
    <w:rsid w:val="00AC4E63"/>
    <w:rsid w:val="00AC61DC"/>
    <w:rsid w:val="00AC73CB"/>
    <w:rsid w:val="00AD1D63"/>
    <w:rsid w:val="00AD2B2B"/>
    <w:rsid w:val="00AE1DC0"/>
    <w:rsid w:val="00AE524D"/>
    <w:rsid w:val="00AE62A4"/>
    <w:rsid w:val="00AE660A"/>
    <w:rsid w:val="00AE6DE1"/>
    <w:rsid w:val="00AE6F4E"/>
    <w:rsid w:val="00AE74B5"/>
    <w:rsid w:val="00AF1497"/>
    <w:rsid w:val="00AF4A91"/>
    <w:rsid w:val="00AF4B94"/>
    <w:rsid w:val="00AF5DE8"/>
    <w:rsid w:val="00B01172"/>
    <w:rsid w:val="00B024E0"/>
    <w:rsid w:val="00B042A9"/>
    <w:rsid w:val="00B078C5"/>
    <w:rsid w:val="00B10E7E"/>
    <w:rsid w:val="00B15252"/>
    <w:rsid w:val="00B174CD"/>
    <w:rsid w:val="00B234E2"/>
    <w:rsid w:val="00B238B2"/>
    <w:rsid w:val="00B25A0E"/>
    <w:rsid w:val="00B264D5"/>
    <w:rsid w:val="00B26D79"/>
    <w:rsid w:val="00B270A8"/>
    <w:rsid w:val="00B30E53"/>
    <w:rsid w:val="00B314D5"/>
    <w:rsid w:val="00B32411"/>
    <w:rsid w:val="00B32619"/>
    <w:rsid w:val="00B4087E"/>
    <w:rsid w:val="00B425FD"/>
    <w:rsid w:val="00B43033"/>
    <w:rsid w:val="00B512D2"/>
    <w:rsid w:val="00B53977"/>
    <w:rsid w:val="00B55E18"/>
    <w:rsid w:val="00B56511"/>
    <w:rsid w:val="00B567D7"/>
    <w:rsid w:val="00B616AF"/>
    <w:rsid w:val="00B63679"/>
    <w:rsid w:val="00B66789"/>
    <w:rsid w:val="00B66BCD"/>
    <w:rsid w:val="00B763CF"/>
    <w:rsid w:val="00B768EA"/>
    <w:rsid w:val="00B76ABD"/>
    <w:rsid w:val="00B77AB5"/>
    <w:rsid w:val="00B8267B"/>
    <w:rsid w:val="00B82E89"/>
    <w:rsid w:val="00B84E43"/>
    <w:rsid w:val="00B86C8F"/>
    <w:rsid w:val="00B86F59"/>
    <w:rsid w:val="00B93CE1"/>
    <w:rsid w:val="00B96361"/>
    <w:rsid w:val="00B9793A"/>
    <w:rsid w:val="00BB41FE"/>
    <w:rsid w:val="00BB6B1E"/>
    <w:rsid w:val="00BC0155"/>
    <w:rsid w:val="00BC0315"/>
    <w:rsid w:val="00BC23E0"/>
    <w:rsid w:val="00BD12E3"/>
    <w:rsid w:val="00BD554C"/>
    <w:rsid w:val="00BD60B5"/>
    <w:rsid w:val="00BE018C"/>
    <w:rsid w:val="00BE451B"/>
    <w:rsid w:val="00BE56D5"/>
    <w:rsid w:val="00BE5F14"/>
    <w:rsid w:val="00BE7265"/>
    <w:rsid w:val="00BF032A"/>
    <w:rsid w:val="00BF24D6"/>
    <w:rsid w:val="00BF2928"/>
    <w:rsid w:val="00BF5B7F"/>
    <w:rsid w:val="00C032F4"/>
    <w:rsid w:val="00C04A1B"/>
    <w:rsid w:val="00C14856"/>
    <w:rsid w:val="00C14E7E"/>
    <w:rsid w:val="00C170B7"/>
    <w:rsid w:val="00C17EA4"/>
    <w:rsid w:val="00C24FF4"/>
    <w:rsid w:val="00C25F2C"/>
    <w:rsid w:val="00C26A73"/>
    <w:rsid w:val="00C27455"/>
    <w:rsid w:val="00C30CA2"/>
    <w:rsid w:val="00C328A6"/>
    <w:rsid w:val="00C3644E"/>
    <w:rsid w:val="00C36E7A"/>
    <w:rsid w:val="00C408AF"/>
    <w:rsid w:val="00C42C1D"/>
    <w:rsid w:val="00C43EA4"/>
    <w:rsid w:val="00C54AAE"/>
    <w:rsid w:val="00C563C8"/>
    <w:rsid w:val="00C56F54"/>
    <w:rsid w:val="00C602EE"/>
    <w:rsid w:val="00C613A7"/>
    <w:rsid w:val="00C63616"/>
    <w:rsid w:val="00C639F2"/>
    <w:rsid w:val="00C64173"/>
    <w:rsid w:val="00C64BEA"/>
    <w:rsid w:val="00C65728"/>
    <w:rsid w:val="00C67EB2"/>
    <w:rsid w:val="00C71988"/>
    <w:rsid w:val="00C76503"/>
    <w:rsid w:val="00C81C1A"/>
    <w:rsid w:val="00C8406A"/>
    <w:rsid w:val="00C84429"/>
    <w:rsid w:val="00C86CAE"/>
    <w:rsid w:val="00C91EA9"/>
    <w:rsid w:val="00C94D3E"/>
    <w:rsid w:val="00C95C6C"/>
    <w:rsid w:val="00CA02DA"/>
    <w:rsid w:val="00CA0E7C"/>
    <w:rsid w:val="00CA6718"/>
    <w:rsid w:val="00CA6E68"/>
    <w:rsid w:val="00CA6E8F"/>
    <w:rsid w:val="00CB031A"/>
    <w:rsid w:val="00CB0722"/>
    <w:rsid w:val="00CB129A"/>
    <w:rsid w:val="00CB16B5"/>
    <w:rsid w:val="00CB7D24"/>
    <w:rsid w:val="00CC0730"/>
    <w:rsid w:val="00CC20F7"/>
    <w:rsid w:val="00CC53F5"/>
    <w:rsid w:val="00CE0B08"/>
    <w:rsid w:val="00CE2450"/>
    <w:rsid w:val="00CE438A"/>
    <w:rsid w:val="00CF1167"/>
    <w:rsid w:val="00CF2102"/>
    <w:rsid w:val="00CF3C4E"/>
    <w:rsid w:val="00CF4FB3"/>
    <w:rsid w:val="00CF5ABF"/>
    <w:rsid w:val="00D01CC1"/>
    <w:rsid w:val="00D03A24"/>
    <w:rsid w:val="00D113F0"/>
    <w:rsid w:val="00D147E0"/>
    <w:rsid w:val="00D17DF7"/>
    <w:rsid w:val="00D26716"/>
    <w:rsid w:val="00D32B27"/>
    <w:rsid w:val="00D341C6"/>
    <w:rsid w:val="00D359C5"/>
    <w:rsid w:val="00D4066B"/>
    <w:rsid w:val="00D42236"/>
    <w:rsid w:val="00D435F8"/>
    <w:rsid w:val="00D513B5"/>
    <w:rsid w:val="00D525C5"/>
    <w:rsid w:val="00D52EE5"/>
    <w:rsid w:val="00D530CA"/>
    <w:rsid w:val="00D53B12"/>
    <w:rsid w:val="00D54689"/>
    <w:rsid w:val="00D55E97"/>
    <w:rsid w:val="00D61DBA"/>
    <w:rsid w:val="00D63AC2"/>
    <w:rsid w:val="00D72063"/>
    <w:rsid w:val="00D7256E"/>
    <w:rsid w:val="00D76C50"/>
    <w:rsid w:val="00D77290"/>
    <w:rsid w:val="00D80DE2"/>
    <w:rsid w:val="00D82160"/>
    <w:rsid w:val="00D84362"/>
    <w:rsid w:val="00D86117"/>
    <w:rsid w:val="00D86790"/>
    <w:rsid w:val="00D86927"/>
    <w:rsid w:val="00D91594"/>
    <w:rsid w:val="00D94F36"/>
    <w:rsid w:val="00D959C5"/>
    <w:rsid w:val="00D95EF7"/>
    <w:rsid w:val="00DA01E7"/>
    <w:rsid w:val="00DA0A76"/>
    <w:rsid w:val="00DA24E9"/>
    <w:rsid w:val="00DA4F08"/>
    <w:rsid w:val="00DA5862"/>
    <w:rsid w:val="00DA73AF"/>
    <w:rsid w:val="00DB2FE0"/>
    <w:rsid w:val="00DC1072"/>
    <w:rsid w:val="00DC2F37"/>
    <w:rsid w:val="00DC6DB2"/>
    <w:rsid w:val="00DD511A"/>
    <w:rsid w:val="00DD571B"/>
    <w:rsid w:val="00DD6EB9"/>
    <w:rsid w:val="00DE0672"/>
    <w:rsid w:val="00DE1636"/>
    <w:rsid w:val="00DE3634"/>
    <w:rsid w:val="00DE46BA"/>
    <w:rsid w:val="00DE5848"/>
    <w:rsid w:val="00DF00B2"/>
    <w:rsid w:val="00DF47E7"/>
    <w:rsid w:val="00E00AD9"/>
    <w:rsid w:val="00E0526F"/>
    <w:rsid w:val="00E0560B"/>
    <w:rsid w:val="00E07A9B"/>
    <w:rsid w:val="00E108B7"/>
    <w:rsid w:val="00E12DD7"/>
    <w:rsid w:val="00E16920"/>
    <w:rsid w:val="00E16E6C"/>
    <w:rsid w:val="00E17090"/>
    <w:rsid w:val="00E23CAD"/>
    <w:rsid w:val="00E242F8"/>
    <w:rsid w:val="00E24EB4"/>
    <w:rsid w:val="00E2593A"/>
    <w:rsid w:val="00E265B7"/>
    <w:rsid w:val="00E26A7E"/>
    <w:rsid w:val="00E3240D"/>
    <w:rsid w:val="00E324B7"/>
    <w:rsid w:val="00E32F68"/>
    <w:rsid w:val="00E37496"/>
    <w:rsid w:val="00E42226"/>
    <w:rsid w:val="00E42476"/>
    <w:rsid w:val="00E5126B"/>
    <w:rsid w:val="00E5383E"/>
    <w:rsid w:val="00E552E3"/>
    <w:rsid w:val="00E55E73"/>
    <w:rsid w:val="00E572E4"/>
    <w:rsid w:val="00E578A8"/>
    <w:rsid w:val="00E622FE"/>
    <w:rsid w:val="00E67A73"/>
    <w:rsid w:val="00E728BB"/>
    <w:rsid w:val="00E74DA8"/>
    <w:rsid w:val="00E75783"/>
    <w:rsid w:val="00E75BB3"/>
    <w:rsid w:val="00E812CD"/>
    <w:rsid w:val="00E86966"/>
    <w:rsid w:val="00E90A8B"/>
    <w:rsid w:val="00E93890"/>
    <w:rsid w:val="00E93903"/>
    <w:rsid w:val="00E93E03"/>
    <w:rsid w:val="00E972C2"/>
    <w:rsid w:val="00EA3294"/>
    <w:rsid w:val="00EA49BF"/>
    <w:rsid w:val="00EA58B5"/>
    <w:rsid w:val="00EA766A"/>
    <w:rsid w:val="00EB1616"/>
    <w:rsid w:val="00EB57A2"/>
    <w:rsid w:val="00EB5826"/>
    <w:rsid w:val="00EB78F3"/>
    <w:rsid w:val="00EC1120"/>
    <w:rsid w:val="00EC4001"/>
    <w:rsid w:val="00EC45FD"/>
    <w:rsid w:val="00EC4D14"/>
    <w:rsid w:val="00ED352B"/>
    <w:rsid w:val="00ED3743"/>
    <w:rsid w:val="00ED43B1"/>
    <w:rsid w:val="00ED4E56"/>
    <w:rsid w:val="00ED502C"/>
    <w:rsid w:val="00ED79AB"/>
    <w:rsid w:val="00ED7A8E"/>
    <w:rsid w:val="00EE04C7"/>
    <w:rsid w:val="00EE4B05"/>
    <w:rsid w:val="00EE6606"/>
    <w:rsid w:val="00EE6E02"/>
    <w:rsid w:val="00EE6FF9"/>
    <w:rsid w:val="00EF029C"/>
    <w:rsid w:val="00EF04A1"/>
    <w:rsid w:val="00EF6EAE"/>
    <w:rsid w:val="00EF7CEC"/>
    <w:rsid w:val="00EF7DC8"/>
    <w:rsid w:val="00F00978"/>
    <w:rsid w:val="00F00B0E"/>
    <w:rsid w:val="00F01612"/>
    <w:rsid w:val="00F02FAD"/>
    <w:rsid w:val="00F03460"/>
    <w:rsid w:val="00F04002"/>
    <w:rsid w:val="00F04925"/>
    <w:rsid w:val="00F0644E"/>
    <w:rsid w:val="00F067A9"/>
    <w:rsid w:val="00F071F7"/>
    <w:rsid w:val="00F07E8F"/>
    <w:rsid w:val="00F104D2"/>
    <w:rsid w:val="00F12040"/>
    <w:rsid w:val="00F13E3A"/>
    <w:rsid w:val="00F23A9B"/>
    <w:rsid w:val="00F272C1"/>
    <w:rsid w:val="00F30B8C"/>
    <w:rsid w:val="00F31278"/>
    <w:rsid w:val="00F3206C"/>
    <w:rsid w:val="00F323AE"/>
    <w:rsid w:val="00F32C61"/>
    <w:rsid w:val="00F37100"/>
    <w:rsid w:val="00F41B9C"/>
    <w:rsid w:val="00F459D0"/>
    <w:rsid w:val="00F45B71"/>
    <w:rsid w:val="00F51614"/>
    <w:rsid w:val="00F5174E"/>
    <w:rsid w:val="00F53497"/>
    <w:rsid w:val="00F549C7"/>
    <w:rsid w:val="00F55F60"/>
    <w:rsid w:val="00F56830"/>
    <w:rsid w:val="00F6004B"/>
    <w:rsid w:val="00F613E7"/>
    <w:rsid w:val="00F61441"/>
    <w:rsid w:val="00F61DE6"/>
    <w:rsid w:val="00F63B5E"/>
    <w:rsid w:val="00F65D10"/>
    <w:rsid w:val="00F66E3E"/>
    <w:rsid w:val="00F66ED2"/>
    <w:rsid w:val="00F70059"/>
    <w:rsid w:val="00F70647"/>
    <w:rsid w:val="00F728AE"/>
    <w:rsid w:val="00F736BA"/>
    <w:rsid w:val="00F73CBF"/>
    <w:rsid w:val="00F74DC8"/>
    <w:rsid w:val="00F8023C"/>
    <w:rsid w:val="00F8125D"/>
    <w:rsid w:val="00F82109"/>
    <w:rsid w:val="00F92BCA"/>
    <w:rsid w:val="00FA11EF"/>
    <w:rsid w:val="00FA6851"/>
    <w:rsid w:val="00FA6E6A"/>
    <w:rsid w:val="00FB4822"/>
    <w:rsid w:val="00FB7366"/>
    <w:rsid w:val="00FC08BF"/>
    <w:rsid w:val="00FC1F4C"/>
    <w:rsid w:val="00FC6FAF"/>
    <w:rsid w:val="00FC7259"/>
    <w:rsid w:val="00FD04EC"/>
    <w:rsid w:val="00FD2D32"/>
    <w:rsid w:val="00FD4996"/>
    <w:rsid w:val="00FD6B25"/>
    <w:rsid w:val="00FE06B9"/>
    <w:rsid w:val="00FE08FB"/>
    <w:rsid w:val="00FE1169"/>
    <w:rsid w:val="00FE25ED"/>
    <w:rsid w:val="00FE263C"/>
    <w:rsid w:val="00FE509B"/>
    <w:rsid w:val="00FE5A0B"/>
    <w:rsid w:val="00FE5DAC"/>
    <w:rsid w:val="00FF209E"/>
    <w:rsid w:val="00FF534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4:docId w14:val="04F3A357"/>
  <w15:chartTrackingRefBased/>
  <w15:docId w15:val="{C19D4ABE-9073-4089-9A24-814B19B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4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5F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7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92748D"/>
    <w:pPr>
      <w:jc w:val="both"/>
    </w:pPr>
    <w:rPr>
      <w:sz w:val="28"/>
    </w:rPr>
  </w:style>
  <w:style w:type="paragraph" w:styleId="a3">
    <w:name w:val="Body Text"/>
    <w:basedOn w:val="a"/>
    <w:rsid w:val="004A1AD1"/>
    <w:pPr>
      <w:spacing w:after="120"/>
    </w:pPr>
  </w:style>
  <w:style w:type="paragraph" w:customStyle="1" w:styleId="a4">
    <w:name w:val="Название"/>
    <w:basedOn w:val="a"/>
    <w:qFormat/>
    <w:rsid w:val="004A1AD1"/>
    <w:pPr>
      <w:autoSpaceDE w:val="0"/>
      <w:autoSpaceDN w:val="0"/>
      <w:adjustRightInd w:val="0"/>
      <w:jc w:val="center"/>
    </w:pPr>
    <w:rPr>
      <w:b/>
      <w:bCs/>
      <w:sz w:val="28"/>
    </w:rPr>
  </w:style>
  <w:style w:type="paragraph" w:customStyle="1" w:styleId="a5">
    <w:name w:val="Прижатый влево"/>
    <w:basedOn w:val="a"/>
    <w:next w:val="a"/>
    <w:rsid w:val="004A1AD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6">
    <w:name w:val="Знак Знак Знак"/>
    <w:basedOn w:val="a"/>
    <w:autoRedefine/>
    <w:rsid w:val="00F74DC8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rsid w:val="003551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5516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55B"/>
    <w:pPr>
      <w:ind w:left="720"/>
      <w:contextualSpacing/>
    </w:pPr>
  </w:style>
  <w:style w:type="character" w:customStyle="1" w:styleId="10">
    <w:name w:val="Заголовок 1 Знак"/>
    <w:link w:val="1"/>
    <w:rsid w:val="00D94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B1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page number"/>
    <w:basedOn w:val="a0"/>
    <w:rsid w:val="00890A5B"/>
  </w:style>
  <w:style w:type="paragraph" w:styleId="ab">
    <w:name w:val="header"/>
    <w:basedOn w:val="a"/>
    <w:link w:val="ac"/>
    <w:rsid w:val="006B44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B4489"/>
    <w:rPr>
      <w:sz w:val="24"/>
      <w:szCs w:val="24"/>
    </w:rPr>
  </w:style>
  <w:style w:type="paragraph" w:styleId="ad">
    <w:name w:val="footer"/>
    <w:basedOn w:val="a"/>
    <w:link w:val="ae"/>
    <w:uiPriority w:val="99"/>
    <w:rsid w:val="006B44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489"/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1763BA"/>
    <w:rPr>
      <w:color w:val="106BBE"/>
    </w:rPr>
  </w:style>
  <w:style w:type="paragraph" w:customStyle="1" w:styleId="s1">
    <w:name w:val="s_1"/>
    <w:basedOn w:val="a"/>
    <w:rsid w:val="001C3D7F"/>
    <w:pPr>
      <w:spacing w:before="100" w:beforeAutospacing="1" w:after="100" w:afterAutospacing="1"/>
    </w:pPr>
  </w:style>
  <w:style w:type="character" w:styleId="af0">
    <w:name w:val="Hyperlink"/>
    <w:basedOn w:val="a0"/>
    <w:rsid w:val="00A6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48C33E94E74BD3BBA1D7E0E25F0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B05EF-2D53-4AAB-AB88-231E0913D463}"/>
      </w:docPartPr>
      <w:docPartBody>
        <w:p w:rsidR="008229DD" w:rsidRDefault="006636C3" w:rsidP="006636C3">
          <w:pPr>
            <w:pStyle w:val="7348C33E94E74BD3BBA1D7E0E25F05A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C3"/>
    <w:rsid w:val="006636C3"/>
    <w:rsid w:val="008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48C33E94E74BD3BBA1D7E0E25F05A7">
    <w:name w:val="7348C33E94E74BD3BBA1D7E0E25F05A7"/>
    <w:rsid w:val="00663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0317-5ACD-4CD3-8F1B-2FB598CE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904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cp:lastModifiedBy>Фаткуллина Альфия Анваровна</cp:lastModifiedBy>
  <cp:revision>110</cp:revision>
  <cp:lastPrinted>2025-09-02T10:53:00Z</cp:lastPrinted>
  <dcterms:created xsi:type="dcterms:W3CDTF">2023-11-20T12:23:00Z</dcterms:created>
  <dcterms:modified xsi:type="dcterms:W3CDTF">2025-11-19T06:31:00Z</dcterms:modified>
</cp:coreProperties>
</file>