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BF" w:rsidRPr="00E328BF" w:rsidRDefault="00E328BF" w:rsidP="00E328BF">
      <w:pPr>
        <w:pStyle w:val="1"/>
        <w:rPr>
          <w:rFonts w:ascii="Times New Roman" w:hAnsi="Times New Roman" w:cs="Times New Roman"/>
          <w:color w:val="auto"/>
        </w:rPr>
      </w:pPr>
      <w:r w:rsidRPr="00E328BF">
        <w:rPr>
          <w:rFonts w:ascii="Times New Roman" w:hAnsi="Times New Roman" w:cs="Times New Roman"/>
          <w:color w:val="auto"/>
        </w:rPr>
        <w:t>Заключение</w:t>
      </w:r>
      <w:r w:rsidRPr="00E328BF">
        <w:rPr>
          <w:rFonts w:ascii="Times New Roman" w:hAnsi="Times New Roman" w:cs="Times New Roman"/>
          <w:color w:val="auto"/>
        </w:rPr>
        <w:br/>
        <w:t>о результатах публичных слушаний</w:t>
      </w:r>
    </w:p>
    <w:p w:rsidR="00E328BF" w:rsidRDefault="00996253" w:rsidP="00E328BF">
      <w:r>
        <w:t>______</w:t>
      </w:r>
      <w:r w:rsidR="00E81134">
        <w:t>29.04</w:t>
      </w:r>
      <w:r w:rsidR="000A6F89">
        <w:t>.2026</w:t>
      </w:r>
      <w:r>
        <w:t>_____</w:t>
      </w:r>
      <w:r w:rsidR="00E328BF">
        <w:t xml:space="preserve">             </w:t>
      </w:r>
      <w:r w:rsidR="00C77F89">
        <w:t xml:space="preserve">         </w:t>
      </w:r>
      <w:r>
        <w:t xml:space="preserve">       </w:t>
      </w:r>
      <w:r w:rsidR="00C77F89">
        <w:t xml:space="preserve"> </w:t>
      </w:r>
      <w:r w:rsidR="00E328BF">
        <w:t>______</w:t>
      </w:r>
      <w:r w:rsidR="00E328BF" w:rsidRPr="00E328BF">
        <w:rPr>
          <w:u w:val="single"/>
        </w:rPr>
        <w:t xml:space="preserve"> </w:t>
      </w:r>
      <w:r w:rsidR="00E328BF" w:rsidRPr="00E01369">
        <w:rPr>
          <w:u w:val="single"/>
        </w:rPr>
        <w:t>г. Сургут, ул. Восход, д. 4, зал заседаний</w:t>
      </w:r>
    </w:p>
    <w:p w:rsidR="00E328BF" w:rsidRPr="003E421B" w:rsidRDefault="00E328BF" w:rsidP="00E328BF">
      <w:pPr>
        <w:rPr>
          <w:i/>
        </w:rPr>
      </w:pPr>
      <w:r w:rsidRPr="003E421B">
        <w:rPr>
          <w:i/>
        </w:rPr>
        <w:t xml:space="preserve">(указывается дата оформления </w:t>
      </w:r>
      <w:proofErr w:type="gramStart"/>
      <w:r w:rsidRPr="003E421B">
        <w:rPr>
          <w:i/>
        </w:rPr>
        <w:t xml:space="preserve">заключения) </w:t>
      </w:r>
      <w:r w:rsidR="003E421B">
        <w:rPr>
          <w:i/>
        </w:rPr>
        <w:t xml:space="preserve">  </w:t>
      </w:r>
      <w:proofErr w:type="gramEnd"/>
      <w:r w:rsidR="003E421B">
        <w:rPr>
          <w:i/>
        </w:rPr>
        <w:t xml:space="preserve">                                       </w:t>
      </w:r>
      <w:r w:rsidRPr="003E421B">
        <w:rPr>
          <w:i/>
        </w:rPr>
        <w:t>(населённый пункт)</w:t>
      </w:r>
    </w:p>
    <w:p w:rsidR="000A6F89" w:rsidRPr="00ED7AFB" w:rsidRDefault="00E328BF" w:rsidP="00E81134">
      <w:pPr>
        <w:rPr>
          <w:b/>
        </w:rPr>
      </w:pPr>
      <w:r w:rsidRPr="00E328BF">
        <w:t xml:space="preserve">На основании </w:t>
      </w:r>
      <w:r w:rsidRPr="00E328BF">
        <w:rPr>
          <w:b/>
        </w:rPr>
        <w:t xml:space="preserve">постановления Администрации города </w:t>
      </w:r>
      <w:r w:rsidR="00E81134">
        <w:rPr>
          <w:b/>
        </w:rPr>
        <w:t>03.04.2026 № 3698</w:t>
      </w:r>
      <w:r w:rsidRPr="00E328BF">
        <w:rPr>
          <w:b/>
        </w:rPr>
        <w:br/>
        <w:t>«О</w:t>
      </w:r>
      <w:r w:rsidR="00882359">
        <w:rPr>
          <w:b/>
        </w:rPr>
        <w:t xml:space="preserve"> назначении публичных слушаний» </w:t>
      </w:r>
      <w:r w:rsidRPr="00E328BF">
        <w:t>Администрацией города Сургута в лице департамента архитектуры и градостроительства Администрации города Сургута проведены</w:t>
      </w:r>
      <w:r w:rsidRPr="00E328BF">
        <w:rPr>
          <w:b/>
        </w:rPr>
        <w:t xml:space="preserve"> </w:t>
      </w:r>
      <w:r w:rsidRPr="00E328BF">
        <w:t>публичные слушания</w:t>
      </w:r>
      <w:r w:rsidRPr="00E328BF">
        <w:rPr>
          <w:b/>
        </w:rPr>
        <w:t xml:space="preserve"> </w:t>
      </w:r>
      <w:r w:rsidR="00E81134" w:rsidRPr="00E81134">
        <w:rPr>
          <w:b/>
        </w:rPr>
        <w:t>по внесению изменений</w:t>
      </w:r>
      <w:r w:rsidR="00E81134">
        <w:rPr>
          <w:b/>
        </w:rPr>
        <w:t xml:space="preserve"> </w:t>
      </w:r>
      <w:r w:rsidR="00E81134" w:rsidRPr="00E81134">
        <w:rPr>
          <w:b/>
        </w:rPr>
        <w:t>в проект межевания территории микрорайона 13А города Сургута, утвержденный постановлением Администрации города от 07.06.2019 № 4130</w:t>
      </w:r>
      <w:r w:rsidR="00E81134">
        <w:rPr>
          <w:b/>
        </w:rPr>
        <w:br/>
      </w:r>
      <w:r w:rsidR="00E81134" w:rsidRPr="00E81134">
        <w:rPr>
          <w:b/>
        </w:rPr>
        <w:t>«Об утверждении проекта межевания территории микрорайона 13А города Сургута»</w:t>
      </w:r>
      <w:r w:rsidR="00E81134">
        <w:rPr>
          <w:b/>
        </w:rPr>
        <w:br/>
      </w:r>
      <w:r w:rsidR="00E81134" w:rsidRPr="00E81134">
        <w:rPr>
          <w:b/>
        </w:rPr>
        <w:t>(с изменениями от 15.04.2022</w:t>
      </w:r>
      <w:r w:rsidR="00E81134">
        <w:rPr>
          <w:b/>
        </w:rPr>
        <w:t xml:space="preserve"> </w:t>
      </w:r>
      <w:r w:rsidR="00E81134" w:rsidRPr="00E81134">
        <w:rPr>
          <w:b/>
        </w:rPr>
        <w:t>№ 3007, 30.01.2023 № 583, 04.12.2024 № 6406, 22.09.2025 № 5960), в части земельного участка с кадастровым номером 86:10:0101006:92.</w:t>
      </w:r>
    </w:p>
    <w:p w:rsidR="00E328BF" w:rsidRDefault="00E328BF" w:rsidP="00E328BF">
      <w:r>
        <w:t xml:space="preserve">В ходе публичных слушаний оформлен и составлен протокол </w:t>
      </w:r>
      <w:r w:rsidR="000A6F89">
        <w:rPr>
          <w:b/>
        </w:rPr>
        <w:t xml:space="preserve">от </w:t>
      </w:r>
      <w:r w:rsidR="00E81134">
        <w:rPr>
          <w:b/>
        </w:rPr>
        <w:t>29.04.2026 № 11</w:t>
      </w:r>
      <w:r>
        <w:t>.</w:t>
      </w:r>
    </w:p>
    <w:p w:rsidR="00E328BF" w:rsidRDefault="00E328BF" w:rsidP="00E328BF">
      <w:r>
        <w:t xml:space="preserve">В общественных публичных слушаниях приняло участие </w:t>
      </w:r>
      <w:r w:rsidR="00183226">
        <w:rPr>
          <w:b/>
        </w:rPr>
        <w:t>6</w:t>
      </w:r>
      <w:bookmarkStart w:id="0" w:name="_GoBack"/>
      <w:bookmarkEnd w:id="0"/>
      <w:r>
        <w:rPr>
          <w:b/>
        </w:rPr>
        <w:t xml:space="preserve"> </w:t>
      </w:r>
      <w:r w:rsidRPr="00E328BF">
        <w:t>(с учетом председателя</w:t>
      </w:r>
      <w:r w:rsidR="00736175">
        <w:br/>
      </w:r>
      <w:r w:rsidRPr="00E328BF">
        <w:t>и секретаря публичных слушаний</w:t>
      </w:r>
      <w:r>
        <w:t>) участников общественных обсуждений, публичных слушаний, которые внесли следующие предложения и замечания по проекту:</w:t>
      </w:r>
    </w:p>
    <w:p w:rsidR="00E328BF" w:rsidRDefault="00E328BF" w:rsidP="00E328BF">
      <w:r>
        <w:t>предложения и замечания граждан, постоянно проживающих на территории проведения общественных обсуждений/</w:t>
      </w:r>
      <w:r w:rsidRPr="00E328BF">
        <w:rPr>
          <w:b/>
          <w:u w:val="single"/>
        </w:rPr>
        <w:t>публичных слушаний</w:t>
      </w:r>
      <w:r>
        <w:t>:</w:t>
      </w:r>
    </w:p>
    <w:p w:rsidR="00E328BF" w:rsidRDefault="00E328BF" w:rsidP="00E328BF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649"/>
        <w:gridCol w:w="1838"/>
        <w:gridCol w:w="1718"/>
        <w:gridCol w:w="2931"/>
      </w:tblGrid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N</w:t>
            </w:r>
          </w:p>
          <w:p w:rsidR="00E328BF" w:rsidRDefault="00E328BF" w:rsidP="00897C3F">
            <w:pPr>
              <w:pStyle w:val="a3"/>
              <w:jc w:val="center"/>
            </w:pPr>
            <w:r>
              <w:t>п/п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Фамилия, имя, отчество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Предложение и замечание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Решение органа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Аргументированное обоснование</w:t>
            </w:r>
          </w:p>
        </w:tc>
      </w:tr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1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0A6F89" w:rsidP="00897C3F">
            <w:pPr>
              <w:pStyle w:val="a3"/>
            </w:pPr>
            <w:r>
              <w:t>н</w:t>
            </w:r>
            <w:r w:rsidR="00E328BF">
              <w:t>е поступали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-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-</w:t>
            </w:r>
          </w:p>
        </w:tc>
      </w:tr>
    </w:tbl>
    <w:p w:rsidR="00E328BF" w:rsidRDefault="00E328BF" w:rsidP="00E328BF">
      <w:r>
        <w:t>предложения и замечания иных участников общественных обсуждений/</w:t>
      </w:r>
      <w:r w:rsidRPr="00E328BF">
        <w:rPr>
          <w:b/>
          <w:u w:val="single"/>
        </w:rPr>
        <w:t>публичных слушаний</w:t>
      </w:r>
      <w:r>
        <w:t>:</w:t>
      </w:r>
    </w:p>
    <w:p w:rsidR="00E328BF" w:rsidRDefault="00E328BF" w:rsidP="00E328BF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649"/>
        <w:gridCol w:w="3510"/>
        <w:gridCol w:w="1276"/>
        <w:gridCol w:w="1701"/>
      </w:tblGrid>
      <w:tr w:rsidR="00E328BF" w:rsidTr="00A62393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N</w:t>
            </w:r>
          </w:p>
          <w:p w:rsidR="00E328BF" w:rsidRDefault="00E328BF" w:rsidP="00897C3F">
            <w:pPr>
              <w:pStyle w:val="a3"/>
              <w:jc w:val="center"/>
            </w:pPr>
            <w:r>
              <w:t>п/п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Фамилия, имя, отчество/наименование юридического лица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Предложение и замечание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Решение органа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proofErr w:type="spellStart"/>
            <w:r>
              <w:t>Аргументиро</w:t>
            </w:r>
            <w:proofErr w:type="spellEnd"/>
            <w:r w:rsidR="00A62393">
              <w:t>-</w:t>
            </w:r>
            <w:r>
              <w:t>ванное обоснование</w:t>
            </w:r>
          </w:p>
        </w:tc>
      </w:tr>
      <w:tr w:rsidR="00A62393" w:rsidTr="00A62393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93" w:rsidRDefault="00A62393" w:rsidP="00A62393">
            <w:pPr>
              <w:pStyle w:val="a3"/>
            </w:pPr>
            <w:r>
              <w:t>1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93" w:rsidRPr="003164F9" w:rsidRDefault="00A62393" w:rsidP="00A62393">
            <w:pPr>
              <w:pStyle w:val="a3"/>
              <w:jc w:val="left"/>
            </w:pPr>
            <w:r w:rsidRPr="003164F9">
              <w:t>Тимирханова Светлана Викторовна</w:t>
            </w:r>
          </w:p>
          <w:p w:rsidR="00A62393" w:rsidRPr="003164F9" w:rsidRDefault="00A62393" w:rsidP="00A62393">
            <w:pPr>
              <w:shd w:val="clear" w:color="auto" w:fill="FFFFFF"/>
              <w:spacing w:line="252" w:lineRule="auto"/>
              <w:ind w:firstLine="0"/>
              <w:jc w:val="left"/>
              <w:rPr>
                <w:rFonts w:eastAsia="Calibri"/>
              </w:rPr>
            </w:pPr>
            <w:r w:rsidRPr="003164F9">
              <w:rPr>
                <w:rFonts w:eastAsia="Calibri"/>
              </w:rPr>
              <w:t>Филиал АО «СО ЕЭС» «Региональное диспетчерское управление энергосистемы Тюменской области, Ханты-Мансийского автономного округа – Югры и Ямало-Ненецкого автономного округа»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2393" w:rsidRPr="003164F9" w:rsidRDefault="00A62393" w:rsidP="00A62393">
            <w:pPr>
              <w:pStyle w:val="a3"/>
              <w:jc w:val="left"/>
            </w:pPr>
            <w:r w:rsidRPr="003164F9">
              <w:t xml:space="preserve">Участок </w:t>
            </w:r>
            <w:r w:rsidRPr="003164F9">
              <w:rPr>
                <w:rFonts w:ascii="Times New Roman" w:hAnsi="Times New Roman"/>
              </w:rPr>
              <w:t>86:10:0101006:92</w:t>
            </w:r>
            <w:r>
              <w:rPr>
                <w:rFonts w:ascii="Times New Roman" w:hAnsi="Times New Roman"/>
              </w:rPr>
              <w:t xml:space="preserve"> </w:t>
            </w:r>
            <w:r w:rsidRPr="003164F9">
              <w:t xml:space="preserve">находится в нашей частной собственности. До проведения комплексных кадастровых работ участок </w:t>
            </w:r>
            <w:r w:rsidRPr="003164F9">
              <w:rPr>
                <w:rFonts w:ascii="Times New Roman" w:hAnsi="Times New Roman"/>
              </w:rPr>
              <w:t xml:space="preserve">86:10:0101006:92 </w:t>
            </w:r>
            <w:r>
              <w:rPr>
                <w:rFonts w:ascii="Times New Roman" w:hAnsi="Times New Roman"/>
              </w:rPr>
              <w:t xml:space="preserve">предусматривался к </w:t>
            </w:r>
            <w:r w:rsidRPr="003164F9">
              <w:rPr>
                <w:rFonts w:ascii="Times New Roman" w:hAnsi="Times New Roman"/>
              </w:rPr>
              <w:t>перераспределению со смежными земельными участками. Обращаю внимание, что данная корректировка была проведена от 22.09.2025 и самая первая корректировка – 15.04.2022. Здесь мы возвращаем свой участок – 40 кв. метров в свою собственность, который ошибочно в результате комплексных кадастровых работ из неё выбыл. Возвращаемся к корректировке от 22.09.2025, в соответствии с которой перераспределение уже было утверждено и согласовано.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93" w:rsidRDefault="00A62393" w:rsidP="00A62393">
            <w:pPr>
              <w:pStyle w:val="a3"/>
              <w:jc w:val="left"/>
            </w:pPr>
            <w:r>
              <w:t>принято к сведению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2393" w:rsidRDefault="00A62393" w:rsidP="00A62393">
            <w:pPr>
              <w:pStyle w:val="a3"/>
            </w:pPr>
            <w:r>
              <w:t>Учтено</w:t>
            </w:r>
          </w:p>
        </w:tc>
      </w:tr>
    </w:tbl>
    <w:p w:rsidR="00A62393" w:rsidRDefault="00A62393" w:rsidP="00E328BF"/>
    <w:p w:rsidR="00E328BF" w:rsidRPr="008D10CB" w:rsidRDefault="00E328BF" w:rsidP="00E328BF">
      <w:r w:rsidRPr="008D10CB">
        <w:t>Выводы по результатам общественных обсуждений/</w:t>
      </w:r>
      <w:r w:rsidRPr="008D10CB">
        <w:rPr>
          <w:b/>
        </w:rPr>
        <w:t>публичных слушаний</w:t>
      </w:r>
      <w:r w:rsidRPr="008D10CB">
        <w:t>:</w:t>
      </w:r>
    </w:p>
    <w:p w:rsidR="00357E59" w:rsidRPr="008D10CB" w:rsidRDefault="00E328BF" w:rsidP="008D10CB">
      <w:r w:rsidRPr="008D10CB">
        <w:rPr>
          <w:rFonts w:ascii="Times New Roman" w:hAnsi="Times New Roman" w:cs="Times New Roman"/>
        </w:rPr>
        <w:t xml:space="preserve">В соответствии с установленным порядком документация </w:t>
      </w:r>
      <w:r w:rsidR="008D10CB">
        <w:t>по внесению изменений</w:t>
      </w:r>
      <w:r w:rsidR="008D10CB">
        <w:br/>
      </w:r>
      <w:r w:rsidR="008D10CB" w:rsidRPr="008D10CB">
        <w:t xml:space="preserve">в проект межевания территории микрорайона 13А города Сургута, утвержденный </w:t>
      </w:r>
      <w:r w:rsidR="008D10CB" w:rsidRPr="008D10CB">
        <w:lastRenderedPageBreak/>
        <w:t>постановлением Администрации города от 07.06.2019 № 4130 «Об утверждении проекта межевания территории микрорайона 13А города Сургута» (с изменениями от 15.04.2022</w:t>
      </w:r>
      <w:r w:rsidR="008D10CB">
        <w:t xml:space="preserve"> </w:t>
      </w:r>
      <w:r w:rsidR="008D10CB" w:rsidRPr="008D10CB">
        <w:t>№ 3007, 30.01.2023 № 583, 04.12.2024 № 6406, 22.09.2025 № 5960), в части земельного участка</w:t>
      </w:r>
      <w:r w:rsidR="008D10CB">
        <w:br/>
      </w:r>
      <w:r w:rsidR="008D10CB" w:rsidRPr="008D10CB">
        <w:t>с кадастр</w:t>
      </w:r>
      <w:r w:rsidR="008D10CB">
        <w:t xml:space="preserve">овым номером 86:10:0101006:92, </w:t>
      </w:r>
      <w:r w:rsidR="00357E59" w:rsidRPr="008D10CB">
        <w:rPr>
          <w:rFonts w:ascii="Times New Roman" w:hAnsi="Times New Roman" w:cs="Times New Roman"/>
        </w:rPr>
        <w:t>будет направлена заместителю Главы города, курирующему сферу архитектуры</w:t>
      </w:r>
      <w:r w:rsidR="008D10CB">
        <w:rPr>
          <w:rFonts w:ascii="Times New Roman" w:hAnsi="Times New Roman" w:cs="Times New Roman"/>
        </w:rPr>
        <w:t xml:space="preserve"> </w:t>
      </w:r>
      <w:r w:rsidR="00357E59" w:rsidRPr="008D10CB">
        <w:rPr>
          <w:rFonts w:ascii="Times New Roman" w:hAnsi="Times New Roman" w:cs="Times New Roman"/>
        </w:rPr>
        <w:t xml:space="preserve">и градостроительства, </w:t>
      </w:r>
      <w:r w:rsidR="000A6F89" w:rsidRPr="008D10CB">
        <w:rPr>
          <w:rFonts w:ascii="Times New Roman" w:hAnsi="Times New Roman" w:cs="Times New Roman"/>
        </w:rPr>
        <w:t xml:space="preserve">для принятия решения </w:t>
      </w:r>
      <w:r w:rsidR="00357E59" w:rsidRPr="008D10CB">
        <w:rPr>
          <w:rFonts w:ascii="Times New Roman" w:hAnsi="Times New Roman" w:cs="Times New Roman"/>
        </w:rPr>
        <w:t>об утверждении</w:t>
      </w:r>
      <w:r w:rsidR="000A6F89" w:rsidRPr="008D10CB">
        <w:rPr>
          <w:rFonts w:ascii="Times New Roman" w:hAnsi="Times New Roman" w:cs="Times New Roman"/>
        </w:rPr>
        <w:t>.</w:t>
      </w:r>
    </w:p>
    <w:p w:rsidR="00E328BF" w:rsidRPr="008D10CB" w:rsidRDefault="00E328BF" w:rsidP="00E328BF">
      <w:pPr>
        <w:rPr>
          <w:rFonts w:ascii="Times New Roman" w:hAnsi="Times New Roman" w:cs="Times New Roman"/>
        </w:rPr>
      </w:pPr>
      <w:r w:rsidRPr="008D10CB">
        <w:rPr>
          <w:rFonts w:ascii="Times New Roman" w:hAnsi="Times New Roman"/>
        </w:rPr>
        <w:t>П</w:t>
      </w:r>
      <w:r w:rsidRPr="008D10CB">
        <w:rPr>
          <w:rFonts w:ascii="Times New Roman" w:hAnsi="Times New Roman" w:cs="Times New Roman"/>
        </w:rPr>
        <w:t>ринятое решение буд</w:t>
      </w:r>
      <w:r w:rsidRPr="008D10CB">
        <w:rPr>
          <w:rFonts w:ascii="Times New Roman" w:hAnsi="Times New Roman"/>
        </w:rPr>
        <w:t xml:space="preserve">ет </w:t>
      </w:r>
      <w:r w:rsidRPr="008D10CB">
        <w:rPr>
          <w:rFonts w:ascii="Times New Roman" w:hAnsi="Times New Roman" w:cs="Times New Roman"/>
        </w:rPr>
        <w:t xml:space="preserve">обнародовано в сетевом издании «Официальные документы города Сургута»: </w:t>
      </w:r>
      <w:hyperlink r:id="rId4" w:history="1">
        <w:r w:rsidR="00B56974" w:rsidRPr="008D10CB">
          <w:rPr>
            <w:rStyle w:val="a4"/>
          </w:rPr>
          <w:t>https://docsurgut.ru/</w:t>
        </w:r>
      </w:hyperlink>
      <w:r w:rsidRPr="008D10CB">
        <w:rPr>
          <w:rFonts w:ascii="Times New Roman" w:hAnsi="Times New Roman" w:cs="Times New Roman"/>
        </w:rPr>
        <w:t xml:space="preserve"> и размещено на официальном портале Администрации города Сургута: </w:t>
      </w:r>
      <w:hyperlink r:id="rId5" w:history="1">
        <w:r w:rsidRPr="008D10CB">
          <w:rPr>
            <w:rStyle w:val="a4"/>
            <w:rFonts w:ascii="Times New Roman" w:hAnsi="Times New Roman" w:cs="Times New Roman"/>
          </w:rPr>
          <w:t>https://admsurgut.ru/documents/postanovleniya/postanovleniya-administratsii-goroda/</w:t>
        </w:r>
      </w:hyperlink>
    </w:p>
    <w:p w:rsidR="00E328BF" w:rsidRPr="008D10CB" w:rsidRDefault="00E328BF" w:rsidP="00E328BF">
      <w:pPr>
        <w:ind w:firstLine="709"/>
        <w:rPr>
          <w:rStyle w:val="a4"/>
          <w:rFonts w:ascii="Times New Roman" w:hAnsi="Times New Roman" w:cs="Times New Roman"/>
        </w:rPr>
      </w:pPr>
      <w:r w:rsidRPr="008D10CB">
        <w:rPr>
          <w:rFonts w:ascii="Times New Roman" w:hAnsi="Times New Roman" w:cs="Times New Roman"/>
        </w:rPr>
        <w:t>Подробная запись проведения публичных слушаний размещается</w:t>
      </w:r>
      <w:r w:rsidRPr="008D10CB">
        <w:rPr>
          <w:rFonts w:ascii="Times New Roman" w:hAnsi="Times New Roman" w:cs="Times New Roman"/>
        </w:rPr>
        <w:br/>
        <w:t xml:space="preserve">на официальном портале Администрации города в разделе - Публичные слушания- Архив видео/аудио трансляций публичных мероприятий </w:t>
      </w:r>
      <w:hyperlink r:id="rId6" w:history="1">
        <w:r w:rsidRPr="008D10CB">
          <w:rPr>
            <w:rStyle w:val="a4"/>
            <w:rFonts w:ascii="Times New Roman" w:hAnsi="Times New Roman" w:cs="Times New Roman"/>
          </w:rPr>
          <w:t>https://admsurgut.ru/publichnye-slushaniya/ar%D1%81hiv/</w:t>
        </w:r>
      </w:hyperlink>
    </w:p>
    <w:p w:rsidR="000A6F89" w:rsidRDefault="000A6F89" w:rsidP="00967F07"/>
    <w:p w:rsidR="008D10CB" w:rsidRDefault="008D10CB" w:rsidP="008D10CB">
      <w:r>
        <w:t>Председатель публичных слушаний,</w:t>
      </w:r>
    </w:p>
    <w:p w:rsidR="008D10CB" w:rsidRDefault="008D10CB" w:rsidP="008D10CB">
      <w:r>
        <w:t>заместитель директора департамента</w:t>
      </w:r>
    </w:p>
    <w:p w:rsidR="008D10CB" w:rsidRDefault="008D10CB" w:rsidP="008D10CB">
      <w:r>
        <w:t>архитектуры и градостроительства</w:t>
      </w:r>
    </w:p>
    <w:p w:rsidR="00E328BF" w:rsidRDefault="008D10CB" w:rsidP="008D10CB">
      <w:r>
        <w:t>– главный архитектор</w:t>
      </w:r>
      <w:r w:rsidR="000A6F89">
        <w:t xml:space="preserve">                                    </w:t>
      </w:r>
      <w:r w:rsidR="00967F07">
        <w:t xml:space="preserve">                   </w:t>
      </w:r>
      <w:r w:rsidR="00E328BF">
        <w:t xml:space="preserve">_______________ / </w:t>
      </w:r>
      <w:r>
        <w:t>Е.А. Припутень</w:t>
      </w:r>
    </w:p>
    <w:p w:rsidR="00967F07" w:rsidRDefault="00967F07" w:rsidP="00E328BF"/>
    <w:p w:rsidR="00E328BF" w:rsidRDefault="00E328BF" w:rsidP="00E328BF">
      <w:r>
        <w:t>Секретарь публичных слу</w:t>
      </w:r>
      <w:r w:rsidR="00967F07">
        <w:t>шаний (общественных обсуждений),</w:t>
      </w:r>
    </w:p>
    <w:p w:rsidR="00967F07" w:rsidRDefault="003E421B" w:rsidP="00967F07">
      <w:r>
        <w:t>специалист-эксперт</w:t>
      </w:r>
      <w:r w:rsidR="00967F07">
        <w:t xml:space="preserve"> отдела планировки и межевания</w:t>
      </w:r>
    </w:p>
    <w:p w:rsidR="000814DC" w:rsidRDefault="00967F07" w:rsidP="00967F07">
      <w:r>
        <w:t xml:space="preserve">департамента архитектуры и градостроительства         </w:t>
      </w:r>
      <w:r w:rsidR="00E328BF">
        <w:t xml:space="preserve">______________ / </w:t>
      </w:r>
      <w:r w:rsidR="003E421B">
        <w:t>Е. С. Левкина</w:t>
      </w:r>
    </w:p>
    <w:sectPr w:rsidR="000814DC" w:rsidSect="000A6F89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321"/>
    <w:rsid w:val="000814DC"/>
    <w:rsid w:val="000A6F89"/>
    <w:rsid w:val="00183226"/>
    <w:rsid w:val="002C46DD"/>
    <w:rsid w:val="002E4321"/>
    <w:rsid w:val="00357E59"/>
    <w:rsid w:val="003E421B"/>
    <w:rsid w:val="00736175"/>
    <w:rsid w:val="00882359"/>
    <w:rsid w:val="008D10CB"/>
    <w:rsid w:val="00967F07"/>
    <w:rsid w:val="00996253"/>
    <w:rsid w:val="00A62393"/>
    <w:rsid w:val="00B56974"/>
    <w:rsid w:val="00BA1A39"/>
    <w:rsid w:val="00C77F89"/>
    <w:rsid w:val="00E328BF"/>
    <w:rsid w:val="00E8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4279"/>
  <w15:chartTrackingRefBased/>
  <w15:docId w15:val="{51CE1A80-FE61-40D5-8D1B-6D80DF90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8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328B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28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328BF"/>
    <w:pPr>
      <w:ind w:firstLine="0"/>
    </w:pPr>
  </w:style>
  <w:style w:type="character" w:styleId="a4">
    <w:name w:val="Hyperlink"/>
    <w:basedOn w:val="a0"/>
    <w:uiPriority w:val="99"/>
    <w:unhideWhenUsed/>
    <w:rsid w:val="00E328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surgut.ru/publichnye-slushaniya/ar%D1%81hiv/" TargetMode="External"/><Relationship Id="rId5" Type="http://schemas.openxmlformats.org/officeDocument/2006/relationships/hyperlink" Target="https://admsurgut.ru/documents/postanovleniya/postanovleniya-administratsii-goroda/" TargetMode="External"/><Relationship Id="rId4" Type="http://schemas.openxmlformats.org/officeDocument/2006/relationships/hyperlink" Target="https://docsurgu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Левкина Елена Сергеевна</cp:lastModifiedBy>
  <cp:revision>51</cp:revision>
  <dcterms:created xsi:type="dcterms:W3CDTF">2025-07-11T10:24:00Z</dcterms:created>
  <dcterms:modified xsi:type="dcterms:W3CDTF">2026-04-27T03:29:00Z</dcterms:modified>
</cp:coreProperties>
</file>