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1838C7">
        <w:t xml:space="preserve"> № 271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1838C7" w:rsidP="00E8152C">
      <w:pPr>
        <w:autoSpaceDE w:val="0"/>
        <w:autoSpaceDN w:val="0"/>
        <w:adjustRightInd w:val="0"/>
        <w:jc w:val="both"/>
      </w:pPr>
      <w:r>
        <w:t>31</w:t>
      </w:r>
      <w:r w:rsidR="009013A7" w:rsidRPr="00957510">
        <w:t>.</w:t>
      </w:r>
      <w:r w:rsidR="000B5D43" w:rsidRPr="00957510">
        <w:t>0</w:t>
      </w:r>
      <w:r>
        <w:t>8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="00E8152C"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BC7A24" w:rsidP="00E8152C">
      <w:pPr>
        <w:autoSpaceDE w:val="0"/>
        <w:autoSpaceDN w:val="0"/>
        <w:adjustRightInd w:val="0"/>
        <w:ind w:firstLine="709"/>
        <w:jc w:val="both"/>
      </w:pPr>
      <w:r w:rsidRPr="00957510">
        <w:rPr>
          <w:spacing w:val="-8"/>
        </w:rPr>
        <w:t>На основании постановлени</w:t>
      </w:r>
      <w:r w:rsidR="00E8152C" w:rsidRPr="00957510">
        <w:rPr>
          <w:spacing w:val="-8"/>
        </w:rPr>
        <w:t>й</w:t>
      </w:r>
      <w:r w:rsidR="00E86D00" w:rsidRPr="00957510">
        <w:rPr>
          <w:spacing w:val="-8"/>
        </w:rPr>
        <w:t xml:space="preserve"> Администрации города </w:t>
      </w:r>
      <w:r w:rsidR="001838C7" w:rsidRPr="001838C7">
        <w:rPr>
          <w:spacing w:val="-8"/>
        </w:rPr>
        <w:t xml:space="preserve">от 04.08.2026 № 8251, 05.08.2026 № 8290 </w:t>
      </w:r>
      <w:r w:rsidR="00E86D00" w:rsidRPr="00957510">
        <w:rPr>
          <w:spacing w:val="-8"/>
        </w:rPr>
        <w:t>«О</w:t>
      </w:r>
      <w:r w:rsidR="00B73009" w:rsidRPr="00957510">
        <w:rPr>
          <w:spacing w:val="-8"/>
        </w:rPr>
        <w:t xml:space="preserve"> назначении публичных слушаний»,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 w:rsidR="00C50DE0" w:rsidRPr="00C50DE0">
        <w:rPr>
          <w:spacing w:val="-8"/>
        </w:rPr>
        <w:t>08</w:t>
      </w:r>
      <w:r w:rsidR="00C50DE0">
        <w:rPr>
          <w:spacing w:val="-8"/>
        </w:rPr>
        <w:t>.08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</w:t>
      </w:r>
      <w:r w:rsidR="00A24003">
        <w:rPr>
          <w:spacing w:val="-8"/>
        </w:rPr>
        <w:br/>
      </w:r>
      <w:r w:rsidR="00E86D00" w:rsidRPr="00957510">
        <w:rPr>
          <w:spacing w:val="-8"/>
        </w:rPr>
        <w:t xml:space="preserve">по </w:t>
      </w:r>
      <w:r w:rsidR="00C50DE0">
        <w:rPr>
          <w:spacing w:val="-8"/>
        </w:rPr>
        <w:t>05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50DE0">
        <w:rPr>
          <w:spacing w:val="-8"/>
        </w:rPr>
        <w:t>9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 xml:space="preserve">комиссии </w:t>
      </w:r>
      <w:r w:rsidR="00C86CFB">
        <w:rPr>
          <w:spacing w:val="-8"/>
        </w:rPr>
        <w:br/>
      </w:r>
      <w:r w:rsidR="006C5AC5" w:rsidRPr="00957510">
        <w:rPr>
          <w:spacing w:val="-8"/>
        </w:rPr>
        <w:t>по градостроительному зонированию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957510" w:rsidRDefault="00630E73" w:rsidP="00630E73">
      <w:pPr>
        <w:suppressAutoHyphens w:val="0"/>
        <w:jc w:val="both"/>
        <w:rPr>
          <w:b/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</w:t>
      </w:r>
      <w:r w:rsidRPr="00957510">
        <w:rPr>
          <w:b/>
          <w:lang w:eastAsia="ru-RU"/>
        </w:rPr>
        <w:t>.</w:t>
      </w:r>
    </w:p>
    <w:p w:rsidR="001838C7" w:rsidRDefault="001838C7" w:rsidP="001838C7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  <w:t xml:space="preserve">земельного участка с кадастровым номером 86:10:0101042:282, расположенного </w:t>
      </w:r>
      <w:r>
        <w:rPr>
          <w:lang w:eastAsia="ru-RU"/>
        </w:rPr>
        <w:br/>
        <w:t>по адресу: город Сургут, Северный промрайон, ул</w:t>
      </w:r>
      <w:r w:rsidR="00C50DE0">
        <w:rPr>
          <w:lang w:eastAsia="ru-RU"/>
        </w:rPr>
        <w:t>ица 30 лет Победы, участок 57,</w:t>
      </w:r>
      <w:r w:rsidR="00C50DE0">
        <w:rPr>
          <w:lang w:eastAsia="ru-RU"/>
        </w:rPr>
        <w:br/>
      </w:r>
      <w:r>
        <w:rPr>
          <w:lang w:eastAsia="ru-RU"/>
        </w:rPr>
        <w:t>территориальная зона К. «Коммунально-складская зона», условно разрешенный вид общественное питание (код 4.6), в целях размещения объекта общественного питания на указанном земельном участке.</w:t>
      </w:r>
    </w:p>
    <w:p w:rsidR="00630E73" w:rsidRDefault="001838C7" w:rsidP="001838C7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Заявители: Федюнин Сергей Викторович, </w:t>
      </w:r>
      <w:proofErr w:type="spellStart"/>
      <w:r>
        <w:rPr>
          <w:lang w:eastAsia="ru-RU"/>
        </w:rPr>
        <w:t>Одибоев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Мамаджон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Рузибоевич</w:t>
      </w:r>
      <w:proofErr w:type="spellEnd"/>
      <w:r>
        <w:rPr>
          <w:lang w:eastAsia="ru-RU"/>
        </w:rPr>
        <w:t>.</w:t>
      </w:r>
    </w:p>
    <w:p w:rsidR="001838C7" w:rsidRPr="00957510" w:rsidRDefault="001838C7" w:rsidP="001838C7">
      <w:pPr>
        <w:suppressAutoHyphens w:val="0"/>
        <w:ind w:firstLine="709"/>
        <w:jc w:val="both"/>
        <w:rPr>
          <w:lang w:eastAsia="ru-RU"/>
        </w:rPr>
      </w:pPr>
    </w:p>
    <w:p w:rsidR="001838C7" w:rsidRPr="001838C7" w:rsidRDefault="001838C7" w:rsidP="001838C7">
      <w:pPr>
        <w:suppressAutoHyphens w:val="0"/>
        <w:ind w:firstLine="709"/>
        <w:jc w:val="both"/>
        <w:rPr>
          <w:b/>
          <w:lang w:eastAsia="ru-RU"/>
        </w:rPr>
      </w:pPr>
      <w:r w:rsidRPr="001838C7">
        <w:rPr>
          <w:b/>
          <w:lang w:eastAsia="ru-RU"/>
        </w:rPr>
        <w:t>Проект № II.</w:t>
      </w:r>
    </w:p>
    <w:p w:rsidR="001838C7" w:rsidRPr="001838C7" w:rsidRDefault="001838C7" w:rsidP="001838C7">
      <w:pPr>
        <w:suppressAutoHyphens w:val="0"/>
        <w:ind w:firstLine="709"/>
        <w:jc w:val="both"/>
        <w:rPr>
          <w:lang w:eastAsia="ru-RU"/>
        </w:rPr>
      </w:pPr>
      <w:r w:rsidRPr="001838C7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1838C7">
        <w:rPr>
          <w:lang w:eastAsia="ru-RU"/>
        </w:rPr>
        <w:t xml:space="preserve">земельного участка с кадастровым номером 86:10:0101075:51, расположенного </w:t>
      </w:r>
      <w:r w:rsidRPr="001838C7">
        <w:rPr>
          <w:lang w:eastAsia="ru-RU"/>
        </w:rPr>
        <w:br/>
        <w:t xml:space="preserve">по адресу: город Сургут, улица </w:t>
      </w:r>
      <w:proofErr w:type="spellStart"/>
      <w:r w:rsidRPr="001838C7">
        <w:rPr>
          <w:lang w:eastAsia="ru-RU"/>
        </w:rPr>
        <w:t>Мелик-Карамова</w:t>
      </w:r>
      <w:proofErr w:type="spellEnd"/>
      <w:r w:rsidRPr="001838C7">
        <w:rPr>
          <w:lang w:eastAsia="ru-RU"/>
        </w:rPr>
        <w:t xml:space="preserve">, 55, территориальная зона ОД2. «Зона коммерческого назначения», условно разрешенный вид – автомобильные мойки </w:t>
      </w:r>
      <w:r w:rsidRPr="001838C7">
        <w:rPr>
          <w:lang w:eastAsia="ru-RU"/>
        </w:rPr>
        <w:br/>
        <w:t>(код 4.9.1.3), в целях размещения автомобильной мойки на указанном земельном участке</w:t>
      </w:r>
      <w:r>
        <w:rPr>
          <w:lang w:eastAsia="ru-RU"/>
        </w:rPr>
        <w:t>.</w:t>
      </w:r>
    </w:p>
    <w:p w:rsidR="001838C7" w:rsidRPr="001838C7" w:rsidRDefault="001838C7" w:rsidP="001838C7">
      <w:pPr>
        <w:suppressAutoHyphens w:val="0"/>
        <w:ind w:firstLine="709"/>
        <w:jc w:val="both"/>
        <w:rPr>
          <w:lang w:eastAsia="ru-RU"/>
        </w:rPr>
      </w:pPr>
      <w:r w:rsidRPr="001838C7">
        <w:rPr>
          <w:lang w:eastAsia="ru-RU"/>
        </w:rPr>
        <w:t xml:space="preserve">Заявитель: Махмудов </w:t>
      </w:r>
      <w:proofErr w:type="spellStart"/>
      <w:r w:rsidRPr="001838C7">
        <w:rPr>
          <w:lang w:eastAsia="ru-RU"/>
        </w:rPr>
        <w:t>Эльчин</w:t>
      </w:r>
      <w:proofErr w:type="spellEnd"/>
      <w:r w:rsidRPr="001838C7">
        <w:rPr>
          <w:lang w:eastAsia="ru-RU"/>
        </w:rPr>
        <w:t xml:space="preserve"> </w:t>
      </w:r>
      <w:proofErr w:type="spellStart"/>
      <w:r w:rsidRPr="001838C7">
        <w:rPr>
          <w:lang w:eastAsia="ru-RU"/>
        </w:rPr>
        <w:t>Эйваз</w:t>
      </w:r>
      <w:proofErr w:type="spellEnd"/>
      <w:r w:rsidRPr="001838C7">
        <w:rPr>
          <w:lang w:eastAsia="ru-RU"/>
        </w:rPr>
        <w:t xml:space="preserve"> </w:t>
      </w:r>
      <w:proofErr w:type="spellStart"/>
      <w:r w:rsidRPr="001838C7">
        <w:rPr>
          <w:lang w:eastAsia="ru-RU"/>
        </w:rPr>
        <w:t>оглы</w:t>
      </w:r>
      <w:proofErr w:type="spellEnd"/>
      <w:r w:rsidRPr="001838C7">
        <w:rPr>
          <w:lang w:eastAsia="ru-RU"/>
        </w:rPr>
        <w:t>.</w:t>
      </w:r>
    </w:p>
    <w:p w:rsidR="00630E73" w:rsidRPr="001838C7" w:rsidRDefault="00630E73" w:rsidP="00630E73">
      <w:pPr>
        <w:suppressAutoHyphens w:val="0"/>
        <w:ind w:firstLine="709"/>
        <w:jc w:val="both"/>
        <w:rPr>
          <w:b/>
          <w:lang w:eastAsia="ru-RU"/>
        </w:rPr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1838C7">
        <w:t>08</w:t>
      </w:r>
      <w:r w:rsidR="005A7F9E" w:rsidRPr="00957510">
        <w:t>.0</w:t>
      </w:r>
      <w:r w:rsidR="001838C7">
        <w:t>8</w:t>
      </w:r>
      <w:r w:rsidR="005A7F9E" w:rsidRPr="00957510">
        <w:t xml:space="preserve">.2026 </w:t>
      </w:r>
      <w:r w:rsidR="006C5AC5" w:rsidRPr="00957510">
        <w:t xml:space="preserve">и в сетевом издании «Официальные документы города Сургута» </w:t>
      </w:r>
      <w:r w:rsidR="001838C7" w:rsidRPr="001838C7">
        <w:t>08.08.2026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1838C7">
        <w:rPr>
          <w:rFonts w:eastAsia="Calibri"/>
          <w:spacing w:val="-8"/>
          <w:lang w:eastAsia="en-US"/>
        </w:rPr>
        <w:t>31</w:t>
      </w:r>
      <w:r w:rsidR="005A7F9E" w:rsidRPr="00957510">
        <w:rPr>
          <w:rFonts w:eastAsia="Calibri"/>
          <w:spacing w:val="-8"/>
          <w:lang w:eastAsia="en-US"/>
        </w:rPr>
        <w:t>.0</w:t>
      </w:r>
      <w:r w:rsidR="001838C7">
        <w:rPr>
          <w:rFonts w:eastAsia="Calibri"/>
          <w:spacing w:val="-8"/>
          <w:lang w:eastAsia="en-US"/>
        </w:rPr>
        <w:t>8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Собрание проводилось </w:t>
      </w:r>
      <w:r w:rsidR="001838C7">
        <w:rPr>
          <w:sz w:val="28"/>
          <w:szCs w:val="28"/>
          <w:lang w:eastAsia="zh-CN"/>
        </w:rPr>
        <w:t>31</w:t>
      </w:r>
      <w:r w:rsidR="009F7383" w:rsidRPr="00957510">
        <w:rPr>
          <w:sz w:val="28"/>
          <w:szCs w:val="28"/>
          <w:lang w:eastAsia="zh-CN"/>
        </w:rPr>
        <w:t>.0</w:t>
      </w:r>
      <w:r w:rsidR="001838C7">
        <w:rPr>
          <w:sz w:val="28"/>
          <w:szCs w:val="28"/>
          <w:lang w:eastAsia="zh-CN"/>
        </w:rPr>
        <w:t>8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862012" w:rsidRPr="00957510" w:rsidRDefault="00E86D00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9F7383" w:rsidRPr="00957510" w:rsidRDefault="009F7383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C50DE0">
        <w:rPr>
          <w:sz w:val="28"/>
          <w:szCs w:val="28"/>
          <w:lang w:eastAsia="zh-CN"/>
        </w:rPr>
        <w:lastRenderedPageBreak/>
        <w:t xml:space="preserve">- Сорич Иван Андреевич, председатель публичных слушаний, сопредседатель комиссии по градостроительному зонированию, директор департамента архитектуры </w:t>
      </w:r>
      <w:r w:rsidR="00693D67" w:rsidRPr="00C50DE0">
        <w:rPr>
          <w:sz w:val="28"/>
          <w:szCs w:val="28"/>
          <w:lang w:eastAsia="zh-CN"/>
        </w:rPr>
        <w:t>и градостроительства;</w:t>
      </w:r>
    </w:p>
    <w:p w:rsidR="005A7F9E" w:rsidRPr="00957510" w:rsidRDefault="005A7F9E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- </w:t>
      </w:r>
      <w:proofErr w:type="spellStart"/>
      <w:r w:rsidR="001838C7" w:rsidRPr="001838C7">
        <w:rPr>
          <w:bCs/>
          <w:spacing w:val="-2"/>
          <w:sz w:val="28"/>
          <w:szCs w:val="28"/>
        </w:rPr>
        <w:t>Кисляк</w:t>
      </w:r>
      <w:proofErr w:type="spellEnd"/>
      <w:r w:rsidR="001838C7" w:rsidRPr="001838C7">
        <w:rPr>
          <w:bCs/>
          <w:spacing w:val="-2"/>
          <w:sz w:val="28"/>
          <w:szCs w:val="28"/>
        </w:rPr>
        <w:t xml:space="preserve"> Артем Николаевич - представитель Федюнина Сергея Викторовича</w:t>
      </w:r>
      <w:r w:rsidR="00544F94">
        <w:rPr>
          <w:bCs/>
          <w:spacing w:val="-2"/>
          <w:sz w:val="28"/>
          <w:szCs w:val="28"/>
        </w:rPr>
        <w:t xml:space="preserve"> </w:t>
      </w:r>
      <w:r w:rsidR="00C86CFB">
        <w:rPr>
          <w:bCs/>
          <w:spacing w:val="-2"/>
          <w:sz w:val="28"/>
          <w:szCs w:val="28"/>
        </w:rPr>
        <w:br/>
      </w:r>
      <w:r w:rsidR="00544F94">
        <w:rPr>
          <w:bCs/>
          <w:spacing w:val="-2"/>
          <w:sz w:val="28"/>
          <w:szCs w:val="28"/>
        </w:rPr>
        <w:t>и</w:t>
      </w:r>
      <w:r w:rsidR="001838C7">
        <w:rPr>
          <w:bCs/>
          <w:spacing w:val="-2"/>
          <w:sz w:val="28"/>
          <w:szCs w:val="28"/>
        </w:rPr>
        <w:t xml:space="preserve"> </w:t>
      </w:r>
      <w:proofErr w:type="spellStart"/>
      <w:r w:rsidR="001838C7" w:rsidRPr="001838C7">
        <w:rPr>
          <w:bCs/>
          <w:spacing w:val="-2"/>
          <w:sz w:val="28"/>
          <w:szCs w:val="28"/>
        </w:rPr>
        <w:t>Одибоева</w:t>
      </w:r>
      <w:proofErr w:type="spellEnd"/>
      <w:r w:rsidR="001838C7" w:rsidRPr="001838C7">
        <w:rPr>
          <w:bCs/>
          <w:spacing w:val="-2"/>
          <w:sz w:val="28"/>
          <w:szCs w:val="28"/>
        </w:rPr>
        <w:t xml:space="preserve"> </w:t>
      </w:r>
      <w:proofErr w:type="spellStart"/>
      <w:r w:rsidR="001838C7" w:rsidRPr="001838C7">
        <w:rPr>
          <w:bCs/>
          <w:spacing w:val="-2"/>
          <w:sz w:val="28"/>
          <w:szCs w:val="28"/>
        </w:rPr>
        <w:t>Мамаджона</w:t>
      </w:r>
      <w:proofErr w:type="spellEnd"/>
      <w:r w:rsidR="001838C7" w:rsidRPr="001838C7">
        <w:rPr>
          <w:bCs/>
          <w:spacing w:val="-2"/>
          <w:sz w:val="28"/>
          <w:szCs w:val="28"/>
        </w:rPr>
        <w:t xml:space="preserve"> </w:t>
      </w:r>
      <w:proofErr w:type="spellStart"/>
      <w:r w:rsidR="001838C7" w:rsidRPr="001838C7">
        <w:rPr>
          <w:bCs/>
          <w:spacing w:val="-2"/>
          <w:sz w:val="28"/>
          <w:szCs w:val="28"/>
        </w:rPr>
        <w:t>Рузибоевича</w:t>
      </w:r>
      <w:proofErr w:type="spellEnd"/>
      <w:r w:rsidR="001838C7">
        <w:rPr>
          <w:bCs/>
          <w:spacing w:val="-2"/>
          <w:sz w:val="28"/>
          <w:szCs w:val="28"/>
        </w:rPr>
        <w:t xml:space="preserve"> </w:t>
      </w:r>
      <w:r w:rsidR="004753EA" w:rsidRPr="00957510">
        <w:rPr>
          <w:bCs/>
          <w:spacing w:val="-2"/>
          <w:sz w:val="28"/>
          <w:szCs w:val="28"/>
        </w:rPr>
        <w:t>по доверенности</w:t>
      </w:r>
      <w:r w:rsidR="004753EA" w:rsidRPr="001838C7">
        <w:rPr>
          <w:bCs/>
          <w:spacing w:val="-2"/>
          <w:sz w:val="28"/>
          <w:szCs w:val="28"/>
        </w:rPr>
        <w:t xml:space="preserve"> </w:t>
      </w:r>
      <w:r w:rsidR="004753EA">
        <w:rPr>
          <w:bCs/>
          <w:spacing w:val="-2"/>
          <w:sz w:val="28"/>
          <w:szCs w:val="28"/>
        </w:rPr>
        <w:t>(</w:t>
      </w:r>
      <w:r w:rsidR="001838C7">
        <w:rPr>
          <w:bCs/>
          <w:spacing w:val="-2"/>
          <w:sz w:val="28"/>
          <w:szCs w:val="28"/>
        </w:rPr>
        <w:t xml:space="preserve">проект № </w:t>
      </w:r>
      <w:r w:rsidR="001838C7">
        <w:rPr>
          <w:bCs/>
          <w:spacing w:val="-2"/>
          <w:sz w:val="28"/>
          <w:szCs w:val="28"/>
          <w:lang w:val="en-US"/>
        </w:rPr>
        <w:t>I</w:t>
      </w:r>
      <w:r w:rsidR="004753EA">
        <w:rPr>
          <w:bCs/>
          <w:spacing w:val="-2"/>
          <w:sz w:val="28"/>
          <w:szCs w:val="28"/>
        </w:rPr>
        <w:t>)</w:t>
      </w:r>
      <w:r w:rsidR="001838C7">
        <w:rPr>
          <w:bCs/>
          <w:spacing w:val="-2"/>
          <w:sz w:val="28"/>
          <w:szCs w:val="28"/>
        </w:rPr>
        <w:t xml:space="preserve">, </w:t>
      </w:r>
      <w:r w:rsidR="001838C7" w:rsidRPr="001838C7">
        <w:rPr>
          <w:bCs/>
          <w:spacing w:val="-2"/>
          <w:sz w:val="28"/>
          <w:szCs w:val="28"/>
        </w:rPr>
        <w:t xml:space="preserve">представитель </w:t>
      </w:r>
      <w:r w:rsidR="001838C7">
        <w:rPr>
          <w:bCs/>
          <w:spacing w:val="-2"/>
          <w:sz w:val="28"/>
          <w:szCs w:val="28"/>
        </w:rPr>
        <w:br/>
      </w:r>
      <w:r w:rsidR="001838C7" w:rsidRPr="001838C7">
        <w:rPr>
          <w:bCs/>
          <w:spacing w:val="-2"/>
          <w:sz w:val="28"/>
          <w:szCs w:val="28"/>
        </w:rPr>
        <w:t xml:space="preserve">Махмудова </w:t>
      </w:r>
      <w:proofErr w:type="spellStart"/>
      <w:r w:rsidR="001838C7" w:rsidRPr="001838C7">
        <w:rPr>
          <w:bCs/>
          <w:spacing w:val="-2"/>
          <w:sz w:val="28"/>
          <w:szCs w:val="28"/>
        </w:rPr>
        <w:t>Эльчина</w:t>
      </w:r>
      <w:proofErr w:type="spellEnd"/>
      <w:r w:rsidR="001838C7" w:rsidRPr="001838C7">
        <w:rPr>
          <w:bCs/>
          <w:spacing w:val="-2"/>
          <w:sz w:val="28"/>
          <w:szCs w:val="28"/>
        </w:rPr>
        <w:t xml:space="preserve"> </w:t>
      </w:r>
      <w:proofErr w:type="spellStart"/>
      <w:r w:rsidR="001838C7" w:rsidRPr="001838C7">
        <w:rPr>
          <w:bCs/>
          <w:spacing w:val="-2"/>
          <w:sz w:val="28"/>
          <w:szCs w:val="28"/>
        </w:rPr>
        <w:t>Эйваза</w:t>
      </w:r>
      <w:proofErr w:type="spellEnd"/>
      <w:r w:rsidR="001838C7" w:rsidRPr="001838C7">
        <w:rPr>
          <w:bCs/>
          <w:spacing w:val="-2"/>
          <w:sz w:val="28"/>
          <w:szCs w:val="28"/>
        </w:rPr>
        <w:t xml:space="preserve"> </w:t>
      </w:r>
      <w:proofErr w:type="spellStart"/>
      <w:r w:rsidR="001838C7" w:rsidRPr="001838C7">
        <w:rPr>
          <w:bCs/>
          <w:spacing w:val="-2"/>
          <w:sz w:val="28"/>
          <w:szCs w:val="28"/>
        </w:rPr>
        <w:t>оглы</w:t>
      </w:r>
      <w:proofErr w:type="spellEnd"/>
      <w:r w:rsidR="001838C7">
        <w:rPr>
          <w:bCs/>
          <w:spacing w:val="-2"/>
          <w:sz w:val="28"/>
          <w:szCs w:val="28"/>
        </w:rPr>
        <w:t xml:space="preserve"> </w:t>
      </w:r>
      <w:r w:rsidR="004753EA" w:rsidRPr="00957510">
        <w:rPr>
          <w:bCs/>
          <w:spacing w:val="-2"/>
          <w:sz w:val="28"/>
          <w:szCs w:val="28"/>
        </w:rPr>
        <w:t>по доверенности</w:t>
      </w:r>
      <w:r w:rsidR="004753EA" w:rsidRPr="001838C7">
        <w:rPr>
          <w:bCs/>
          <w:spacing w:val="-2"/>
          <w:sz w:val="28"/>
          <w:szCs w:val="28"/>
        </w:rPr>
        <w:t xml:space="preserve"> </w:t>
      </w:r>
      <w:r w:rsidR="004753EA">
        <w:rPr>
          <w:bCs/>
          <w:spacing w:val="-2"/>
          <w:sz w:val="28"/>
          <w:szCs w:val="28"/>
        </w:rPr>
        <w:t>(</w:t>
      </w:r>
      <w:r w:rsidR="001838C7">
        <w:rPr>
          <w:bCs/>
          <w:spacing w:val="-2"/>
          <w:sz w:val="28"/>
          <w:szCs w:val="28"/>
        </w:rPr>
        <w:t xml:space="preserve">проект № </w:t>
      </w:r>
      <w:r w:rsidR="001838C7">
        <w:rPr>
          <w:bCs/>
          <w:spacing w:val="-2"/>
          <w:sz w:val="28"/>
          <w:szCs w:val="28"/>
          <w:lang w:val="en-US"/>
        </w:rPr>
        <w:t>II</w:t>
      </w:r>
      <w:r w:rsidR="004753EA">
        <w:rPr>
          <w:bCs/>
          <w:spacing w:val="-2"/>
          <w:sz w:val="28"/>
          <w:szCs w:val="28"/>
        </w:rPr>
        <w:t>)</w:t>
      </w:r>
      <w:r w:rsidR="00897D66" w:rsidRPr="00957510">
        <w:rPr>
          <w:bCs/>
          <w:spacing w:val="-2"/>
          <w:sz w:val="28"/>
          <w:szCs w:val="28"/>
        </w:rPr>
        <w:t>;</w:t>
      </w:r>
    </w:p>
    <w:p w:rsidR="00107888" w:rsidRPr="00957510" w:rsidRDefault="00E86D00" w:rsidP="00866AAC">
      <w:pPr>
        <w:ind w:firstLine="709"/>
        <w:jc w:val="both"/>
      </w:pPr>
      <w:r w:rsidRPr="00957510">
        <w:rPr>
          <w:spacing w:val="-8"/>
        </w:rPr>
        <w:t xml:space="preserve">Предложения и замечания по проекту принимались </w:t>
      </w:r>
      <w:r w:rsidR="00862012" w:rsidRPr="00957510">
        <w:rPr>
          <w:spacing w:val="-8"/>
        </w:rPr>
        <w:t xml:space="preserve">в срок с </w:t>
      </w:r>
      <w:r w:rsidR="00B7448B" w:rsidRPr="00B7448B">
        <w:rPr>
          <w:spacing w:val="-8"/>
        </w:rPr>
        <w:t>15</w:t>
      </w:r>
      <w:r w:rsidR="00862012" w:rsidRPr="00957510">
        <w:rPr>
          <w:spacing w:val="-8"/>
        </w:rPr>
        <w:t>.</w:t>
      </w:r>
      <w:r w:rsidR="00927EFD" w:rsidRPr="00957510">
        <w:rPr>
          <w:spacing w:val="-8"/>
        </w:rPr>
        <w:t>0</w:t>
      </w:r>
      <w:r w:rsidR="00B7448B" w:rsidRPr="00B7448B">
        <w:rPr>
          <w:spacing w:val="-8"/>
        </w:rPr>
        <w:t>8</w:t>
      </w:r>
      <w:r w:rsidR="00927EFD" w:rsidRPr="00957510">
        <w:rPr>
          <w:spacing w:val="-8"/>
        </w:rPr>
        <w:t>.2026</w:t>
      </w:r>
      <w:r w:rsidR="00862012" w:rsidRPr="00957510">
        <w:rPr>
          <w:spacing w:val="-8"/>
        </w:rPr>
        <w:t xml:space="preserve"> по </w:t>
      </w:r>
      <w:r w:rsidR="00B7448B" w:rsidRPr="00B7448B">
        <w:rPr>
          <w:spacing w:val="-8"/>
        </w:rPr>
        <w:t>31</w:t>
      </w:r>
      <w:r w:rsidR="00897D66" w:rsidRPr="00957510">
        <w:rPr>
          <w:spacing w:val="-8"/>
        </w:rPr>
        <w:t>.0</w:t>
      </w:r>
      <w:r w:rsidR="00B7448B" w:rsidRPr="00B7448B">
        <w:rPr>
          <w:spacing w:val="-8"/>
        </w:rPr>
        <w:t>8</w:t>
      </w:r>
      <w:r w:rsidR="00927EFD" w:rsidRPr="00957510">
        <w:rPr>
          <w:spacing w:val="-8"/>
        </w:rPr>
        <w:t>.2026</w:t>
      </w:r>
      <w:r w:rsidR="00862012" w:rsidRPr="00957510">
        <w:t xml:space="preserve"> включительно.</w:t>
      </w:r>
    </w:p>
    <w:p w:rsidR="008B4493" w:rsidRPr="00957510" w:rsidRDefault="008B4493" w:rsidP="00A0378F">
      <w:pPr>
        <w:widowControl w:val="0"/>
        <w:ind w:firstLine="709"/>
        <w:jc w:val="both"/>
      </w:pP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B7448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>.</w:t>
            </w:r>
            <w:r w:rsidR="00B7448B">
              <w:t xml:space="preserve"> </w:t>
            </w:r>
            <w:r w:rsidR="00B7448B" w:rsidRPr="00B7448B">
              <w:rPr>
                <w:b/>
                <w:sz w:val="22"/>
                <w:szCs w:val="22"/>
              </w:rPr>
              <w:t xml:space="preserve">Федюнин Сергей Викторович, </w:t>
            </w:r>
            <w:proofErr w:type="spellStart"/>
            <w:r w:rsidR="00B7448B" w:rsidRPr="00B7448B">
              <w:rPr>
                <w:b/>
                <w:sz w:val="22"/>
                <w:szCs w:val="22"/>
              </w:rPr>
              <w:t>Одибоев</w:t>
            </w:r>
            <w:proofErr w:type="spellEnd"/>
            <w:r w:rsidR="00B7448B"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7448B" w:rsidRPr="00B7448B">
              <w:rPr>
                <w:b/>
                <w:sz w:val="22"/>
                <w:szCs w:val="22"/>
              </w:rPr>
              <w:t>Мамаджон</w:t>
            </w:r>
            <w:proofErr w:type="spellEnd"/>
            <w:r w:rsidR="00B7448B"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7448B" w:rsidRPr="00B7448B">
              <w:rPr>
                <w:b/>
                <w:sz w:val="22"/>
                <w:szCs w:val="22"/>
              </w:rPr>
              <w:t>Рузибоевич</w:t>
            </w:r>
            <w:proofErr w:type="spellEnd"/>
          </w:p>
        </w:tc>
      </w:tr>
      <w:tr w:rsidR="00E23149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E23149" w:rsidRPr="00897D66" w:rsidRDefault="002D133F" w:rsidP="007744D5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740FD0" w:rsidRPr="00C50DE0" w:rsidRDefault="00C50DE0" w:rsidP="00347BEA">
            <w:pPr>
              <w:jc w:val="center"/>
              <w:rPr>
                <w:sz w:val="22"/>
                <w:szCs w:val="22"/>
              </w:rPr>
            </w:pPr>
            <w:r w:rsidRPr="00C50DE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992F14" w:rsidRPr="00C50DE0" w:rsidRDefault="00C50DE0" w:rsidP="00311B53">
            <w:pPr>
              <w:widowControl w:val="0"/>
              <w:jc w:val="both"/>
              <w:rPr>
                <w:sz w:val="22"/>
                <w:szCs w:val="22"/>
              </w:rPr>
            </w:pPr>
            <w:r w:rsidRPr="00C50DE0">
              <w:rPr>
                <w:sz w:val="22"/>
                <w:szCs w:val="22"/>
              </w:rPr>
              <w:t>-не поступали</w:t>
            </w:r>
          </w:p>
        </w:tc>
      </w:tr>
      <w:tr w:rsidR="00897D66" w:rsidRPr="003343CA" w:rsidTr="00BD6FAD">
        <w:trPr>
          <w:trHeight w:val="446"/>
        </w:trPr>
        <w:tc>
          <w:tcPr>
            <w:tcW w:w="10490" w:type="dxa"/>
            <w:gridSpan w:val="3"/>
          </w:tcPr>
          <w:p w:rsidR="00897D66" w:rsidRPr="00C50DE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C50DE0">
              <w:rPr>
                <w:b/>
                <w:sz w:val="22"/>
                <w:szCs w:val="22"/>
              </w:rPr>
              <w:t xml:space="preserve">Проект № </w:t>
            </w:r>
            <w:r w:rsidRPr="00C50DE0">
              <w:rPr>
                <w:b/>
                <w:sz w:val="22"/>
                <w:szCs w:val="22"/>
                <w:lang w:val="en-US"/>
              </w:rPr>
              <w:t>II</w:t>
            </w:r>
            <w:r w:rsidRPr="00C50DE0">
              <w:rPr>
                <w:b/>
                <w:sz w:val="22"/>
                <w:szCs w:val="22"/>
              </w:rPr>
              <w:t xml:space="preserve"> </w:t>
            </w:r>
            <w:r w:rsidR="00B7448B" w:rsidRPr="00C50DE0">
              <w:rPr>
                <w:b/>
                <w:sz w:val="22"/>
                <w:szCs w:val="22"/>
              </w:rPr>
              <w:t xml:space="preserve">Махмудов </w:t>
            </w:r>
            <w:proofErr w:type="spellStart"/>
            <w:r w:rsidR="00B7448B" w:rsidRPr="00C50DE0">
              <w:rPr>
                <w:b/>
                <w:sz w:val="22"/>
                <w:szCs w:val="22"/>
              </w:rPr>
              <w:t>Эльчин</w:t>
            </w:r>
            <w:proofErr w:type="spellEnd"/>
            <w:r w:rsidR="00B7448B" w:rsidRPr="00C50DE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7448B" w:rsidRPr="00C50DE0">
              <w:rPr>
                <w:b/>
                <w:sz w:val="22"/>
                <w:szCs w:val="22"/>
              </w:rPr>
              <w:t>Эйваз</w:t>
            </w:r>
            <w:proofErr w:type="spellEnd"/>
            <w:r w:rsidR="00B7448B" w:rsidRPr="00C50DE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7448B" w:rsidRPr="00C50DE0">
              <w:rPr>
                <w:b/>
                <w:sz w:val="22"/>
                <w:szCs w:val="22"/>
              </w:rPr>
              <w:t>оглы</w:t>
            </w:r>
            <w:proofErr w:type="spellEnd"/>
          </w:p>
        </w:tc>
      </w:tr>
      <w:tr w:rsidR="00897D66" w:rsidRPr="003343CA" w:rsidTr="007744D5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897D66" w:rsidRPr="00C50DE0" w:rsidRDefault="00897D66" w:rsidP="00347BEA">
            <w:pPr>
              <w:jc w:val="center"/>
              <w:rPr>
                <w:sz w:val="22"/>
                <w:szCs w:val="22"/>
              </w:rPr>
            </w:pPr>
            <w:r w:rsidRPr="00C50DE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897D66" w:rsidRPr="00C50DE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C50DE0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957510" w:rsidRDefault="00A0378F" w:rsidP="0049444A">
      <w:pPr>
        <w:ind w:firstLine="709"/>
        <w:jc w:val="center"/>
      </w:pPr>
      <w:r w:rsidRPr="00957510"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8"/>
        <w:gridCol w:w="8"/>
        <w:gridCol w:w="2138"/>
        <w:gridCol w:w="7796"/>
      </w:tblGrid>
      <w:tr w:rsidR="00C77BD2" w:rsidRPr="003343CA" w:rsidTr="00C77BD2">
        <w:trPr>
          <w:trHeight w:val="360"/>
        </w:trPr>
        <w:tc>
          <w:tcPr>
            <w:tcW w:w="556" w:type="dxa"/>
            <w:gridSpan w:val="2"/>
          </w:tcPr>
          <w:p w:rsidR="00C77BD2" w:rsidRPr="003343CA" w:rsidRDefault="00C77BD2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8" w:type="dxa"/>
          </w:tcPr>
          <w:p w:rsidR="00C77BD2" w:rsidRPr="003343CA" w:rsidRDefault="00C77BD2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C77BD2" w:rsidRPr="003343CA" w:rsidRDefault="00C77BD2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C77BD2" w:rsidRPr="003343CA" w:rsidTr="00C77BD2">
        <w:trPr>
          <w:trHeight w:val="76"/>
        </w:trPr>
        <w:tc>
          <w:tcPr>
            <w:tcW w:w="10490" w:type="dxa"/>
            <w:gridSpan w:val="4"/>
          </w:tcPr>
          <w:p w:rsidR="00C77BD2" w:rsidRPr="003343CA" w:rsidRDefault="00C77BD2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B7448B">
              <w:rPr>
                <w:b/>
                <w:sz w:val="22"/>
                <w:szCs w:val="22"/>
              </w:rPr>
              <w:t xml:space="preserve">Проект № I. Федюнин Сергей Викторович, </w:t>
            </w:r>
            <w:proofErr w:type="spellStart"/>
            <w:r w:rsidRPr="00B7448B">
              <w:rPr>
                <w:b/>
                <w:sz w:val="22"/>
                <w:szCs w:val="22"/>
              </w:rPr>
              <w:t>Одибоев</w:t>
            </w:r>
            <w:proofErr w:type="spellEnd"/>
            <w:r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7448B">
              <w:rPr>
                <w:b/>
                <w:sz w:val="22"/>
                <w:szCs w:val="22"/>
              </w:rPr>
              <w:t>Мамаджон</w:t>
            </w:r>
            <w:proofErr w:type="spellEnd"/>
            <w:r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7448B">
              <w:rPr>
                <w:b/>
                <w:sz w:val="22"/>
                <w:szCs w:val="22"/>
              </w:rPr>
              <w:t>Рузибоевич</w:t>
            </w:r>
            <w:proofErr w:type="spellEnd"/>
          </w:p>
        </w:tc>
      </w:tr>
      <w:tr w:rsidR="00C77BD2" w:rsidRPr="003343CA" w:rsidTr="00C77BD2">
        <w:trPr>
          <w:trHeight w:val="1284"/>
        </w:trPr>
        <w:tc>
          <w:tcPr>
            <w:tcW w:w="556" w:type="dxa"/>
            <w:gridSpan w:val="2"/>
          </w:tcPr>
          <w:p w:rsidR="00C77BD2" w:rsidRPr="00181EE5" w:rsidRDefault="00C77BD2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C77BD2" w:rsidRPr="00181EE5" w:rsidRDefault="00C77BD2" w:rsidP="00890863">
            <w:pPr>
              <w:rPr>
                <w:sz w:val="22"/>
                <w:szCs w:val="22"/>
              </w:rPr>
            </w:pPr>
          </w:p>
          <w:p w:rsidR="00C77BD2" w:rsidRPr="00181EE5" w:rsidRDefault="00C77BD2" w:rsidP="00890863">
            <w:pPr>
              <w:rPr>
                <w:sz w:val="22"/>
                <w:szCs w:val="22"/>
              </w:rPr>
            </w:pPr>
          </w:p>
          <w:p w:rsidR="00C77BD2" w:rsidRPr="00181EE5" w:rsidRDefault="00C77BD2" w:rsidP="00890863">
            <w:pPr>
              <w:rPr>
                <w:sz w:val="22"/>
                <w:szCs w:val="22"/>
              </w:rPr>
            </w:pPr>
          </w:p>
        </w:tc>
        <w:tc>
          <w:tcPr>
            <w:tcW w:w="2138" w:type="dxa"/>
          </w:tcPr>
          <w:p w:rsidR="00C77BD2" w:rsidRPr="00B7448B" w:rsidRDefault="00C77BD2" w:rsidP="004753EA">
            <w:pPr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4753EA">
              <w:rPr>
                <w:sz w:val="22"/>
                <w:szCs w:val="22"/>
              </w:rPr>
              <w:t>Кисляк</w:t>
            </w:r>
            <w:proofErr w:type="spellEnd"/>
            <w:r w:rsidRPr="004753EA">
              <w:rPr>
                <w:sz w:val="22"/>
                <w:szCs w:val="22"/>
              </w:rPr>
              <w:t xml:space="preserve"> Артем Николаевич - представитель </w:t>
            </w:r>
            <w:r w:rsidRPr="004753EA">
              <w:rPr>
                <w:sz w:val="22"/>
                <w:szCs w:val="22"/>
              </w:rPr>
              <w:t xml:space="preserve">Федюнина Сергея Викторовича и </w:t>
            </w:r>
            <w:proofErr w:type="spellStart"/>
            <w:r w:rsidRPr="004753EA">
              <w:rPr>
                <w:sz w:val="22"/>
                <w:szCs w:val="22"/>
              </w:rPr>
              <w:t>Одибоева</w:t>
            </w:r>
            <w:proofErr w:type="spellEnd"/>
            <w:r w:rsidRPr="004753EA">
              <w:rPr>
                <w:sz w:val="22"/>
                <w:szCs w:val="22"/>
              </w:rPr>
              <w:t xml:space="preserve"> </w:t>
            </w:r>
            <w:proofErr w:type="spellStart"/>
            <w:r w:rsidRPr="004753EA">
              <w:rPr>
                <w:sz w:val="22"/>
                <w:szCs w:val="22"/>
              </w:rPr>
              <w:t>Мамаджона</w:t>
            </w:r>
            <w:proofErr w:type="spellEnd"/>
            <w:r w:rsidRPr="004753EA">
              <w:rPr>
                <w:sz w:val="22"/>
                <w:szCs w:val="22"/>
              </w:rPr>
              <w:t xml:space="preserve"> </w:t>
            </w:r>
            <w:proofErr w:type="spellStart"/>
            <w:r w:rsidRPr="004753EA">
              <w:rPr>
                <w:sz w:val="22"/>
                <w:szCs w:val="22"/>
              </w:rPr>
              <w:t>Рузибоевича</w:t>
            </w:r>
            <w:proofErr w:type="spellEnd"/>
            <w:r w:rsidRPr="004753EA">
              <w:rPr>
                <w:sz w:val="22"/>
                <w:szCs w:val="22"/>
              </w:rPr>
              <w:t xml:space="preserve"> по доверенности </w:t>
            </w:r>
          </w:p>
        </w:tc>
        <w:tc>
          <w:tcPr>
            <w:tcW w:w="7796" w:type="dxa"/>
          </w:tcPr>
          <w:p w:rsidR="00116291" w:rsidRPr="00116291" w:rsidRDefault="00C77BD2" w:rsidP="001D46E7">
            <w:pPr>
              <w:widowControl w:val="0"/>
              <w:jc w:val="both"/>
              <w:rPr>
                <w:sz w:val="22"/>
                <w:szCs w:val="22"/>
              </w:rPr>
            </w:pPr>
            <w:r w:rsidRPr="00C77BD2">
              <w:rPr>
                <w:sz w:val="22"/>
                <w:szCs w:val="22"/>
              </w:rPr>
              <w:t>- о том, что получение условно разрешенного вида необходимо в целях строительства здания в соответствии с уже установленным видом разрешенного использования, а также</w:t>
            </w:r>
            <w:r w:rsidR="00F552D9">
              <w:rPr>
                <w:sz w:val="22"/>
                <w:szCs w:val="22"/>
              </w:rPr>
              <w:t xml:space="preserve"> здания</w:t>
            </w:r>
            <w:bookmarkStart w:id="0" w:name="_GoBack"/>
            <w:bookmarkEnd w:id="0"/>
            <w:r w:rsidRPr="00C77BD2">
              <w:rPr>
                <w:sz w:val="22"/>
                <w:szCs w:val="22"/>
              </w:rPr>
              <w:t xml:space="preserve"> с видом разрешенного использования «общественное питание» (код 4.6).</w:t>
            </w:r>
          </w:p>
        </w:tc>
      </w:tr>
      <w:tr w:rsidR="00C77BD2" w:rsidRPr="008A25DD" w:rsidTr="002A3970">
        <w:trPr>
          <w:trHeight w:val="321"/>
        </w:trPr>
        <w:tc>
          <w:tcPr>
            <w:tcW w:w="10490" w:type="dxa"/>
            <w:gridSpan w:val="4"/>
          </w:tcPr>
          <w:p w:rsidR="00C77BD2" w:rsidRPr="008A25DD" w:rsidRDefault="00C77BD2" w:rsidP="00B7448B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 w:rsidRPr="00B7448B">
              <w:rPr>
                <w:b/>
                <w:sz w:val="22"/>
                <w:szCs w:val="22"/>
              </w:rPr>
              <w:t xml:space="preserve">Махмудов </w:t>
            </w:r>
            <w:proofErr w:type="spellStart"/>
            <w:r w:rsidRPr="00B7448B">
              <w:rPr>
                <w:b/>
                <w:sz w:val="22"/>
                <w:szCs w:val="22"/>
              </w:rPr>
              <w:t>Эльчин</w:t>
            </w:r>
            <w:proofErr w:type="spellEnd"/>
            <w:r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7448B">
              <w:rPr>
                <w:b/>
                <w:sz w:val="22"/>
                <w:szCs w:val="22"/>
              </w:rPr>
              <w:t>Эйваз</w:t>
            </w:r>
            <w:proofErr w:type="spellEnd"/>
            <w:r w:rsidRPr="00B7448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7448B">
              <w:rPr>
                <w:b/>
                <w:sz w:val="22"/>
                <w:szCs w:val="22"/>
              </w:rPr>
              <w:t>оглы</w:t>
            </w:r>
            <w:proofErr w:type="spellEnd"/>
          </w:p>
        </w:tc>
      </w:tr>
      <w:tr w:rsidR="00C77BD2" w:rsidRPr="008A25DD" w:rsidTr="00C77BD2">
        <w:trPr>
          <w:trHeight w:val="446"/>
        </w:trPr>
        <w:tc>
          <w:tcPr>
            <w:tcW w:w="548" w:type="dxa"/>
          </w:tcPr>
          <w:p w:rsidR="00C77BD2" w:rsidRPr="00B7566A" w:rsidRDefault="00C77BD2" w:rsidP="008E4F2E">
            <w:pPr>
              <w:rPr>
                <w:sz w:val="22"/>
                <w:szCs w:val="22"/>
              </w:rPr>
            </w:pPr>
            <w:r w:rsidRPr="00B7566A">
              <w:rPr>
                <w:sz w:val="22"/>
                <w:szCs w:val="22"/>
              </w:rPr>
              <w:t>1</w:t>
            </w:r>
          </w:p>
        </w:tc>
        <w:tc>
          <w:tcPr>
            <w:tcW w:w="2146" w:type="dxa"/>
            <w:gridSpan w:val="2"/>
          </w:tcPr>
          <w:p w:rsidR="00C77BD2" w:rsidRPr="00B7566A" w:rsidRDefault="00C77BD2" w:rsidP="00B7566A">
            <w:pPr>
              <w:jc w:val="center"/>
              <w:rPr>
                <w:sz w:val="22"/>
                <w:szCs w:val="22"/>
              </w:rPr>
            </w:pPr>
            <w:proofErr w:type="spellStart"/>
            <w:r w:rsidRPr="00B7566A">
              <w:rPr>
                <w:sz w:val="22"/>
                <w:szCs w:val="22"/>
              </w:rPr>
              <w:t>Кисляк</w:t>
            </w:r>
            <w:proofErr w:type="spellEnd"/>
            <w:r w:rsidRPr="00B7566A">
              <w:rPr>
                <w:sz w:val="22"/>
                <w:szCs w:val="22"/>
              </w:rPr>
              <w:t xml:space="preserve"> Артем Николаевич - представитель </w:t>
            </w:r>
          </w:p>
          <w:p w:rsidR="00C77BD2" w:rsidRPr="00B7566A" w:rsidRDefault="00C77BD2" w:rsidP="00B7566A">
            <w:pPr>
              <w:jc w:val="center"/>
              <w:rPr>
                <w:sz w:val="22"/>
                <w:szCs w:val="22"/>
              </w:rPr>
            </w:pPr>
            <w:r w:rsidRPr="00B7566A">
              <w:rPr>
                <w:sz w:val="22"/>
                <w:szCs w:val="22"/>
              </w:rPr>
              <w:t xml:space="preserve">Махмудова </w:t>
            </w:r>
            <w:proofErr w:type="spellStart"/>
            <w:r w:rsidRPr="00B7566A">
              <w:rPr>
                <w:sz w:val="22"/>
                <w:szCs w:val="22"/>
              </w:rPr>
              <w:t>Эльчина</w:t>
            </w:r>
            <w:proofErr w:type="spellEnd"/>
            <w:r w:rsidRPr="00B7566A">
              <w:rPr>
                <w:sz w:val="22"/>
                <w:szCs w:val="22"/>
              </w:rPr>
              <w:t xml:space="preserve"> </w:t>
            </w:r>
            <w:proofErr w:type="spellStart"/>
            <w:r w:rsidRPr="00B7566A">
              <w:rPr>
                <w:sz w:val="22"/>
                <w:szCs w:val="22"/>
              </w:rPr>
              <w:t>Эйваза</w:t>
            </w:r>
            <w:proofErr w:type="spellEnd"/>
            <w:r w:rsidRPr="00B7566A">
              <w:rPr>
                <w:sz w:val="22"/>
                <w:szCs w:val="22"/>
              </w:rPr>
              <w:t xml:space="preserve"> </w:t>
            </w:r>
            <w:proofErr w:type="spellStart"/>
            <w:r w:rsidRPr="00B7566A">
              <w:rPr>
                <w:sz w:val="22"/>
                <w:szCs w:val="22"/>
              </w:rPr>
              <w:t>оглы</w:t>
            </w:r>
            <w:proofErr w:type="spellEnd"/>
            <w:r w:rsidRPr="00B7566A">
              <w:rPr>
                <w:sz w:val="22"/>
                <w:szCs w:val="22"/>
              </w:rPr>
              <w:t xml:space="preserve"> по доверенности</w:t>
            </w:r>
          </w:p>
        </w:tc>
        <w:tc>
          <w:tcPr>
            <w:tcW w:w="7796" w:type="dxa"/>
          </w:tcPr>
          <w:p w:rsidR="00C77BD2" w:rsidRDefault="00C77BD2" w:rsidP="00C8677C">
            <w:pPr>
              <w:widowControl w:val="0"/>
              <w:jc w:val="both"/>
              <w:rPr>
                <w:sz w:val="22"/>
                <w:szCs w:val="22"/>
              </w:rPr>
            </w:pPr>
            <w:r w:rsidRPr="00116291">
              <w:rPr>
                <w:sz w:val="22"/>
                <w:szCs w:val="22"/>
              </w:rPr>
              <w:t>-</w:t>
            </w:r>
            <w:r w:rsidR="00C8677C" w:rsidRPr="00116291">
              <w:rPr>
                <w:sz w:val="22"/>
                <w:szCs w:val="22"/>
              </w:rPr>
              <w:t>о том, что на сегодняшний день вид разрешенного использования земельного участка «под магазин». Собственник планирует размещать объект</w:t>
            </w:r>
            <w:r w:rsidR="00F336E5">
              <w:rPr>
                <w:sz w:val="22"/>
                <w:szCs w:val="22"/>
              </w:rPr>
              <w:t>, связанный</w:t>
            </w:r>
            <w:r w:rsidR="00C8677C" w:rsidRPr="00116291">
              <w:rPr>
                <w:sz w:val="22"/>
                <w:szCs w:val="22"/>
              </w:rPr>
              <w:t xml:space="preserve"> </w:t>
            </w:r>
            <w:r w:rsidR="00F336E5">
              <w:rPr>
                <w:sz w:val="22"/>
                <w:szCs w:val="22"/>
              </w:rPr>
              <w:t xml:space="preserve">с </w:t>
            </w:r>
            <w:proofErr w:type="spellStart"/>
            <w:r w:rsidR="00C8677C" w:rsidRPr="00116291">
              <w:rPr>
                <w:sz w:val="22"/>
                <w:szCs w:val="22"/>
              </w:rPr>
              <w:t>детейлингом</w:t>
            </w:r>
            <w:proofErr w:type="spellEnd"/>
            <w:r w:rsidR="00C8677C" w:rsidRPr="00116291">
              <w:rPr>
                <w:sz w:val="22"/>
                <w:szCs w:val="22"/>
              </w:rPr>
              <w:t xml:space="preserve"> автотранспорта, что включает в себя очистку кузова, в связи с этим необходимо получение условно разрешенного вида использования «</w:t>
            </w:r>
            <w:r w:rsidR="00C8677C" w:rsidRPr="00116291">
              <w:rPr>
                <w:sz w:val="22"/>
                <w:szCs w:val="22"/>
              </w:rPr>
              <w:t>автомобильные мойки</w:t>
            </w:r>
            <w:r w:rsidR="00C8677C" w:rsidRPr="00116291">
              <w:rPr>
                <w:sz w:val="22"/>
                <w:szCs w:val="22"/>
              </w:rPr>
              <w:t>»</w:t>
            </w:r>
            <w:r w:rsidR="00C8677C" w:rsidRPr="00116291">
              <w:rPr>
                <w:sz w:val="22"/>
                <w:szCs w:val="22"/>
              </w:rPr>
              <w:t xml:space="preserve"> (код 4.9.1.3)</w:t>
            </w:r>
            <w:r w:rsidR="00C8677C" w:rsidRPr="00116291">
              <w:rPr>
                <w:sz w:val="22"/>
                <w:szCs w:val="22"/>
              </w:rPr>
              <w:t>.</w:t>
            </w:r>
          </w:p>
          <w:p w:rsidR="00116291" w:rsidRDefault="00116291" w:rsidP="0011629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в комплекс </w:t>
            </w:r>
            <w:proofErr w:type="spellStart"/>
            <w:r>
              <w:rPr>
                <w:sz w:val="22"/>
                <w:szCs w:val="22"/>
              </w:rPr>
              <w:t>детейлинга</w:t>
            </w:r>
            <w:proofErr w:type="spellEnd"/>
            <w:r>
              <w:rPr>
                <w:sz w:val="22"/>
                <w:szCs w:val="22"/>
              </w:rPr>
              <w:t xml:space="preserve"> входит механическая чистка кузова, с применением жидкостей в малом количестве.</w:t>
            </w:r>
            <w:r w:rsidR="00E16590">
              <w:rPr>
                <w:sz w:val="22"/>
                <w:szCs w:val="22"/>
              </w:rPr>
              <w:t xml:space="preserve"> Вопрос о санитарно-защитн</w:t>
            </w:r>
            <w:r w:rsidR="00B23D38">
              <w:rPr>
                <w:sz w:val="22"/>
                <w:szCs w:val="22"/>
              </w:rPr>
              <w:t>ой</w:t>
            </w:r>
            <w:r w:rsidR="00E16590">
              <w:rPr>
                <w:sz w:val="22"/>
                <w:szCs w:val="22"/>
              </w:rPr>
              <w:t xml:space="preserve"> зон</w:t>
            </w:r>
            <w:r w:rsidR="00B23D38">
              <w:rPr>
                <w:sz w:val="22"/>
                <w:szCs w:val="22"/>
              </w:rPr>
              <w:t>е</w:t>
            </w:r>
            <w:r w:rsidR="00E16590">
              <w:rPr>
                <w:sz w:val="22"/>
                <w:szCs w:val="22"/>
              </w:rPr>
              <w:t xml:space="preserve"> будет проработан.</w:t>
            </w:r>
          </w:p>
          <w:p w:rsidR="00572651" w:rsidRPr="00B7448B" w:rsidRDefault="00572651" w:rsidP="00F336E5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-о том,</w:t>
            </w:r>
            <w:r w:rsidR="00F336E5">
              <w:rPr>
                <w:sz w:val="22"/>
                <w:szCs w:val="22"/>
              </w:rPr>
              <w:t xml:space="preserve"> что</w:t>
            </w:r>
            <w:r>
              <w:rPr>
                <w:sz w:val="22"/>
                <w:szCs w:val="22"/>
              </w:rPr>
              <w:t xml:space="preserve"> </w:t>
            </w:r>
            <w:r w:rsidR="00FE06EC">
              <w:rPr>
                <w:sz w:val="22"/>
                <w:szCs w:val="22"/>
              </w:rPr>
              <w:t xml:space="preserve">другие </w:t>
            </w:r>
            <w:r w:rsidR="00F336E5">
              <w:rPr>
                <w:sz w:val="22"/>
                <w:szCs w:val="22"/>
              </w:rPr>
              <w:t>варианты</w:t>
            </w:r>
            <w:r w:rsidR="00F336E5">
              <w:rPr>
                <w:sz w:val="22"/>
                <w:szCs w:val="22"/>
              </w:rPr>
              <w:t xml:space="preserve"> </w:t>
            </w:r>
            <w:r w:rsidR="00FE06EC">
              <w:rPr>
                <w:sz w:val="22"/>
                <w:szCs w:val="22"/>
              </w:rPr>
              <w:t>не рассматриваются, так как планируется продажа продукции и тут же её установка на автомобиль.</w:t>
            </w:r>
          </w:p>
        </w:tc>
      </w:tr>
      <w:tr w:rsidR="00C77BD2" w:rsidRPr="008A25DD" w:rsidTr="00C77BD2">
        <w:trPr>
          <w:trHeight w:val="446"/>
        </w:trPr>
        <w:tc>
          <w:tcPr>
            <w:tcW w:w="548" w:type="dxa"/>
          </w:tcPr>
          <w:p w:rsidR="00C77BD2" w:rsidRPr="00B7566A" w:rsidRDefault="00C77BD2" w:rsidP="008E4F2E">
            <w:pPr>
              <w:rPr>
                <w:sz w:val="22"/>
                <w:szCs w:val="22"/>
              </w:rPr>
            </w:pPr>
            <w:r w:rsidRPr="00B7566A">
              <w:rPr>
                <w:sz w:val="22"/>
                <w:szCs w:val="22"/>
              </w:rPr>
              <w:t>2</w:t>
            </w:r>
          </w:p>
        </w:tc>
        <w:tc>
          <w:tcPr>
            <w:tcW w:w="2146" w:type="dxa"/>
            <w:gridSpan w:val="2"/>
          </w:tcPr>
          <w:p w:rsidR="00C77BD2" w:rsidRPr="00B7566A" w:rsidRDefault="00C77BD2" w:rsidP="00B7566A">
            <w:pPr>
              <w:jc w:val="center"/>
              <w:rPr>
                <w:sz w:val="22"/>
                <w:szCs w:val="22"/>
              </w:rPr>
            </w:pPr>
            <w:r w:rsidRPr="00B7566A">
              <w:rPr>
                <w:sz w:val="22"/>
                <w:szCs w:val="22"/>
              </w:rPr>
              <w:t xml:space="preserve">Сорич И.А., председатель </w:t>
            </w:r>
            <w:r w:rsidRPr="00B7566A">
              <w:rPr>
                <w:sz w:val="22"/>
                <w:szCs w:val="22"/>
              </w:rPr>
              <w:lastRenderedPageBreak/>
              <w:t xml:space="preserve">публичных слушаний, сопредседатель </w:t>
            </w:r>
          </w:p>
          <w:p w:rsidR="00C77BD2" w:rsidRPr="00B7566A" w:rsidRDefault="00C77BD2" w:rsidP="00B7566A">
            <w:pPr>
              <w:jc w:val="center"/>
              <w:rPr>
                <w:sz w:val="22"/>
                <w:szCs w:val="22"/>
              </w:rPr>
            </w:pPr>
            <w:r w:rsidRPr="00B7566A">
              <w:rPr>
                <w:sz w:val="22"/>
                <w:szCs w:val="22"/>
              </w:rPr>
              <w:t>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7796" w:type="dxa"/>
          </w:tcPr>
          <w:p w:rsidR="00C77BD2" w:rsidRPr="006E0949" w:rsidRDefault="00116291" w:rsidP="00116291">
            <w:pPr>
              <w:widowControl w:val="0"/>
              <w:jc w:val="both"/>
              <w:rPr>
                <w:sz w:val="22"/>
                <w:szCs w:val="22"/>
              </w:rPr>
            </w:pPr>
            <w:r w:rsidRPr="006E0949">
              <w:rPr>
                <w:sz w:val="22"/>
                <w:szCs w:val="22"/>
              </w:rPr>
              <w:lastRenderedPageBreak/>
              <w:t xml:space="preserve">- о том, что в отношении автомобильных моек устанавливается санитарно-защитная зона. Учитывая, что смежный земельный участок находится в зоне </w:t>
            </w:r>
            <w:r w:rsidRPr="006E0949">
              <w:rPr>
                <w:sz w:val="22"/>
                <w:szCs w:val="22"/>
              </w:rPr>
              <w:lastRenderedPageBreak/>
              <w:t>«индивидуальное жилищное строительство», были ли продуманы дальнейшие действия с эти</w:t>
            </w:r>
            <w:r w:rsidR="00F336E5">
              <w:rPr>
                <w:sz w:val="22"/>
                <w:szCs w:val="22"/>
              </w:rPr>
              <w:t>м</w:t>
            </w:r>
            <w:r w:rsidRPr="006E0949">
              <w:rPr>
                <w:sz w:val="22"/>
                <w:szCs w:val="22"/>
              </w:rPr>
              <w:t xml:space="preserve"> связанные?</w:t>
            </w:r>
          </w:p>
          <w:p w:rsidR="00116291" w:rsidRPr="006E0949" w:rsidRDefault="00116291" w:rsidP="00116291">
            <w:pPr>
              <w:widowControl w:val="0"/>
              <w:jc w:val="both"/>
              <w:rPr>
                <w:sz w:val="22"/>
                <w:szCs w:val="22"/>
              </w:rPr>
            </w:pPr>
            <w:r w:rsidRPr="006E0949">
              <w:rPr>
                <w:sz w:val="22"/>
                <w:szCs w:val="22"/>
              </w:rPr>
              <w:t>-о том, что рассматривались ли иные вариант</w:t>
            </w:r>
            <w:r w:rsidR="00572651" w:rsidRPr="006E0949">
              <w:rPr>
                <w:sz w:val="22"/>
                <w:szCs w:val="22"/>
              </w:rPr>
              <w:t>ы</w:t>
            </w:r>
            <w:r w:rsidRPr="006E0949">
              <w:rPr>
                <w:sz w:val="22"/>
                <w:szCs w:val="22"/>
              </w:rPr>
              <w:t xml:space="preserve"> использования данного земельного участ</w:t>
            </w:r>
            <w:r w:rsidR="00572651" w:rsidRPr="006E0949">
              <w:rPr>
                <w:sz w:val="22"/>
                <w:szCs w:val="22"/>
              </w:rPr>
              <w:t>ка?</w:t>
            </w:r>
          </w:p>
          <w:p w:rsidR="002A3970" w:rsidRPr="00B7448B" w:rsidRDefault="002A3970" w:rsidP="002A397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6E0949">
              <w:rPr>
                <w:sz w:val="22"/>
                <w:szCs w:val="22"/>
              </w:rPr>
              <w:t>-о том, что в качестве альтернативы предлагаем рассмотреть вопрос о внесении изменения в части территориальной зоны, установив территориальную зону Т. «Транспортная инфраструктура», которая предусматривает размещение объектов придорожного сервиса.</w:t>
            </w:r>
          </w:p>
        </w:tc>
      </w:tr>
    </w:tbl>
    <w:p w:rsidR="003E76A0" w:rsidRDefault="003E76A0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Приложение: перечень принявших участие в собрании участников публичных слушаний 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8" w:history="1">
        <w:r w:rsidR="003E76A0" w:rsidRPr="009F3FB9">
          <w:rPr>
            <w:rStyle w:val="a5"/>
          </w:rPr>
          <w:t>https://admsurgut.ru/publichnye-slushaniya/detail.php?ID=494287</w:t>
        </w:r>
      </w:hyperlink>
      <w:r w:rsidR="003E76A0">
        <w:t xml:space="preserve">. </w:t>
      </w:r>
    </w:p>
    <w:p w:rsidR="00921B4A" w:rsidRPr="00957510" w:rsidRDefault="00921B4A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 xml:space="preserve">Председатель публичных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Секретарь публичных слушаний, специалист-эксперт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Default="007744D5" w:rsidP="007744D5">
      <w:pPr>
        <w:ind w:firstLine="709"/>
        <w:jc w:val="both"/>
      </w:pPr>
      <w:r w:rsidRPr="00957510">
        <w:t>____________________________/ О.С. Яцик</w:t>
      </w:r>
    </w:p>
    <w:sectPr w:rsidR="007744D5" w:rsidSect="008770A0">
      <w:footerReference w:type="default" r:id="rId9"/>
      <w:pgSz w:w="11906" w:h="16838"/>
      <w:pgMar w:top="993" w:right="707" w:bottom="284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F552D9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1671"/>
    <w:rsid w:val="00055D92"/>
    <w:rsid w:val="00056CC3"/>
    <w:rsid w:val="00071F0A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C606F"/>
    <w:rsid w:val="000D119A"/>
    <w:rsid w:val="00107888"/>
    <w:rsid w:val="00111994"/>
    <w:rsid w:val="00116291"/>
    <w:rsid w:val="00134DB6"/>
    <w:rsid w:val="00137F05"/>
    <w:rsid w:val="001477F5"/>
    <w:rsid w:val="00167DF6"/>
    <w:rsid w:val="00181ED9"/>
    <w:rsid w:val="00181EE5"/>
    <w:rsid w:val="001838C7"/>
    <w:rsid w:val="001931E1"/>
    <w:rsid w:val="001961D3"/>
    <w:rsid w:val="001A0450"/>
    <w:rsid w:val="001B4F5F"/>
    <w:rsid w:val="001B73E0"/>
    <w:rsid w:val="001D46E7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256F"/>
    <w:rsid w:val="002430E3"/>
    <w:rsid w:val="00265CC4"/>
    <w:rsid w:val="002731FA"/>
    <w:rsid w:val="0027476D"/>
    <w:rsid w:val="00276608"/>
    <w:rsid w:val="00282DF7"/>
    <w:rsid w:val="002A3970"/>
    <w:rsid w:val="002B3EE7"/>
    <w:rsid w:val="002B449B"/>
    <w:rsid w:val="002B4E9D"/>
    <w:rsid w:val="002C0F56"/>
    <w:rsid w:val="002D133F"/>
    <w:rsid w:val="002D5B83"/>
    <w:rsid w:val="002F045A"/>
    <w:rsid w:val="00305A93"/>
    <w:rsid w:val="00311B53"/>
    <w:rsid w:val="00312D4B"/>
    <w:rsid w:val="0032614F"/>
    <w:rsid w:val="003343CA"/>
    <w:rsid w:val="00334AA3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E76A0"/>
    <w:rsid w:val="003F1BED"/>
    <w:rsid w:val="003F690F"/>
    <w:rsid w:val="004010DB"/>
    <w:rsid w:val="00421158"/>
    <w:rsid w:val="00422D8A"/>
    <w:rsid w:val="0043580D"/>
    <w:rsid w:val="00446FA9"/>
    <w:rsid w:val="004558DB"/>
    <w:rsid w:val="00457984"/>
    <w:rsid w:val="00460C78"/>
    <w:rsid w:val="004706D8"/>
    <w:rsid w:val="004753EA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4F94"/>
    <w:rsid w:val="005457CB"/>
    <w:rsid w:val="00557F76"/>
    <w:rsid w:val="00560038"/>
    <w:rsid w:val="00572651"/>
    <w:rsid w:val="00580960"/>
    <w:rsid w:val="005A10A0"/>
    <w:rsid w:val="005A299B"/>
    <w:rsid w:val="005A7F9E"/>
    <w:rsid w:val="005B71B6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2030C"/>
    <w:rsid w:val="00620BFD"/>
    <w:rsid w:val="00623A18"/>
    <w:rsid w:val="00630E73"/>
    <w:rsid w:val="006336D4"/>
    <w:rsid w:val="00634060"/>
    <w:rsid w:val="0064307D"/>
    <w:rsid w:val="00657FAC"/>
    <w:rsid w:val="006709D0"/>
    <w:rsid w:val="006728A9"/>
    <w:rsid w:val="006874EE"/>
    <w:rsid w:val="00693D67"/>
    <w:rsid w:val="006A455A"/>
    <w:rsid w:val="006A7BAA"/>
    <w:rsid w:val="006C022D"/>
    <w:rsid w:val="006C0DAF"/>
    <w:rsid w:val="006C5AC5"/>
    <w:rsid w:val="006D0808"/>
    <w:rsid w:val="006D6CD4"/>
    <w:rsid w:val="006E0949"/>
    <w:rsid w:val="006E33BF"/>
    <w:rsid w:val="006E4F1B"/>
    <w:rsid w:val="006E6C66"/>
    <w:rsid w:val="006F5EF5"/>
    <w:rsid w:val="00701DB7"/>
    <w:rsid w:val="007142FE"/>
    <w:rsid w:val="00714A84"/>
    <w:rsid w:val="007165FB"/>
    <w:rsid w:val="00734438"/>
    <w:rsid w:val="00734DEB"/>
    <w:rsid w:val="00740FD0"/>
    <w:rsid w:val="00754C30"/>
    <w:rsid w:val="0076568E"/>
    <w:rsid w:val="007744D5"/>
    <w:rsid w:val="0077503E"/>
    <w:rsid w:val="007759CD"/>
    <w:rsid w:val="0077624D"/>
    <w:rsid w:val="007873F3"/>
    <w:rsid w:val="007900A5"/>
    <w:rsid w:val="007A3DE9"/>
    <w:rsid w:val="007C205D"/>
    <w:rsid w:val="007C6614"/>
    <w:rsid w:val="007C6E52"/>
    <w:rsid w:val="007D7A77"/>
    <w:rsid w:val="007E021A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F6743"/>
    <w:rsid w:val="008F78A6"/>
    <w:rsid w:val="009013A7"/>
    <w:rsid w:val="00921B4A"/>
    <w:rsid w:val="00927EFD"/>
    <w:rsid w:val="0093164D"/>
    <w:rsid w:val="009316C4"/>
    <w:rsid w:val="00933DE5"/>
    <w:rsid w:val="00946504"/>
    <w:rsid w:val="00951A7E"/>
    <w:rsid w:val="00951B4A"/>
    <w:rsid w:val="00951E03"/>
    <w:rsid w:val="00957510"/>
    <w:rsid w:val="00980279"/>
    <w:rsid w:val="00992F14"/>
    <w:rsid w:val="009B067F"/>
    <w:rsid w:val="009B09FE"/>
    <w:rsid w:val="009C78A4"/>
    <w:rsid w:val="009D077A"/>
    <w:rsid w:val="009E72FA"/>
    <w:rsid w:val="009F66F8"/>
    <w:rsid w:val="009F7383"/>
    <w:rsid w:val="00A01574"/>
    <w:rsid w:val="00A0378F"/>
    <w:rsid w:val="00A24003"/>
    <w:rsid w:val="00A3363E"/>
    <w:rsid w:val="00A375B0"/>
    <w:rsid w:val="00A41534"/>
    <w:rsid w:val="00A43570"/>
    <w:rsid w:val="00A44406"/>
    <w:rsid w:val="00A533B0"/>
    <w:rsid w:val="00A5422F"/>
    <w:rsid w:val="00A62660"/>
    <w:rsid w:val="00A82C2B"/>
    <w:rsid w:val="00A85336"/>
    <w:rsid w:val="00A96CF2"/>
    <w:rsid w:val="00AA329E"/>
    <w:rsid w:val="00AA6D41"/>
    <w:rsid w:val="00AB40E3"/>
    <w:rsid w:val="00AB4E49"/>
    <w:rsid w:val="00AB5873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23D38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7448B"/>
    <w:rsid w:val="00B7566A"/>
    <w:rsid w:val="00B80823"/>
    <w:rsid w:val="00B823EB"/>
    <w:rsid w:val="00B8525B"/>
    <w:rsid w:val="00B8582F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3043"/>
    <w:rsid w:val="00C36DFC"/>
    <w:rsid w:val="00C50DE0"/>
    <w:rsid w:val="00C722A1"/>
    <w:rsid w:val="00C73604"/>
    <w:rsid w:val="00C74904"/>
    <w:rsid w:val="00C77BD2"/>
    <w:rsid w:val="00C85353"/>
    <w:rsid w:val="00C85F61"/>
    <w:rsid w:val="00C862D1"/>
    <w:rsid w:val="00C8677C"/>
    <w:rsid w:val="00C86CFB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45EC0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6F00"/>
    <w:rsid w:val="00D973F7"/>
    <w:rsid w:val="00DA5221"/>
    <w:rsid w:val="00DA6BE4"/>
    <w:rsid w:val="00DD1111"/>
    <w:rsid w:val="00DE7C90"/>
    <w:rsid w:val="00DF084F"/>
    <w:rsid w:val="00E02005"/>
    <w:rsid w:val="00E04891"/>
    <w:rsid w:val="00E10727"/>
    <w:rsid w:val="00E11E69"/>
    <w:rsid w:val="00E16590"/>
    <w:rsid w:val="00E23149"/>
    <w:rsid w:val="00E33010"/>
    <w:rsid w:val="00E33402"/>
    <w:rsid w:val="00E338E0"/>
    <w:rsid w:val="00E4143A"/>
    <w:rsid w:val="00E5490B"/>
    <w:rsid w:val="00E56176"/>
    <w:rsid w:val="00E57940"/>
    <w:rsid w:val="00E6493B"/>
    <w:rsid w:val="00E71559"/>
    <w:rsid w:val="00E741EA"/>
    <w:rsid w:val="00E74E9B"/>
    <w:rsid w:val="00E76B67"/>
    <w:rsid w:val="00E8152C"/>
    <w:rsid w:val="00E822F7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7668"/>
    <w:rsid w:val="00F00764"/>
    <w:rsid w:val="00F032F0"/>
    <w:rsid w:val="00F047D5"/>
    <w:rsid w:val="00F05D13"/>
    <w:rsid w:val="00F112ED"/>
    <w:rsid w:val="00F336E5"/>
    <w:rsid w:val="00F43BA2"/>
    <w:rsid w:val="00F552D9"/>
    <w:rsid w:val="00F554E6"/>
    <w:rsid w:val="00F56F58"/>
    <w:rsid w:val="00F633E5"/>
    <w:rsid w:val="00F731CA"/>
    <w:rsid w:val="00F73A06"/>
    <w:rsid w:val="00F753FA"/>
    <w:rsid w:val="00F95794"/>
    <w:rsid w:val="00FA3B6F"/>
    <w:rsid w:val="00FD130E"/>
    <w:rsid w:val="00FE06EC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C15C902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942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4303D-4AA2-426B-9678-FD98296D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94</cp:revision>
  <cp:lastPrinted>2026-09-01T07:38:00Z</cp:lastPrinted>
  <dcterms:created xsi:type="dcterms:W3CDTF">2025-07-21T06:11:00Z</dcterms:created>
  <dcterms:modified xsi:type="dcterms:W3CDTF">2026-09-01T10:10:00Z</dcterms:modified>
</cp:coreProperties>
</file>