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7221" w:rsidRDefault="00B97221" w:rsidP="00B97221">
      <w:pPr>
        <w:spacing w:after="0" w:line="240" w:lineRule="auto"/>
        <w:jc w:val="center"/>
        <w:rPr>
          <w:rFonts w:ascii="Times New Roman" w:hAnsi="Times New Roman" w:cs="Times New Roman"/>
          <w:sz w:val="28"/>
          <w:szCs w:val="28"/>
        </w:rPr>
      </w:pPr>
      <w:r w:rsidRPr="00E22156">
        <w:rPr>
          <w:rFonts w:ascii="Times New Roman" w:hAnsi="Times New Roman" w:cs="Times New Roman"/>
          <w:sz w:val="28"/>
          <w:szCs w:val="28"/>
        </w:rPr>
        <w:t>Результаты</w:t>
      </w:r>
      <w:r>
        <w:rPr>
          <w:rFonts w:ascii="Times New Roman" w:hAnsi="Times New Roman" w:cs="Times New Roman"/>
          <w:sz w:val="28"/>
          <w:szCs w:val="28"/>
        </w:rPr>
        <w:t xml:space="preserve"> Стратегии Сургута-2050</w:t>
      </w:r>
      <w:r>
        <w:rPr>
          <w:rFonts w:ascii="Times New Roman" w:hAnsi="Times New Roman" w:cs="Times New Roman"/>
          <w:sz w:val="28"/>
          <w:szCs w:val="28"/>
        </w:rPr>
        <w:t xml:space="preserve"> </w:t>
      </w:r>
      <w:r>
        <w:rPr>
          <w:rFonts w:ascii="Times New Roman" w:hAnsi="Times New Roman" w:cs="Times New Roman"/>
          <w:sz w:val="28"/>
          <w:szCs w:val="28"/>
        </w:rPr>
        <w:t xml:space="preserve">(в рамках </w:t>
      </w:r>
      <w:r>
        <w:rPr>
          <w:rFonts w:ascii="Times New Roman" w:hAnsi="Times New Roman" w:cs="Times New Roman"/>
          <w:sz w:val="28"/>
          <w:szCs w:val="28"/>
          <w:lang w:val="en-US"/>
        </w:rPr>
        <w:t>I</w:t>
      </w:r>
      <w:proofErr w:type="spellStart"/>
      <w:r w:rsidRPr="00E22156">
        <w:rPr>
          <w:rFonts w:ascii="Times New Roman" w:hAnsi="Times New Roman" w:cs="Times New Roman"/>
          <w:sz w:val="28"/>
          <w:szCs w:val="28"/>
          <w:vertAlign w:val="superscript"/>
        </w:rPr>
        <w:t>го</w:t>
      </w:r>
      <w:proofErr w:type="spellEnd"/>
      <w:r>
        <w:rPr>
          <w:rFonts w:ascii="Times New Roman" w:hAnsi="Times New Roman" w:cs="Times New Roman"/>
          <w:sz w:val="28"/>
          <w:szCs w:val="28"/>
        </w:rPr>
        <w:t xml:space="preserve"> этапа)</w:t>
      </w:r>
    </w:p>
    <w:p w:rsidR="00B97221" w:rsidRDefault="00B97221"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F54302" w:rsidP="00075BA2">
      <w:pPr>
        <w:spacing w:after="0" w:line="240" w:lineRule="auto"/>
        <w:ind w:firstLine="709"/>
        <w:jc w:val="both"/>
        <w:rPr>
          <w:rFonts w:ascii="Times New Roman" w:eastAsia="Times New Roman" w:hAnsi="Times New Roman" w:cs="Times New Roman"/>
          <w:color w:val="040528"/>
          <w:sz w:val="28"/>
          <w:szCs w:val="28"/>
          <w:lang w:eastAsia="ru-RU"/>
        </w:rPr>
      </w:pPr>
      <w:r>
        <w:rPr>
          <w:rFonts w:ascii="Times New Roman" w:eastAsia="Times New Roman" w:hAnsi="Times New Roman" w:cs="Times New Roman"/>
          <w:color w:val="040528"/>
          <w:sz w:val="28"/>
          <w:szCs w:val="28"/>
          <w:lang w:eastAsia="ru-RU"/>
        </w:rPr>
        <w:t>Г</w:t>
      </w:r>
      <w:r w:rsidR="000D61DE" w:rsidRPr="00075BA2">
        <w:rPr>
          <w:rFonts w:ascii="Times New Roman" w:eastAsia="Times New Roman" w:hAnsi="Times New Roman" w:cs="Times New Roman"/>
          <w:color w:val="040528"/>
          <w:sz w:val="28"/>
          <w:szCs w:val="28"/>
          <w:lang w:eastAsia="ru-RU"/>
        </w:rPr>
        <w:t xml:space="preserve">енеральная цель Стратегии – город комфортной среды и духовно-нравственных ценностей за счет активной кооперации населения, власти, науки </w:t>
      </w:r>
      <w:r w:rsidR="00822A3F">
        <w:rPr>
          <w:rFonts w:ascii="Times New Roman" w:eastAsia="Times New Roman" w:hAnsi="Times New Roman" w:cs="Times New Roman"/>
          <w:color w:val="040528"/>
          <w:sz w:val="28"/>
          <w:szCs w:val="28"/>
          <w:lang w:eastAsia="ru-RU"/>
        </w:rPr>
        <w:br/>
      </w:r>
      <w:r w:rsidR="000D61DE" w:rsidRPr="00075BA2">
        <w:rPr>
          <w:rFonts w:ascii="Times New Roman" w:eastAsia="Times New Roman" w:hAnsi="Times New Roman" w:cs="Times New Roman"/>
          <w:color w:val="040528"/>
          <w:sz w:val="28"/>
          <w:szCs w:val="28"/>
          <w:lang w:eastAsia="ru-RU"/>
        </w:rPr>
        <w:t>и предпринимательства для устойчивого развития социальной сферы, инновационной и креативной экономик.</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Город с 2018 года участвует в рейтинге Индекса качества городской среды, итоги которого подводит Министерство строительства и жилищно-коммунального хозяйства Российской Федерации. В 2024 году Индекс по Сургуту составил 256 баллов, прирост по отношению к 2018 году – 87 баллов.</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Грамотно выстроенные приоритеты для достижения генеральной цели Стратегии, позволили Сургуту с 9 места в 2018 году занять ВТОРОЕ место</w:t>
      </w:r>
      <w:r w:rsidR="00822A3F">
        <w:rPr>
          <w:rFonts w:ascii="Times New Roman" w:eastAsia="Times New Roman" w:hAnsi="Times New Roman" w:cs="Times New Roman"/>
          <w:color w:val="040528"/>
          <w:sz w:val="28"/>
          <w:szCs w:val="28"/>
          <w:lang w:eastAsia="ru-RU"/>
        </w:rPr>
        <w:br/>
      </w:r>
      <w:r w:rsidRPr="00075BA2">
        <w:rPr>
          <w:rFonts w:ascii="Times New Roman" w:eastAsia="Times New Roman" w:hAnsi="Times New Roman" w:cs="Times New Roman"/>
          <w:color w:val="040528"/>
          <w:sz w:val="28"/>
          <w:szCs w:val="28"/>
          <w:lang w:eastAsia="ru-RU"/>
        </w:rPr>
        <w:t xml:space="preserve">и в 2023, и в 2024 годах в размерно-климатической группе крупных и больших городов (с численностью населения от 100 </w:t>
      </w:r>
      <w:proofErr w:type="spellStart"/>
      <w:r w:rsidRPr="00075BA2">
        <w:rPr>
          <w:rFonts w:ascii="Times New Roman" w:eastAsia="Times New Roman" w:hAnsi="Times New Roman" w:cs="Times New Roman"/>
          <w:color w:val="040528"/>
          <w:sz w:val="28"/>
          <w:szCs w:val="28"/>
          <w:lang w:eastAsia="ru-RU"/>
        </w:rPr>
        <w:t>тыс.чел</w:t>
      </w:r>
      <w:proofErr w:type="spellEnd"/>
      <w:r w:rsidRPr="00075BA2">
        <w:rPr>
          <w:rFonts w:ascii="Times New Roman" w:eastAsia="Times New Roman" w:hAnsi="Times New Roman" w:cs="Times New Roman"/>
          <w:color w:val="040528"/>
          <w:sz w:val="28"/>
          <w:szCs w:val="28"/>
          <w:lang w:eastAsia="ru-RU"/>
        </w:rPr>
        <w:t xml:space="preserve">. до 1 </w:t>
      </w:r>
      <w:proofErr w:type="spellStart"/>
      <w:r w:rsidRPr="00075BA2">
        <w:rPr>
          <w:rFonts w:ascii="Times New Roman" w:eastAsia="Times New Roman" w:hAnsi="Times New Roman" w:cs="Times New Roman"/>
          <w:color w:val="040528"/>
          <w:sz w:val="28"/>
          <w:szCs w:val="28"/>
          <w:lang w:eastAsia="ru-RU"/>
        </w:rPr>
        <w:t>млн.чел</w:t>
      </w:r>
      <w:proofErr w:type="spellEnd"/>
      <w:r w:rsidRPr="00075BA2">
        <w:rPr>
          <w:rFonts w:ascii="Times New Roman" w:eastAsia="Times New Roman" w:hAnsi="Times New Roman" w:cs="Times New Roman"/>
          <w:color w:val="040528"/>
          <w:sz w:val="28"/>
          <w:szCs w:val="28"/>
          <w:lang w:eastAsia="ru-RU"/>
        </w:rPr>
        <w:t>.), находящихся</w:t>
      </w:r>
      <w:r w:rsidR="00822A3F">
        <w:rPr>
          <w:rFonts w:ascii="Times New Roman" w:eastAsia="Times New Roman" w:hAnsi="Times New Roman" w:cs="Times New Roman"/>
          <w:color w:val="040528"/>
          <w:sz w:val="28"/>
          <w:szCs w:val="28"/>
          <w:lang w:eastAsia="ru-RU"/>
        </w:rPr>
        <w:br/>
      </w:r>
      <w:r w:rsidRPr="00075BA2">
        <w:rPr>
          <w:rFonts w:ascii="Times New Roman" w:eastAsia="Times New Roman" w:hAnsi="Times New Roman" w:cs="Times New Roman"/>
          <w:color w:val="040528"/>
          <w:sz w:val="28"/>
          <w:szCs w:val="28"/>
          <w:lang w:eastAsia="ru-RU"/>
        </w:rPr>
        <w:t>в условно дискомфортном климате.</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Главными драйверами развития Сургута являются флагманские проекты, включенные в Стратегию города – 2050.</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822A3F" w:rsidP="00075BA2">
      <w:pPr>
        <w:spacing w:after="0" w:line="240" w:lineRule="auto"/>
        <w:ind w:firstLine="709"/>
        <w:jc w:val="both"/>
        <w:rPr>
          <w:rFonts w:ascii="Times New Roman" w:eastAsia="Times New Roman" w:hAnsi="Times New Roman" w:cs="Times New Roman"/>
          <w:color w:val="040528"/>
          <w:sz w:val="28"/>
          <w:szCs w:val="28"/>
          <w:lang w:eastAsia="ru-RU"/>
        </w:rPr>
      </w:pPr>
      <w:r w:rsidRPr="00822A3F">
        <w:rPr>
          <w:rFonts w:ascii="Times New Roman" w:eastAsia="Times New Roman" w:hAnsi="Times New Roman" w:cs="Times New Roman"/>
          <w:noProof/>
          <w:color w:val="040528"/>
          <w:sz w:val="28"/>
          <w:szCs w:val="28"/>
          <w:lang w:eastAsia="ru-RU"/>
        </w:rPr>
        <w:drawing>
          <wp:anchor distT="0" distB="0" distL="114300" distR="114300" simplePos="0" relativeHeight="251681792" behindDoc="0" locked="0" layoutInCell="1" allowOverlap="1">
            <wp:simplePos x="0" y="0"/>
            <wp:positionH relativeFrom="column">
              <wp:posOffset>4198620</wp:posOffset>
            </wp:positionH>
            <wp:positionV relativeFrom="paragraph">
              <wp:posOffset>110490</wp:posOffset>
            </wp:positionV>
            <wp:extent cx="2076450" cy="1383665"/>
            <wp:effectExtent l="0" t="0" r="0" b="6985"/>
            <wp:wrapThrough wrapText="bothSides">
              <wp:wrapPolygon edited="0">
                <wp:start x="396" y="0"/>
                <wp:lineTo x="0" y="595"/>
                <wp:lineTo x="0" y="20817"/>
                <wp:lineTo x="396" y="21412"/>
                <wp:lineTo x="21006" y="21412"/>
                <wp:lineTo x="21402" y="20817"/>
                <wp:lineTo x="21402" y="595"/>
                <wp:lineTo x="21006" y="0"/>
                <wp:lineTo x="396" y="0"/>
              </wp:wrapPolygon>
            </wp:wrapThrough>
            <wp:docPr id="30" name="Рисунок 30"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Изображение"/>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076450" cy="1383665"/>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822A3F">
        <w:rPr>
          <w:rFonts w:ascii="Times New Roman" w:eastAsia="Times New Roman" w:hAnsi="Times New Roman" w:cs="Times New Roman"/>
          <w:noProof/>
          <w:color w:val="040528"/>
          <w:sz w:val="28"/>
          <w:szCs w:val="28"/>
          <w:lang w:eastAsia="ru-RU"/>
        </w:rPr>
        <w:drawing>
          <wp:anchor distT="0" distB="0" distL="114300" distR="114300" simplePos="0" relativeHeight="251680768" behindDoc="0" locked="0" layoutInCell="1" allowOverlap="1">
            <wp:simplePos x="0" y="0"/>
            <wp:positionH relativeFrom="column">
              <wp:posOffset>4246245</wp:posOffset>
            </wp:positionH>
            <wp:positionV relativeFrom="paragraph">
              <wp:posOffset>1558290</wp:posOffset>
            </wp:positionV>
            <wp:extent cx="2085975" cy="1390650"/>
            <wp:effectExtent l="0" t="0" r="9525" b="0"/>
            <wp:wrapThrough wrapText="bothSides">
              <wp:wrapPolygon edited="0">
                <wp:start x="395" y="0"/>
                <wp:lineTo x="0" y="592"/>
                <wp:lineTo x="0" y="20712"/>
                <wp:lineTo x="395" y="21304"/>
                <wp:lineTo x="21107" y="21304"/>
                <wp:lineTo x="21501" y="20712"/>
                <wp:lineTo x="21501" y="592"/>
                <wp:lineTo x="21107" y="0"/>
                <wp:lineTo x="395" y="0"/>
              </wp:wrapPolygon>
            </wp:wrapThrough>
            <wp:docPr id="28" name="Рисунок 28" descr="D:\Users\lefler_ys\Desktop\фото итоги реализацииСтратегии 2050 1 этап\НТЦ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Users\lefler_ys\Desktop\фото итоги реализацииСтратегии 2050 1 этап\НТЦ 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85975" cy="13906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0D61DE" w:rsidRPr="00075BA2">
        <w:rPr>
          <w:rFonts w:ascii="Times New Roman" w:eastAsia="Times New Roman" w:hAnsi="Times New Roman" w:cs="Times New Roman"/>
          <w:color w:val="040528"/>
          <w:sz w:val="28"/>
          <w:szCs w:val="28"/>
          <w:lang w:eastAsia="ru-RU"/>
        </w:rPr>
        <w:t xml:space="preserve">В рамках флагмана «Научно-технологический кластер национального значения» к 2030 году будет создан Научно-технологический центр. В настоящее время идет поэтапная его реализация: построен 4-х километровый трубопровод сетей водоснабжения, ведутся строительно-монтажные работы по созданию внутриквартальных сетей электроснабжения, газоснабжения, введена в эксплуатацию магистральная дорога 16ЮР – 1,3 км, продолжается строительство центра высоких биомедицинских технологий. На площади более 5 тыс. кв. метров разместятся лаборатории молекулярно-генетических методов исследования, клеточных, </w:t>
      </w:r>
      <w:proofErr w:type="spellStart"/>
      <w:r w:rsidR="000D61DE" w:rsidRPr="00075BA2">
        <w:rPr>
          <w:rFonts w:ascii="Times New Roman" w:eastAsia="Times New Roman" w:hAnsi="Times New Roman" w:cs="Times New Roman"/>
          <w:color w:val="040528"/>
          <w:sz w:val="28"/>
          <w:szCs w:val="28"/>
          <w:lang w:eastAsia="ru-RU"/>
        </w:rPr>
        <w:t>микрофлюидных</w:t>
      </w:r>
      <w:proofErr w:type="spellEnd"/>
      <w:r w:rsidR="000D61DE" w:rsidRPr="00075BA2">
        <w:rPr>
          <w:rFonts w:ascii="Times New Roman" w:eastAsia="Times New Roman" w:hAnsi="Times New Roman" w:cs="Times New Roman"/>
          <w:color w:val="040528"/>
          <w:sz w:val="28"/>
          <w:szCs w:val="28"/>
          <w:lang w:eastAsia="ru-RU"/>
        </w:rPr>
        <w:t xml:space="preserve"> технологий, масс-спектрометрии, </w:t>
      </w:r>
      <w:proofErr w:type="spellStart"/>
      <w:r w:rsidR="000D61DE" w:rsidRPr="00075BA2">
        <w:rPr>
          <w:rFonts w:ascii="Times New Roman" w:eastAsia="Times New Roman" w:hAnsi="Times New Roman" w:cs="Times New Roman"/>
          <w:color w:val="040528"/>
          <w:sz w:val="28"/>
          <w:szCs w:val="28"/>
          <w:lang w:eastAsia="ru-RU"/>
        </w:rPr>
        <w:t>биоинформатики</w:t>
      </w:r>
      <w:proofErr w:type="spellEnd"/>
      <w:r w:rsidR="000D61DE" w:rsidRPr="00075BA2">
        <w:rPr>
          <w:rFonts w:ascii="Times New Roman" w:eastAsia="Times New Roman" w:hAnsi="Times New Roman" w:cs="Times New Roman"/>
          <w:color w:val="040528"/>
          <w:sz w:val="28"/>
          <w:szCs w:val="28"/>
          <w:lang w:eastAsia="ru-RU"/>
        </w:rPr>
        <w:t>, биобанк.</w:t>
      </w:r>
      <w:r w:rsidRPr="00822A3F">
        <w:t xml:space="preserve"> </w:t>
      </w:r>
    </w:p>
    <w:p w:rsidR="00B11323" w:rsidRDefault="00B11323"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Территория НТЦ станет примером качественной комфортной городской среды как с точки зрения архитектурно-планировочных решений, так и с точки зрения обеспеченности населения социальными объектами.</w:t>
      </w:r>
    </w:p>
    <w:p w:rsidR="00B11323" w:rsidRDefault="00B11323"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 xml:space="preserve">В рамках флагмана «Сургут – транспортно-логистический центр» к 2036 году должно быть создано 5 крупных транспортно-логистических комплексов на 250 га, интегрированных в региональную и федеральную систему перевозок. Это </w:t>
      </w:r>
      <w:r w:rsidRPr="00075BA2">
        <w:rPr>
          <w:rFonts w:ascii="Times New Roman" w:eastAsia="Times New Roman" w:hAnsi="Times New Roman" w:cs="Times New Roman"/>
          <w:color w:val="040528"/>
          <w:sz w:val="28"/>
          <w:szCs w:val="28"/>
          <w:lang w:eastAsia="ru-RU"/>
        </w:rPr>
        <w:lastRenderedPageBreak/>
        <w:t>площадки, примыкающие к планируемой автомобильной дороге регионального значения со строительством мостового перехода через реку Обь.</w:t>
      </w:r>
    </w:p>
    <w:p w:rsidR="000D61DE" w:rsidRDefault="00183890" w:rsidP="00960EAB">
      <w:pPr>
        <w:spacing w:after="0" w:line="240" w:lineRule="auto"/>
        <w:ind w:right="-2" w:firstLine="709"/>
        <w:jc w:val="both"/>
        <w:rPr>
          <w:rFonts w:ascii="Times New Roman" w:eastAsia="Times New Roman" w:hAnsi="Times New Roman" w:cs="Times New Roman"/>
          <w:color w:val="040528"/>
          <w:sz w:val="28"/>
          <w:szCs w:val="28"/>
          <w:lang w:eastAsia="ru-RU"/>
        </w:rPr>
      </w:pPr>
      <w:r>
        <w:rPr>
          <w:rFonts w:ascii="Times New Roman" w:eastAsia="Times New Roman" w:hAnsi="Times New Roman" w:cs="Times New Roman"/>
          <w:noProof/>
          <w:color w:val="040528"/>
          <w:sz w:val="28"/>
          <w:szCs w:val="28"/>
          <w:lang w:eastAsia="ru-RU"/>
        </w:rPr>
        <w:drawing>
          <wp:anchor distT="0" distB="0" distL="114300" distR="114300" simplePos="0" relativeHeight="251659264" behindDoc="0" locked="0" layoutInCell="1" allowOverlap="1">
            <wp:simplePos x="0" y="0"/>
            <wp:positionH relativeFrom="column">
              <wp:posOffset>3769995</wp:posOffset>
            </wp:positionH>
            <wp:positionV relativeFrom="paragraph">
              <wp:posOffset>31750</wp:posOffset>
            </wp:positionV>
            <wp:extent cx="2513965" cy="1400175"/>
            <wp:effectExtent l="0" t="0" r="635" b="9525"/>
            <wp:wrapThrough wrapText="bothSides">
              <wp:wrapPolygon edited="0">
                <wp:start x="327" y="0"/>
                <wp:lineTo x="0" y="588"/>
                <wp:lineTo x="0" y="20865"/>
                <wp:lineTo x="327" y="21453"/>
                <wp:lineTo x="21114" y="21453"/>
                <wp:lineTo x="21442" y="20865"/>
                <wp:lineTo x="21442" y="588"/>
                <wp:lineTo x="21114" y="0"/>
                <wp:lineTo x="327"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3965" cy="1400175"/>
                    </a:xfrm>
                    <a:prstGeom prst="rect">
                      <a:avLst/>
                    </a:prstGeom>
                    <a:noFill/>
                    <a:effectLst>
                      <a:softEdge rad="88900"/>
                    </a:effectLst>
                  </pic:spPr>
                </pic:pic>
              </a:graphicData>
            </a:graphic>
            <wp14:sizeRelH relativeFrom="page">
              <wp14:pctWidth>0</wp14:pctWidth>
            </wp14:sizeRelH>
            <wp14:sizeRelV relativeFrom="page">
              <wp14:pctHeight>0</wp14:pctHeight>
            </wp14:sizeRelV>
          </wp:anchor>
        </w:drawing>
      </w:r>
      <w:r w:rsidR="000D61DE" w:rsidRPr="00075BA2">
        <w:rPr>
          <w:rFonts w:ascii="Times New Roman" w:eastAsia="Times New Roman" w:hAnsi="Times New Roman" w:cs="Times New Roman"/>
          <w:color w:val="040528"/>
          <w:sz w:val="28"/>
          <w:szCs w:val="28"/>
          <w:lang w:eastAsia="ru-RU"/>
        </w:rPr>
        <w:t xml:space="preserve">Кроме того, в настоящее время компанией «Х5 </w:t>
      </w:r>
      <w:proofErr w:type="spellStart"/>
      <w:r w:rsidR="000D61DE" w:rsidRPr="00075BA2">
        <w:rPr>
          <w:rFonts w:ascii="Times New Roman" w:eastAsia="Times New Roman" w:hAnsi="Times New Roman" w:cs="Times New Roman"/>
          <w:color w:val="040528"/>
          <w:sz w:val="28"/>
          <w:szCs w:val="28"/>
          <w:lang w:eastAsia="ru-RU"/>
        </w:rPr>
        <w:t>Group</w:t>
      </w:r>
      <w:proofErr w:type="spellEnd"/>
      <w:r w:rsidR="000D61DE" w:rsidRPr="00075BA2">
        <w:rPr>
          <w:rFonts w:ascii="Times New Roman" w:eastAsia="Times New Roman" w:hAnsi="Times New Roman" w:cs="Times New Roman"/>
          <w:color w:val="040528"/>
          <w:sz w:val="28"/>
          <w:szCs w:val="28"/>
          <w:lang w:eastAsia="ru-RU"/>
        </w:rPr>
        <w:t>» введен в эксплуатацию логистический комплекс общей площадью 19 тыс. кв. м. (более 20 тыс. мест для размещения около 4800 позиций).</w:t>
      </w:r>
      <w:r w:rsidRPr="00183890">
        <w:rPr>
          <w:rFonts w:ascii="Times New Roman" w:eastAsia="Times New Roman" w:hAnsi="Times New Roman" w:cs="Times New Roman"/>
          <w:color w:val="040528"/>
          <w:sz w:val="28"/>
          <w:szCs w:val="28"/>
          <w:lang w:eastAsia="ru-RU"/>
        </w:rPr>
        <w:t xml:space="preserve"> </w:t>
      </w:r>
    </w:p>
    <w:p w:rsidR="00960EAB" w:rsidRPr="00075BA2" w:rsidRDefault="00960EAB" w:rsidP="00960EAB">
      <w:pPr>
        <w:spacing w:after="0" w:line="240" w:lineRule="auto"/>
        <w:ind w:right="-2"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 xml:space="preserve">Также осуществляется создание складского распределительного центра </w:t>
      </w:r>
      <w:proofErr w:type="spellStart"/>
      <w:r w:rsidRPr="00075BA2">
        <w:rPr>
          <w:rFonts w:ascii="Times New Roman" w:eastAsia="Times New Roman" w:hAnsi="Times New Roman" w:cs="Times New Roman"/>
          <w:color w:val="040528"/>
          <w:sz w:val="28"/>
          <w:szCs w:val="28"/>
          <w:lang w:eastAsia="ru-RU"/>
        </w:rPr>
        <w:t>Ozon</w:t>
      </w:r>
      <w:proofErr w:type="spellEnd"/>
      <w:r w:rsidRPr="00075BA2">
        <w:rPr>
          <w:rFonts w:ascii="Times New Roman" w:eastAsia="Times New Roman" w:hAnsi="Times New Roman" w:cs="Times New Roman"/>
          <w:color w:val="040528"/>
          <w:sz w:val="28"/>
          <w:szCs w:val="28"/>
          <w:lang w:eastAsia="ru-RU"/>
        </w:rPr>
        <w:t>.</w:t>
      </w:r>
    </w:p>
    <w:p w:rsidR="00FB223A" w:rsidRDefault="00FB223A"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Флагман «#</w:t>
      </w:r>
      <w:proofErr w:type="spellStart"/>
      <w:r w:rsidRPr="00075BA2">
        <w:rPr>
          <w:rFonts w:ascii="Times New Roman" w:eastAsia="Times New Roman" w:hAnsi="Times New Roman" w:cs="Times New Roman"/>
          <w:color w:val="040528"/>
          <w:sz w:val="28"/>
          <w:szCs w:val="28"/>
          <w:lang w:eastAsia="ru-RU"/>
        </w:rPr>
        <w:t>вАтмосфереСпорта</w:t>
      </w:r>
      <w:proofErr w:type="spellEnd"/>
      <w:r w:rsidRPr="00075BA2">
        <w:rPr>
          <w:rFonts w:ascii="Times New Roman" w:eastAsia="Times New Roman" w:hAnsi="Times New Roman" w:cs="Times New Roman"/>
          <w:color w:val="040528"/>
          <w:sz w:val="28"/>
          <w:szCs w:val="28"/>
          <w:lang w:eastAsia="ru-RU"/>
        </w:rPr>
        <w:t>» позволяет создавать единую систему для физического и духовного совершенствования граждан, обеспечивать равные возможности заниматься физической культурой и спортом взрослым и детям. В городе 1 079 спортивных объектов всех форм собственности, в которых занимаются более 189 тысяч человек.</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За последнее время введены в эксплуатацию спортивные объекты различных организационно-правовых форм собственности:</w:t>
      </w:r>
    </w:p>
    <w:p w:rsidR="000D61DE" w:rsidRDefault="00112F54" w:rsidP="00112F54">
      <w:pPr>
        <w:spacing w:after="0" w:line="240" w:lineRule="auto"/>
        <w:ind w:firstLine="709"/>
        <w:jc w:val="both"/>
        <w:rPr>
          <w:rFonts w:ascii="Times New Roman" w:eastAsia="Times New Roman" w:hAnsi="Times New Roman" w:cs="Times New Roman"/>
          <w:color w:val="040528"/>
          <w:sz w:val="28"/>
          <w:szCs w:val="28"/>
          <w:lang w:eastAsia="ru-RU"/>
        </w:rPr>
      </w:pPr>
      <w:r w:rsidRPr="00960EAB">
        <w:rPr>
          <w:rFonts w:ascii="Times New Roman" w:eastAsia="Times New Roman" w:hAnsi="Times New Roman" w:cs="Times New Roman"/>
          <w:noProof/>
          <w:color w:val="040528"/>
          <w:sz w:val="28"/>
          <w:szCs w:val="28"/>
          <w:lang w:eastAsia="ru-RU"/>
        </w:rPr>
        <w:drawing>
          <wp:anchor distT="0" distB="0" distL="114300" distR="114300" simplePos="0" relativeHeight="251658240" behindDoc="0" locked="0" layoutInCell="1" allowOverlap="1">
            <wp:simplePos x="0" y="0"/>
            <wp:positionH relativeFrom="column">
              <wp:posOffset>4189095</wp:posOffset>
            </wp:positionH>
            <wp:positionV relativeFrom="paragraph">
              <wp:posOffset>71755</wp:posOffset>
            </wp:positionV>
            <wp:extent cx="2102485" cy="1247140"/>
            <wp:effectExtent l="0" t="0" r="0" b="0"/>
            <wp:wrapThrough wrapText="bothSides">
              <wp:wrapPolygon edited="0">
                <wp:start x="391" y="0"/>
                <wp:lineTo x="0" y="660"/>
                <wp:lineTo x="0" y="20456"/>
                <wp:lineTo x="391" y="21116"/>
                <wp:lineTo x="20941" y="21116"/>
                <wp:lineTo x="21333" y="20456"/>
                <wp:lineTo x="21333" y="660"/>
                <wp:lineTo x="20941" y="0"/>
                <wp:lineTo x="391" y="0"/>
              </wp:wrapPolygon>
            </wp:wrapThrough>
            <wp:docPr id="5" name="Рисунок 5" descr="D:\Users\lefler_ys\Desktop\фото итоги реализацииСтратегии 2050 1 этап\DDX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lefler_ys\Desktop\фото итоги реализацииСтратегии 2050 1 этап\DDX 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102485" cy="124714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0D61DE" w:rsidRPr="00075BA2">
        <w:rPr>
          <w:rFonts w:ascii="Times New Roman" w:eastAsia="Times New Roman" w:hAnsi="Times New Roman" w:cs="Times New Roman"/>
          <w:color w:val="040528"/>
          <w:sz w:val="28"/>
          <w:szCs w:val="28"/>
          <w:lang w:eastAsia="ru-RU"/>
        </w:rPr>
        <w:t xml:space="preserve">- фитнес - клуб «DDX- </w:t>
      </w:r>
      <w:proofErr w:type="spellStart"/>
      <w:r w:rsidR="000D61DE" w:rsidRPr="00075BA2">
        <w:rPr>
          <w:rFonts w:ascii="Times New Roman" w:eastAsia="Times New Roman" w:hAnsi="Times New Roman" w:cs="Times New Roman"/>
          <w:color w:val="040528"/>
          <w:sz w:val="28"/>
          <w:szCs w:val="28"/>
          <w:lang w:eastAsia="ru-RU"/>
        </w:rPr>
        <w:t>Fitness</w:t>
      </w:r>
      <w:proofErr w:type="spellEnd"/>
      <w:r w:rsidR="000D61DE" w:rsidRPr="00075BA2">
        <w:rPr>
          <w:rFonts w:ascii="Times New Roman" w:eastAsia="Times New Roman" w:hAnsi="Times New Roman" w:cs="Times New Roman"/>
          <w:color w:val="040528"/>
          <w:sz w:val="28"/>
          <w:szCs w:val="28"/>
          <w:lang w:eastAsia="ru-RU"/>
        </w:rPr>
        <w:t>» по Югорскому тракту, 38;</w:t>
      </w:r>
      <w:r w:rsidR="00183890" w:rsidRPr="00183890">
        <w:rPr>
          <w:rFonts w:ascii="Times New Roman" w:eastAsia="Times New Roman" w:hAnsi="Times New Roman" w:cs="Times New Roman"/>
          <w:noProof/>
          <w:color w:val="040528"/>
          <w:sz w:val="28"/>
          <w:szCs w:val="28"/>
          <w:lang w:eastAsia="ru-RU"/>
        </w:rPr>
        <w:t xml:space="preserve"> </w:t>
      </w:r>
    </w:p>
    <w:p w:rsidR="000D61DE" w:rsidRDefault="000D61DE" w:rsidP="00112F54">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 фитнес - клуб «</w:t>
      </w:r>
      <w:proofErr w:type="spellStart"/>
      <w:r w:rsidRPr="00075BA2">
        <w:rPr>
          <w:rFonts w:ascii="Times New Roman" w:eastAsia="Times New Roman" w:hAnsi="Times New Roman" w:cs="Times New Roman"/>
          <w:color w:val="040528"/>
          <w:sz w:val="28"/>
          <w:szCs w:val="28"/>
          <w:lang w:eastAsia="ru-RU"/>
        </w:rPr>
        <w:t>Vifit</w:t>
      </w:r>
      <w:proofErr w:type="spellEnd"/>
      <w:r w:rsidRPr="00075BA2">
        <w:rPr>
          <w:rFonts w:ascii="Times New Roman" w:eastAsia="Times New Roman" w:hAnsi="Times New Roman" w:cs="Times New Roman"/>
          <w:color w:val="040528"/>
          <w:sz w:val="28"/>
          <w:szCs w:val="28"/>
          <w:lang w:eastAsia="ru-RU"/>
        </w:rPr>
        <w:t>» по улице Университетская, 15;</w:t>
      </w:r>
    </w:p>
    <w:p w:rsidR="00183890" w:rsidRDefault="00112F54" w:rsidP="00112F54">
      <w:pPr>
        <w:spacing w:after="0" w:line="240" w:lineRule="auto"/>
        <w:ind w:firstLine="709"/>
        <w:jc w:val="both"/>
        <w:rPr>
          <w:rFonts w:ascii="Times New Roman" w:eastAsia="Times New Roman" w:hAnsi="Times New Roman" w:cs="Times New Roman"/>
          <w:color w:val="040528"/>
          <w:sz w:val="28"/>
          <w:szCs w:val="28"/>
          <w:lang w:eastAsia="ru-RU"/>
        </w:rPr>
      </w:pPr>
      <w:r w:rsidRPr="00112F54">
        <w:rPr>
          <w:rFonts w:ascii="Times New Roman" w:eastAsia="Times New Roman" w:hAnsi="Times New Roman" w:cs="Times New Roman"/>
          <w:noProof/>
          <w:color w:val="040528"/>
          <w:sz w:val="28"/>
          <w:szCs w:val="28"/>
          <w:lang w:eastAsia="ru-RU"/>
        </w:rPr>
        <w:drawing>
          <wp:anchor distT="0" distB="0" distL="114300" distR="114300" simplePos="0" relativeHeight="251662336" behindDoc="0" locked="0" layoutInCell="1" allowOverlap="1">
            <wp:simplePos x="0" y="0"/>
            <wp:positionH relativeFrom="column">
              <wp:posOffset>-68580</wp:posOffset>
            </wp:positionH>
            <wp:positionV relativeFrom="paragraph">
              <wp:posOffset>544195</wp:posOffset>
            </wp:positionV>
            <wp:extent cx="2038350" cy="1327150"/>
            <wp:effectExtent l="0" t="0" r="0" b="6350"/>
            <wp:wrapThrough wrapText="bothSides">
              <wp:wrapPolygon edited="0">
                <wp:start x="404" y="0"/>
                <wp:lineTo x="0" y="620"/>
                <wp:lineTo x="0" y="20773"/>
                <wp:lineTo x="404" y="21393"/>
                <wp:lineTo x="20994" y="21393"/>
                <wp:lineTo x="21398" y="20773"/>
                <wp:lineTo x="21398" y="620"/>
                <wp:lineTo x="20994" y="0"/>
                <wp:lineTo x="404" y="0"/>
              </wp:wrapPolygon>
            </wp:wrapThrough>
            <wp:docPr id="8" name="Рисунок 8" descr="D:\Users\lefler_ys\Desktop\фото итоги реализацииСтратегии 2050 1 этап\Малибу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lefler_ys\Desktop\фото итоги реализацииСтратегии 2050 1 этап\Малибу 1.jf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38350" cy="13271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112F54">
        <w:rPr>
          <w:rFonts w:ascii="Times New Roman" w:eastAsia="Times New Roman" w:hAnsi="Times New Roman" w:cs="Times New Roman"/>
          <w:noProof/>
          <w:color w:val="040528"/>
          <w:sz w:val="28"/>
          <w:szCs w:val="28"/>
          <w:lang w:eastAsia="ru-RU"/>
        </w:rPr>
        <w:drawing>
          <wp:anchor distT="0" distB="0" distL="114300" distR="114300" simplePos="0" relativeHeight="251661312" behindDoc="0" locked="0" layoutInCell="1" allowOverlap="1">
            <wp:simplePos x="0" y="0"/>
            <wp:positionH relativeFrom="column">
              <wp:posOffset>2036445</wp:posOffset>
            </wp:positionH>
            <wp:positionV relativeFrom="paragraph">
              <wp:posOffset>544195</wp:posOffset>
            </wp:positionV>
            <wp:extent cx="2076450" cy="1322070"/>
            <wp:effectExtent l="0" t="0" r="0" b="0"/>
            <wp:wrapThrough wrapText="bothSides">
              <wp:wrapPolygon edited="0">
                <wp:start x="396" y="0"/>
                <wp:lineTo x="0" y="622"/>
                <wp:lineTo x="0" y="19919"/>
                <wp:lineTo x="198" y="21164"/>
                <wp:lineTo x="396" y="21164"/>
                <wp:lineTo x="21006" y="21164"/>
                <wp:lineTo x="21204" y="21164"/>
                <wp:lineTo x="21402" y="19919"/>
                <wp:lineTo x="21402" y="622"/>
                <wp:lineTo x="21006" y="0"/>
                <wp:lineTo x="396" y="0"/>
              </wp:wrapPolygon>
            </wp:wrapThrough>
            <wp:docPr id="9" name="Рисунок 9" descr="D:\Users\lefler_ys\Desktop\фото итоги реализацииСтратегии 2050 1 этап\Малибу 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s\lefler_ys\Desktop\фото итоги реализацииСтратегии 2050 1 этап\Малибу 2.jf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76450" cy="132207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960EAB">
        <w:rPr>
          <w:rFonts w:ascii="Times New Roman" w:eastAsia="Times New Roman" w:hAnsi="Times New Roman" w:cs="Times New Roman"/>
          <w:noProof/>
          <w:color w:val="040528"/>
          <w:sz w:val="28"/>
          <w:szCs w:val="28"/>
          <w:lang w:eastAsia="ru-RU"/>
        </w:rPr>
        <w:drawing>
          <wp:anchor distT="0" distB="0" distL="114300" distR="114300" simplePos="0" relativeHeight="251660288" behindDoc="0" locked="0" layoutInCell="1" allowOverlap="1">
            <wp:simplePos x="0" y="0"/>
            <wp:positionH relativeFrom="column">
              <wp:posOffset>4189095</wp:posOffset>
            </wp:positionH>
            <wp:positionV relativeFrom="paragraph">
              <wp:posOffset>544195</wp:posOffset>
            </wp:positionV>
            <wp:extent cx="2125980" cy="1322070"/>
            <wp:effectExtent l="0" t="0" r="7620" b="0"/>
            <wp:wrapSquare wrapText="bothSides"/>
            <wp:docPr id="4" name="Рисунок 4" descr="D:\Users\lefler_ys\Desktop\фото итоги реализацииСтратегии 2050 1 этап\Вифи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lefler_ys\Desktop\фото итоги реализацииСтратегии 2050 1 этап\Вифит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980" cy="1322070"/>
                    </a:xfrm>
                    <a:prstGeom prst="rect">
                      <a:avLst/>
                    </a:prstGeom>
                    <a:noFill/>
                    <a:ln>
                      <a:noFill/>
                    </a:ln>
                    <a:effectLst>
                      <a:softEdge rad="88900"/>
                    </a:effectLst>
                  </pic:spPr>
                </pic:pic>
              </a:graphicData>
            </a:graphic>
            <wp14:sizeRelH relativeFrom="margin">
              <wp14:pctWidth>0</wp14:pctWidth>
            </wp14:sizeRelH>
            <wp14:sizeRelV relativeFrom="margin">
              <wp14:pctHeight>0</wp14:pctHeight>
            </wp14:sizeRelV>
          </wp:anchor>
        </w:drawing>
      </w:r>
      <w:r w:rsidR="00183890" w:rsidRPr="00075BA2">
        <w:rPr>
          <w:rFonts w:ascii="Times New Roman" w:eastAsia="Times New Roman" w:hAnsi="Times New Roman" w:cs="Times New Roman"/>
          <w:color w:val="040528"/>
          <w:sz w:val="28"/>
          <w:szCs w:val="28"/>
          <w:lang w:eastAsia="ru-RU"/>
        </w:rPr>
        <w:t>- спортивно-развлекательный клуб «Малибу» по Югорскому тракту, 38;</w:t>
      </w:r>
    </w:p>
    <w:p w:rsidR="00112F54" w:rsidRDefault="00112F54" w:rsidP="00112F54">
      <w:pPr>
        <w:spacing w:after="0" w:line="240" w:lineRule="auto"/>
        <w:jc w:val="both"/>
        <w:rPr>
          <w:rFonts w:ascii="Times New Roman" w:eastAsia="Times New Roman" w:hAnsi="Times New Roman" w:cs="Times New Roman"/>
          <w:color w:val="040528"/>
          <w:sz w:val="28"/>
          <w:szCs w:val="28"/>
          <w:lang w:eastAsia="ru-RU"/>
        </w:rPr>
      </w:pPr>
    </w:p>
    <w:p w:rsidR="000D61DE" w:rsidRDefault="00F54302" w:rsidP="00112F54">
      <w:pPr>
        <w:spacing w:after="0" w:line="240" w:lineRule="auto"/>
        <w:ind w:firstLine="709"/>
        <w:jc w:val="both"/>
        <w:rPr>
          <w:rFonts w:ascii="Times New Roman" w:eastAsia="Times New Roman" w:hAnsi="Times New Roman" w:cs="Times New Roman"/>
          <w:color w:val="040528"/>
          <w:sz w:val="28"/>
          <w:szCs w:val="28"/>
        </w:rPr>
      </w:pPr>
      <w:r>
        <w:rPr>
          <w:rFonts w:ascii="Times New Roman" w:eastAsia="Times New Roman" w:hAnsi="Times New Roman" w:cs="Times New Roman"/>
          <w:noProof/>
          <w:color w:val="040528"/>
          <w:sz w:val="28"/>
          <w:szCs w:val="28"/>
          <w:lang w:eastAsia="ru-RU"/>
        </w:rPr>
        <w:drawing>
          <wp:anchor distT="0" distB="0" distL="114300" distR="114300" simplePos="0" relativeHeight="251664384" behindDoc="0" locked="0" layoutInCell="1" allowOverlap="1">
            <wp:simplePos x="0" y="0"/>
            <wp:positionH relativeFrom="column">
              <wp:posOffset>64770</wp:posOffset>
            </wp:positionH>
            <wp:positionV relativeFrom="paragraph">
              <wp:posOffset>922655</wp:posOffset>
            </wp:positionV>
            <wp:extent cx="1971675" cy="1419225"/>
            <wp:effectExtent l="0" t="0" r="9525" b="9525"/>
            <wp:wrapThrough wrapText="bothSides">
              <wp:wrapPolygon edited="0">
                <wp:start x="417" y="0"/>
                <wp:lineTo x="0" y="580"/>
                <wp:lineTo x="0" y="20875"/>
                <wp:lineTo x="417" y="21455"/>
                <wp:lineTo x="21078" y="21455"/>
                <wp:lineTo x="21496" y="20875"/>
                <wp:lineTo x="21496" y="580"/>
                <wp:lineTo x="21078" y="0"/>
                <wp:lineTo x="417"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71675" cy="1419225"/>
                    </a:xfrm>
                    <a:prstGeom prst="rect">
                      <a:avLst/>
                    </a:prstGeom>
                    <a:noFill/>
                    <a:effectLst>
                      <a:softEdge rad="88900"/>
                    </a:effectLst>
                  </pic:spPr>
                </pic:pic>
              </a:graphicData>
            </a:graphic>
            <wp14:sizeRelH relativeFrom="page">
              <wp14:pctWidth>0</wp14:pctWidth>
            </wp14:sizeRelH>
            <wp14:sizeRelV relativeFrom="page">
              <wp14:pctHeight>0</wp14:pctHeight>
            </wp14:sizeRelV>
          </wp:anchor>
        </w:drawing>
      </w:r>
      <w:r w:rsidR="00B13C77">
        <w:rPr>
          <w:rFonts w:ascii="Times New Roman" w:eastAsia="Times New Roman" w:hAnsi="Times New Roman" w:cs="Times New Roman"/>
          <w:noProof/>
          <w:color w:val="040528"/>
          <w:sz w:val="28"/>
          <w:szCs w:val="28"/>
          <w:lang w:eastAsia="ru-RU"/>
        </w:rPr>
        <w:drawing>
          <wp:anchor distT="0" distB="0" distL="114300" distR="114300" simplePos="0" relativeHeight="251665408" behindDoc="0" locked="0" layoutInCell="1" allowOverlap="1">
            <wp:simplePos x="0" y="0"/>
            <wp:positionH relativeFrom="column">
              <wp:posOffset>4263390</wp:posOffset>
            </wp:positionH>
            <wp:positionV relativeFrom="paragraph">
              <wp:posOffset>960120</wp:posOffset>
            </wp:positionV>
            <wp:extent cx="2125980" cy="1388110"/>
            <wp:effectExtent l="0" t="0" r="7620" b="2540"/>
            <wp:wrapThrough wrapText="bothSides">
              <wp:wrapPolygon edited="0">
                <wp:start x="387" y="0"/>
                <wp:lineTo x="0" y="593"/>
                <wp:lineTo x="0" y="20750"/>
                <wp:lineTo x="387" y="21343"/>
                <wp:lineTo x="21097" y="21343"/>
                <wp:lineTo x="21484" y="20750"/>
                <wp:lineTo x="21484" y="593"/>
                <wp:lineTo x="21097" y="0"/>
                <wp:lineTo x="387"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5980" cy="1388110"/>
                    </a:xfrm>
                    <a:prstGeom prst="rect">
                      <a:avLst/>
                    </a:prstGeom>
                    <a:noFill/>
                    <a:effectLst>
                      <a:softEdge rad="88900"/>
                    </a:effectLst>
                  </pic:spPr>
                </pic:pic>
              </a:graphicData>
            </a:graphic>
            <wp14:sizeRelH relativeFrom="page">
              <wp14:pctWidth>0</wp14:pctWidth>
            </wp14:sizeRelH>
            <wp14:sizeRelV relativeFrom="page">
              <wp14:pctHeight>0</wp14:pctHeight>
            </wp14:sizeRelV>
          </wp:anchor>
        </w:drawing>
      </w:r>
      <w:r w:rsidR="000D61DE" w:rsidRPr="00075BA2">
        <w:rPr>
          <w:rFonts w:ascii="Times New Roman" w:eastAsia="Times New Roman" w:hAnsi="Times New Roman" w:cs="Times New Roman"/>
          <w:color w:val="040528"/>
          <w:sz w:val="28"/>
          <w:szCs w:val="28"/>
          <w:lang w:eastAsia="ru-RU"/>
        </w:rPr>
        <w:t xml:space="preserve">- 13 спортивных объектов в новом корпусе школы № 9 (4 спортивных зала, плавательный бассейн, тир, беговая дорожка, волейбольная и баскетбольная площадки, площадка для </w:t>
      </w:r>
      <w:proofErr w:type="spellStart"/>
      <w:r w:rsidR="000D61DE" w:rsidRPr="00075BA2">
        <w:rPr>
          <w:rFonts w:ascii="Times New Roman" w:eastAsia="Times New Roman" w:hAnsi="Times New Roman" w:cs="Times New Roman"/>
          <w:color w:val="040528"/>
          <w:sz w:val="28"/>
          <w:szCs w:val="28"/>
          <w:lang w:eastAsia="ru-RU"/>
        </w:rPr>
        <w:t>минифутбола</w:t>
      </w:r>
      <w:proofErr w:type="spellEnd"/>
      <w:r w:rsidR="000D61DE" w:rsidRPr="00075BA2">
        <w:rPr>
          <w:rFonts w:ascii="Times New Roman" w:eastAsia="Times New Roman" w:hAnsi="Times New Roman" w:cs="Times New Roman"/>
          <w:color w:val="040528"/>
          <w:sz w:val="28"/>
          <w:szCs w:val="28"/>
          <w:lang w:eastAsia="ru-RU"/>
        </w:rPr>
        <w:t>, гимнастический городок, сектор для прыжк</w:t>
      </w:r>
      <w:r w:rsidR="00075BA2" w:rsidRPr="00075BA2">
        <w:rPr>
          <w:rFonts w:ascii="Times New Roman" w:eastAsia="Times New Roman" w:hAnsi="Times New Roman" w:cs="Times New Roman"/>
          <w:color w:val="040528"/>
          <w:sz w:val="28"/>
          <w:szCs w:val="28"/>
          <w:lang w:eastAsia="ru-RU"/>
        </w:rPr>
        <w:t>ов в длину, полоса препятствий);</w:t>
      </w:r>
      <w:r w:rsidR="00B13C77" w:rsidRPr="00B13C77">
        <w:rPr>
          <w:rFonts w:ascii="Times New Roman" w:eastAsia="Times New Roman" w:hAnsi="Times New Roman" w:cs="Times New Roman"/>
          <w:color w:val="040528"/>
          <w:sz w:val="28"/>
          <w:szCs w:val="28"/>
        </w:rPr>
        <w:t xml:space="preserve"> </w:t>
      </w:r>
    </w:p>
    <w:p w:rsidR="00F54302" w:rsidRDefault="00F54302" w:rsidP="00B13C77">
      <w:pPr>
        <w:spacing w:after="0" w:line="240" w:lineRule="auto"/>
        <w:ind w:firstLine="709"/>
        <w:jc w:val="both"/>
        <w:rPr>
          <w:rFonts w:ascii="Times New Roman" w:eastAsia="Times New Roman" w:hAnsi="Times New Roman" w:cs="Times New Roman"/>
          <w:color w:val="040528"/>
          <w:sz w:val="28"/>
          <w:szCs w:val="28"/>
          <w:lang w:eastAsia="ru-RU"/>
        </w:rPr>
      </w:pPr>
      <w:r w:rsidRPr="00112F54">
        <w:rPr>
          <w:rFonts w:ascii="Times New Roman" w:eastAsia="Times New Roman" w:hAnsi="Times New Roman" w:cs="Times New Roman"/>
          <w:noProof/>
          <w:color w:val="040528"/>
          <w:sz w:val="28"/>
          <w:szCs w:val="28"/>
          <w:lang w:eastAsia="ru-RU"/>
        </w:rPr>
        <w:drawing>
          <wp:anchor distT="0" distB="0" distL="114300" distR="114300" simplePos="0" relativeHeight="251663360" behindDoc="0" locked="0" layoutInCell="1" allowOverlap="1">
            <wp:simplePos x="0" y="0"/>
            <wp:positionH relativeFrom="column">
              <wp:posOffset>2057400</wp:posOffset>
            </wp:positionH>
            <wp:positionV relativeFrom="paragraph">
              <wp:posOffset>135255</wp:posOffset>
            </wp:positionV>
            <wp:extent cx="2131695" cy="1428750"/>
            <wp:effectExtent l="0" t="0" r="1905" b="0"/>
            <wp:wrapThrough wrapText="bothSides">
              <wp:wrapPolygon edited="0">
                <wp:start x="386" y="0"/>
                <wp:lineTo x="0" y="576"/>
                <wp:lineTo x="0" y="20736"/>
                <wp:lineTo x="386" y="21312"/>
                <wp:lineTo x="21040" y="21312"/>
                <wp:lineTo x="21426" y="20736"/>
                <wp:lineTo x="21426" y="576"/>
                <wp:lineTo x="21040" y="0"/>
                <wp:lineTo x="386"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31695" cy="1428750"/>
                    </a:xfrm>
                    <a:prstGeom prst="rect">
                      <a:avLst/>
                    </a:prstGeom>
                    <a:effectLst>
                      <a:softEdge rad="88900"/>
                    </a:effectLst>
                  </pic:spPr>
                </pic:pic>
              </a:graphicData>
            </a:graphic>
            <wp14:sizeRelH relativeFrom="page">
              <wp14:pctWidth>0</wp14:pctWidth>
            </wp14:sizeRelH>
            <wp14:sizeRelV relativeFrom="page">
              <wp14:pctHeight>0</wp14:pctHeight>
            </wp14:sizeRelV>
          </wp:anchor>
        </w:drawing>
      </w:r>
    </w:p>
    <w:p w:rsidR="00075BA2" w:rsidRDefault="000F6387" w:rsidP="00B13C77">
      <w:pPr>
        <w:spacing w:after="0" w:line="240" w:lineRule="auto"/>
        <w:ind w:firstLine="709"/>
        <w:jc w:val="both"/>
        <w:rPr>
          <w:rFonts w:ascii="Times New Roman" w:eastAsia="Times New Roman" w:hAnsi="Times New Roman" w:cs="Times New Roman"/>
          <w:color w:val="040528"/>
          <w:sz w:val="28"/>
          <w:szCs w:val="28"/>
          <w:lang w:eastAsia="ru-RU"/>
        </w:rPr>
      </w:pPr>
      <w:r w:rsidRPr="00F54302">
        <w:rPr>
          <w:rFonts w:ascii="Times New Roman" w:eastAsia="Times New Roman" w:hAnsi="Times New Roman" w:cs="Times New Roman"/>
          <w:noProof/>
          <w:color w:val="040528"/>
          <w:sz w:val="28"/>
          <w:szCs w:val="28"/>
          <w:lang w:eastAsia="ru-RU"/>
        </w:rPr>
        <w:lastRenderedPageBreak/>
        <w:drawing>
          <wp:anchor distT="0" distB="0" distL="114300" distR="114300" simplePos="0" relativeHeight="251675648" behindDoc="0" locked="0" layoutInCell="1" allowOverlap="1">
            <wp:simplePos x="0" y="0"/>
            <wp:positionH relativeFrom="column">
              <wp:posOffset>2217420</wp:posOffset>
            </wp:positionH>
            <wp:positionV relativeFrom="paragraph">
              <wp:posOffset>3810</wp:posOffset>
            </wp:positionV>
            <wp:extent cx="2095500" cy="1409700"/>
            <wp:effectExtent l="0" t="0" r="0" b="0"/>
            <wp:wrapThrough wrapText="bothSides">
              <wp:wrapPolygon edited="0">
                <wp:start x="393" y="0"/>
                <wp:lineTo x="0" y="584"/>
                <wp:lineTo x="0" y="20724"/>
                <wp:lineTo x="393" y="21308"/>
                <wp:lineTo x="21011" y="21308"/>
                <wp:lineTo x="21404" y="20724"/>
                <wp:lineTo x="21404" y="584"/>
                <wp:lineTo x="21011" y="0"/>
                <wp:lineTo x="393" y="0"/>
              </wp:wrapPolygon>
            </wp:wrapThrough>
            <wp:docPr id="21" name="Рисунок 21" descr="D:\Users\lefler_ys\Desktop\фото итоги реализацииСтратегии 2050 1 этап\спорт мкр 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Users\lefler_ys\Desktop\фото итоги реализацииСтратегии 2050 1 этап\спорт мкр А 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95500" cy="14097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F54302">
        <w:rPr>
          <w:rFonts w:ascii="Times New Roman" w:eastAsia="Times New Roman" w:hAnsi="Times New Roman" w:cs="Times New Roman"/>
          <w:noProof/>
          <w:color w:val="040528"/>
          <w:sz w:val="28"/>
          <w:szCs w:val="28"/>
          <w:lang w:eastAsia="ru-RU"/>
        </w:rPr>
        <w:drawing>
          <wp:anchor distT="0" distB="0" distL="114300" distR="114300" simplePos="0" relativeHeight="251673600" behindDoc="0" locked="0" layoutInCell="1" allowOverlap="1">
            <wp:simplePos x="0" y="0"/>
            <wp:positionH relativeFrom="column">
              <wp:posOffset>26670</wp:posOffset>
            </wp:positionH>
            <wp:positionV relativeFrom="paragraph">
              <wp:posOffset>3810</wp:posOffset>
            </wp:positionV>
            <wp:extent cx="2190750" cy="1409700"/>
            <wp:effectExtent l="0" t="0" r="0" b="0"/>
            <wp:wrapThrough wrapText="bothSides">
              <wp:wrapPolygon edited="0">
                <wp:start x="376" y="0"/>
                <wp:lineTo x="0" y="584"/>
                <wp:lineTo x="0" y="20724"/>
                <wp:lineTo x="376" y="21308"/>
                <wp:lineTo x="21037" y="21308"/>
                <wp:lineTo x="21412" y="20724"/>
                <wp:lineTo x="21412" y="584"/>
                <wp:lineTo x="21037" y="0"/>
                <wp:lineTo x="376" y="0"/>
              </wp:wrapPolygon>
            </wp:wrapThrough>
            <wp:docPr id="22" name="Рисунок 22" descr="D:\Users\lefler_ys\Desktop\фото итоги реализацииСтратегии 2050 1 этап\спорт мкр 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Users\lefler_ys\Desktop\фото итоги реализацииСтратегии 2050 1 этап\спорт мкр А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90750" cy="14097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F54302" w:rsidRPr="00F54302">
        <w:rPr>
          <w:rFonts w:ascii="Times New Roman" w:eastAsia="Times New Roman" w:hAnsi="Times New Roman" w:cs="Times New Roman"/>
          <w:noProof/>
          <w:color w:val="040528"/>
          <w:sz w:val="28"/>
          <w:szCs w:val="28"/>
          <w:lang w:eastAsia="ru-RU"/>
        </w:rPr>
        <w:drawing>
          <wp:anchor distT="0" distB="0" distL="114300" distR="114300" simplePos="0" relativeHeight="251674624" behindDoc="0" locked="0" layoutInCell="1" allowOverlap="1">
            <wp:simplePos x="0" y="0"/>
            <wp:positionH relativeFrom="column">
              <wp:posOffset>4417695</wp:posOffset>
            </wp:positionH>
            <wp:positionV relativeFrom="paragraph">
              <wp:posOffset>3810</wp:posOffset>
            </wp:positionV>
            <wp:extent cx="1927225" cy="1409700"/>
            <wp:effectExtent l="0" t="0" r="0" b="0"/>
            <wp:wrapThrough wrapText="bothSides">
              <wp:wrapPolygon edited="0">
                <wp:start x="427" y="0"/>
                <wp:lineTo x="0" y="584"/>
                <wp:lineTo x="0" y="20724"/>
                <wp:lineTo x="427" y="21308"/>
                <wp:lineTo x="20924" y="21308"/>
                <wp:lineTo x="21351" y="20724"/>
                <wp:lineTo x="21351" y="584"/>
                <wp:lineTo x="20924" y="0"/>
                <wp:lineTo x="427" y="0"/>
              </wp:wrapPolygon>
            </wp:wrapThrough>
            <wp:docPr id="23" name="Рисунок 23" descr="D:\Users\lefler_ys\Desktop\фото итоги реализацииСтратегии 2050 1 этап\спорт мкр А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Users\lefler_ys\Desktop\фото итоги реализацииСтратегии 2050 1 этап\спорт мкр А 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7225" cy="14097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075BA2" w:rsidRPr="00075BA2">
        <w:rPr>
          <w:rFonts w:ascii="Times New Roman" w:eastAsia="Times New Roman" w:hAnsi="Times New Roman" w:cs="Times New Roman"/>
          <w:color w:val="040528"/>
          <w:sz w:val="28"/>
          <w:szCs w:val="28"/>
          <w:lang w:eastAsia="ru-RU"/>
        </w:rPr>
        <w:t xml:space="preserve">- </w:t>
      </w:r>
      <w:r w:rsidR="00075BA2" w:rsidRPr="00075BA2">
        <w:rPr>
          <w:rFonts w:ascii="Times New Roman" w:eastAsia="Times New Roman" w:hAnsi="Times New Roman" w:cs="Times New Roman"/>
          <w:color w:val="040528"/>
          <w:sz w:val="28"/>
          <w:szCs w:val="28"/>
        </w:rPr>
        <w:t xml:space="preserve">спортивный комплекс с универсальным игровым залом в </w:t>
      </w:r>
      <w:proofErr w:type="spellStart"/>
      <w:r w:rsidR="00075BA2" w:rsidRPr="00075BA2">
        <w:rPr>
          <w:rFonts w:ascii="Times New Roman" w:eastAsia="Times New Roman" w:hAnsi="Times New Roman" w:cs="Times New Roman"/>
          <w:color w:val="040528"/>
          <w:sz w:val="28"/>
          <w:szCs w:val="28"/>
        </w:rPr>
        <w:t>мкр</w:t>
      </w:r>
      <w:proofErr w:type="spellEnd"/>
      <w:r w:rsidR="00075BA2" w:rsidRPr="00075BA2">
        <w:rPr>
          <w:rFonts w:ascii="Times New Roman" w:eastAsia="Times New Roman" w:hAnsi="Times New Roman" w:cs="Times New Roman"/>
          <w:color w:val="040528"/>
          <w:sz w:val="28"/>
          <w:szCs w:val="28"/>
        </w:rPr>
        <w:t>.</w:t>
      </w:r>
      <w:r w:rsidR="00075BA2">
        <w:rPr>
          <w:rFonts w:ascii="Times New Roman" w:eastAsia="Times New Roman" w:hAnsi="Times New Roman" w:cs="Times New Roman"/>
          <w:color w:val="040528"/>
          <w:sz w:val="28"/>
          <w:szCs w:val="28"/>
        </w:rPr>
        <w:t xml:space="preserve"> </w:t>
      </w:r>
      <w:r w:rsidR="00075BA2" w:rsidRPr="00075BA2">
        <w:rPr>
          <w:rFonts w:ascii="Times New Roman" w:eastAsia="Times New Roman" w:hAnsi="Times New Roman" w:cs="Times New Roman"/>
          <w:color w:val="040528"/>
          <w:sz w:val="28"/>
          <w:szCs w:val="28"/>
        </w:rPr>
        <w:t xml:space="preserve">А </w:t>
      </w:r>
      <w:r w:rsidR="00075BA2" w:rsidRPr="00075BA2">
        <w:rPr>
          <w:rFonts w:ascii="Times New Roman" w:eastAsia="Times New Roman" w:hAnsi="Times New Roman" w:cs="Times New Roman"/>
          <w:color w:val="040528"/>
          <w:sz w:val="28"/>
          <w:szCs w:val="28"/>
        </w:rPr>
        <w:br/>
        <w:t>ЕПС 90 человек (площадь 2 024 кв. м)</w:t>
      </w:r>
      <w:r w:rsidR="00075BA2">
        <w:rPr>
          <w:rFonts w:ascii="Times New Roman" w:eastAsia="Times New Roman" w:hAnsi="Times New Roman" w:cs="Times New Roman"/>
          <w:color w:val="040528"/>
          <w:sz w:val="28"/>
          <w:szCs w:val="28"/>
        </w:rPr>
        <w:t>.</w:t>
      </w:r>
    </w:p>
    <w:p w:rsidR="00112F54" w:rsidRDefault="00112F54" w:rsidP="00075BA2">
      <w:pPr>
        <w:spacing w:after="0" w:line="240" w:lineRule="auto"/>
        <w:ind w:firstLine="709"/>
        <w:jc w:val="both"/>
        <w:rPr>
          <w:rFonts w:ascii="Times New Roman" w:eastAsia="Times New Roman" w:hAnsi="Times New Roman" w:cs="Times New Roman"/>
          <w:color w:val="040528"/>
          <w:sz w:val="28"/>
          <w:szCs w:val="28"/>
        </w:rPr>
      </w:pPr>
    </w:p>
    <w:p w:rsidR="00075BA2" w:rsidRPr="00075BA2" w:rsidRDefault="00075BA2"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 xml:space="preserve">До конца 2025 года планируется ввести 2 объекта спорта с общей </w:t>
      </w:r>
      <w:r w:rsidRPr="00075BA2">
        <w:rPr>
          <w:rFonts w:ascii="Times New Roman" w:eastAsia="Times New Roman" w:hAnsi="Times New Roman" w:cs="Times New Roman"/>
          <w:color w:val="040528"/>
          <w:sz w:val="28"/>
          <w:szCs w:val="28"/>
          <w:lang w:eastAsia="ru-RU"/>
        </w:rPr>
        <w:br/>
        <w:t xml:space="preserve">ЕПС 155 человек: спортивный комплекс с универсальным игровым залом в мкр.30А и дворец боевых искусств в </w:t>
      </w:r>
      <w:proofErr w:type="spellStart"/>
      <w:r w:rsidRPr="00075BA2">
        <w:rPr>
          <w:rFonts w:ascii="Times New Roman" w:eastAsia="Times New Roman" w:hAnsi="Times New Roman" w:cs="Times New Roman"/>
          <w:color w:val="040528"/>
          <w:sz w:val="28"/>
          <w:szCs w:val="28"/>
          <w:lang w:eastAsia="ru-RU"/>
        </w:rPr>
        <w:t>мкр</w:t>
      </w:r>
      <w:proofErr w:type="spellEnd"/>
      <w:r w:rsidRPr="00075BA2">
        <w:rPr>
          <w:rFonts w:ascii="Times New Roman" w:eastAsia="Times New Roman" w:hAnsi="Times New Roman" w:cs="Times New Roman"/>
          <w:color w:val="040528"/>
          <w:sz w:val="28"/>
          <w:szCs w:val="28"/>
          <w:lang w:eastAsia="ru-RU"/>
        </w:rPr>
        <w:t>. 30А.</w:t>
      </w:r>
    </w:p>
    <w:p w:rsidR="000D61DE" w:rsidRDefault="00822A3F" w:rsidP="000F6387">
      <w:pPr>
        <w:spacing w:after="0" w:line="240" w:lineRule="auto"/>
        <w:ind w:firstLine="709"/>
        <w:jc w:val="both"/>
        <w:rPr>
          <w:rFonts w:ascii="Times New Roman" w:eastAsia="Times New Roman" w:hAnsi="Times New Roman" w:cs="Times New Roman"/>
          <w:color w:val="040528"/>
          <w:sz w:val="28"/>
          <w:szCs w:val="28"/>
          <w:lang w:eastAsia="ru-RU"/>
        </w:rPr>
      </w:pPr>
      <w:r w:rsidRPr="000C77C8">
        <w:rPr>
          <w:rFonts w:ascii="Times New Roman" w:eastAsia="Times New Roman" w:hAnsi="Times New Roman" w:cs="Times New Roman"/>
          <w:noProof/>
          <w:color w:val="040528"/>
          <w:sz w:val="28"/>
          <w:szCs w:val="28"/>
          <w:lang w:eastAsia="ru-RU"/>
        </w:rPr>
        <w:drawing>
          <wp:anchor distT="0" distB="0" distL="114300" distR="114300" simplePos="0" relativeHeight="251670528" behindDoc="1" locked="0" layoutInCell="1" allowOverlap="1">
            <wp:simplePos x="0" y="0"/>
            <wp:positionH relativeFrom="column">
              <wp:posOffset>-59055</wp:posOffset>
            </wp:positionH>
            <wp:positionV relativeFrom="paragraph">
              <wp:posOffset>4337050</wp:posOffset>
            </wp:positionV>
            <wp:extent cx="2105025" cy="1358900"/>
            <wp:effectExtent l="0" t="0" r="9525" b="0"/>
            <wp:wrapTight wrapText="bothSides">
              <wp:wrapPolygon edited="0">
                <wp:start x="391" y="0"/>
                <wp:lineTo x="0" y="606"/>
                <wp:lineTo x="0" y="20591"/>
                <wp:lineTo x="391" y="21196"/>
                <wp:lineTo x="21111" y="21196"/>
                <wp:lineTo x="21502" y="20591"/>
                <wp:lineTo x="21502" y="606"/>
                <wp:lineTo x="21111" y="0"/>
                <wp:lineTo x="391" y="0"/>
              </wp:wrapPolygon>
            </wp:wrapTight>
            <wp:docPr id="18" name="Рисунок 18" descr="D:\Users\lefler_ys\Desktop\фото итоги реализацииСтратегии 2050 1 этап\сквер Свобод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Users\lefler_ys\Desktop\фото итоги реализацииСтратегии 2050 1 этап\сквер Свобода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flipH="1">
                      <a:off x="0" y="0"/>
                      <a:ext cx="2105025" cy="13589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B13C77">
        <w:rPr>
          <w:rFonts w:ascii="Times New Roman" w:eastAsia="Times New Roman" w:hAnsi="Times New Roman" w:cs="Times New Roman"/>
          <w:noProof/>
          <w:color w:val="040528"/>
          <w:sz w:val="28"/>
          <w:szCs w:val="28"/>
          <w:lang w:eastAsia="ru-RU"/>
        </w:rPr>
        <w:drawing>
          <wp:anchor distT="0" distB="0" distL="114300" distR="114300" simplePos="0" relativeHeight="251668480" behindDoc="1" locked="0" layoutInCell="1" allowOverlap="1">
            <wp:simplePos x="0" y="0"/>
            <wp:positionH relativeFrom="column">
              <wp:posOffset>2122170</wp:posOffset>
            </wp:positionH>
            <wp:positionV relativeFrom="paragraph">
              <wp:posOffset>4337050</wp:posOffset>
            </wp:positionV>
            <wp:extent cx="2190750" cy="1358900"/>
            <wp:effectExtent l="0" t="0" r="0" b="0"/>
            <wp:wrapTight wrapText="bothSides">
              <wp:wrapPolygon edited="0">
                <wp:start x="376" y="0"/>
                <wp:lineTo x="0" y="606"/>
                <wp:lineTo x="0" y="20591"/>
                <wp:lineTo x="376" y="21196"/>
                <wp:lineTo x="21037" y="21196"/>
                <wp:lineTo x="21412" y="20591"/>
                <wp:lineTo x="21412" y="606"/>
                <wp:lineTo x="21037" y="0"/>
                <wp:lineTo x="376" y="0"/>
              </wp:wrapPolygon>
            </wp:wrapTight>
            <wp:docPr id="14" name="Рисунок 14" descr="D:\Users\lefler_ys\Desktop\фото итоги реализацииСтратегии 2050 1 этап\парк 20А 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Users\lefler_ys\Desktop\фото итоги реализацииСтратегии 2050 1 этап\парк 20А 1.jfi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0750" cy="13589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0C77C8">
        <w:rPr>
          <w:rFonts w:ascii="Times New Roman" w:eastAsia="Times New Roman" w:hAnsi="Times New Roman" w:cs="Times New Roman"/>
          <w:noProof/>
          <w:color w:val="040528"/>
          <w:sz w:val="28"/>
          <w:szCs w:val="28"/>
          <w:lang w:eastAsia="ru-RU"/>
        </w:rPr>
        <w:drawing>
          <wp:anchor distT="0" distB="0" distL="114300" distR="114300" simplePos="0" relativeHeight="251667456" behindDoc="1" locked="0" layoutInCell="1" allowOverlap="1">
            <wp:simplePos x="0" y="0"/>
            <wp:positionH relativeFrom="column">
              <wp:posOffset>4312920</wp:posOffset>
            </wp:positionH>
            <wp:positionV relativeFrom="paragraph">
              <wp:posOffset>4333875</wp:posOffset>
            </wp:positionV>
            <wp:extent cx="2133600" cy="1358900"/>
            <wp:effectExtent l="0" t="0" r="0" b="0"/>
            <wp:wrapTight wrapText="bothSides">
              <wp:wrapPolygon edited="0">
                <wp:start x="386" y="0"/>
                <wp:lineTo x="0" y="606"/>
                <wp:lineTo x="0" y="20591"/>
                <wp:lineTo x="386" y="21196"/>
                <wp:lineTo x="21021" y="21196"/>
                <wp:lineTo x="21407" y="20591"/>
                <wp:lineTo x="21407" y="606"/>
                <wp:lineTo x="21021" y="0"/>
                <wp:lineTo x="386" y="0"/>
              </wp:wrapPolygon>
            </wp:wrapTight>
            <wp:docPr id="15" name="Рисунок 15" descr="D:\Users\lefler_ys\Desktop\фото итоги реализацииСтратегии 2050 1 этап\парк 20А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Users\lefler_ys\Desktop\фото итоги реализацииСтратегии 2050 1 этап\парк 20А 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3600" cy="13589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0C77C8">
        <w:rPr>
          <w:rFonts w:ascii="Times New Roman" w:eastAsia="Times New Roman" w:hAnsi="Times New Roman" w:cs="Times New Roman"/>
          <w:noProof/>
          <w:color w:val="040528"/>
          <w:sz w:val="28"/>
          <w:szCs w:val="28"/>
          <w:lang w:eastAsia="ru-RU"/>
        </w:rPr>
        <w:drawing>
          <wp:anchor distT="0" distB="0" distL="114300" distR="114300" simplePos="0" relativeHeight="251671552" behindDoc="1" locked="0" layoutInCell="1" allowOverlap="1">
            <wp:simplePos x="0" y="0"/>
            <wp:positionH relativeFrom="column">
              <wp:posOffset>-59055</wp:posOffset>
            </wp:positionH>
            <wp:positionV relativeFrom="paragraph">
              <wp:posOffset>3003550</wp:posOffset>
            </wp:positionV>
            <wp:extent cx="2105025" cy="1333500"/>
            <wp:effectExtent l="0" t="0" r="9525" b="0"/>
            <wp:wrapTight wrapText="bothSides">
              <wp:wrapPolygon edited="0">
                <wp:start x="391" y="0"/>
                <wp:lineTo x="0" y="617"/>
                <wp:lineTo x="0" y="20674"/>
                <wp:lineTo x="391" y="21291"/>
                <wp:lineTo x="21111" y="21291"/>
                <wp:lineTo x="21502" y="20674"/>
                <wp:lineTo x="21502" y="617"/>
                <wp:lineTo x="21111" y="0"/>
                <wp:lineTo x="391" y="0"/>
              </wp:wrapPolygon>
            </wp:wrapTight>
            <wp:docPr id="20" name="Рисунок 20" descr="D:\Users\lefler_ys\Desktop\фото итоги реализацииСтратегии 2050 1 этап\сайма 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Users\lefler_ys\Desktop\фото итоги реализацииСтратегии 2050 1 этап\сайма 4.jf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05025" cy="133350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0C77C8">
        <w:rPr>
          <w:rFonts w:ascii="Times New Roman" w:eastAsia="Times New Roman" w:hAnsi="Times New Roman" w:cs="Times New Roman"/>
          <w:noProof/>
          <w:color w:val="040528"/>
          <w:sz w:val="28"/>
          <w:szCs w:val="28"/>
          <w:lang w:eastAsia="ru-RU"/>
        </w:rPr>
        <w:drawing>
          <wp:anchor distT="0" distB="0" distL="114300" distR="114300" simplePos="0" relativeHeight="251669504" behindDoc="1" locked="0" layoutInCell="1" allowOverlap="1">
            <wp:simplePos x="0" y="0"/>
            <wp:positionH relativeFrom="column">
              <wp:posOffset>2122170</wp:posOffset>
            </wp:positionH>
            <wp:positionV relativeFrom="paragraph">
              <wp:posOffset>3070225</wp:posOffset>
            </wp:positionV>
            <wp:extent cx="2190750" cy="1266825"/>
            <wp:effectExtent l="0" t="0" r="0" b="9525"/>
            <wp:wrapTight wrapText="bothSides">
              <wp:wrapPolygon edited="0">
                <wp:start x="376" y="0"/>
                <wp:lineTo x="0" y="650"/>
                <wp:lineTo x="0" y="20138"/>
                <wp:lineTo x="188" y="21438"/>
                <wp:lineTo x="376" y="21438"/>
                <wp:lineTo x="21037" y="21438"/>
                <wp:lineTo x="21224" y="21438"/>
                <wp:lineTo x="21412" y="20138"/>
                <wp:lineTo x="21412" y="650"/>
                <wp:lineTo x="21037" y="0"/>
                <wp:lineTo x="376" y="0"/>
              </wp:wrapPolygon>
            </wp:wrapTight>
            <wp:docPr id="16" name="Рисунок 16" descr="D:\Users\lefler_ys\Desktop\фото итоги реализацииСтратегии 2050 1 этап\Сайм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Users\lefler_ys\Desktop\фото итоги реализацииСтратегии 2050 1 этап\Сайма 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90750" cy="1266825"/>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0F6387">
        <w:rPr>
          <w:rFonts w:ascii="Times New Roman" w:eastAsia="Times New Roman" w:hAnsi="Times New Roman" w:cs="Times New Roman"/>
          <w:noProof/>
          <w:color w:val="040528"/>
          <w:sz w:val="28"/>
          <w:szCs w:val="28"/>
          <w:lang w:eastAsia="ru-RU"/>
        </w:rPr>
        <w:drawing>
          <wp:anchor distT="0" distB="0" distL="114300" distR="114300" simplePos="0" relativeHeight="251677696" behindDoc="1" locked="0" layoutInCell="1" allowOverlap="1">
            <wp:simplePos x="0" y="0"/>
            <wp:positionH relativeFrom="column">
              <wp:posOffset>4312920</wp:posOffset>
            </wp:positionH>
            <wp:positionV relativeFrom="paragraph">
              <wp:posOffset>3070225</wp:posOffset>
            </wp:positionV>
            <wp:extent cx="2133600" cy="1266825"/>
            <wp:effectExtent l="0" t="0" r="0" b="9525"/>
            <wp:wrapTight wrapText="bothSides">
              <wp:wrapPolygon edited="0">
                <wp:start x="386" y="0"/>
                <wp:lineTo x="0" y="650"/>
                <wp:lineTo x="0" y="20138"/>
                <wp:lineTo x="193" y="21438"/>
                <wp:lineTo x="386" y="21438"/>
                <wp:lineTo x="21021" y="21438"/>
                <wp:lineTo x="21214" y="21438"/>
                <wp:lineTo x="21407" y="20138"/>
                <wp:lineTo x="21407" y="650"/>
                <wp:lineTo x="21021" y="0"/>
                <wp:lineTo x="386" y="0"/>
              </wp:wrapPolygon>
            </wp:wrapTight>
            <wp:docPr id="25" name="Рисунок 25" descr="D:\Users\lefler_ys\Desktop\фото итоги реализацииСтратегии 2050 1 этап\Сайм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Users\lefler_ys\Desktop\фото итоги реализацииСтратегии 2050 1 этап\Сайма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33600" cy="1266825"/>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0F6387">
        <w:rPr>
          <w:rFonts w:ascii="Times New Roman" w:eastAsia="Times New Roman" w:hAnsi="Times New Roman" w:cs="Times New Roman"/>
          <w:noProof/>
          <w:color w:val="040528"/>
          <w:sz w:val="28"/>
          <w:szCs w:val="28"/>
          <w:lang w:eastAsia="ru-RU"/>
        </w:rPr>
        <w:drawing>
          <wp:anchor distT="0" distB="0" distL="114300" distR="114300" simplePos="0" relativeHeight="251678720" behindDoc="1" locked="0" layoutInCell="1" allowOverlap="1">
            <wp:simplePos x="0" y="0"/>
            <wp:positionH relativeFrom="column">
              <wp:posOffset>-59055</wp:posOffset>
            </wp:positionH>
            <wp:positionV relativeFrom="paragraph">
              <wp:posOffset>1651000</wp:posOffset>
            </wp:positionV>
            <wp:extent cx="2181225" cy="1352550"/>
            <wp:effectExtent l="0" t="0" r="9525" b="0"/>
            <wp:wrapTight wrapText="bothSides">
              <wp:wrapPolygon edited="0">
                <wp:start x="377" y="0"/>
                <wp:lineTo x="0" y="608"/>
                <wp:lineTo x="0" y="20687"/>
                <wp:lineTo x="377" y="21296"/>
                <wp:lineTo x="21128" y="21296"/>
                <wp:lineTo x="21506" y="20687"/>
                <wp:lineTo x="21506" y="608"/>
                <wp:lineTo x="21128" y="0"/>
                <wp:lineTo x="377" y="0"/>
              </wp:wrapPolygon>
            </wp:wrapTight>
            <wp:docPr id="26" name="Рисунок 26" descr="D:\Users\lefler_ys\Desktop\фото итоги реализацииСтратегии 2050 1 этап\сквер Республики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Users\lefler_ys\Desktop\фото итоги реализацииСтратегии 2050 1 этап\сквер Республики 1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1225" cy="13525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B13C77">
        <w:rPr>
          <w:rFonts w:ascii="Times New Roman" w:eastAsia="Times New Roman" w:hAnsi="Times New Roman" w:cs="Times New Roman"/>
          <w:noProof/>
          <w:color w:val="040528"/>
          <w:sz w:val="28"/>
          <w:szCs w:val="28"/>
          <w:lang w:eastAsia="ru-RU"/>
        </w:rPr>
        <w:drawing>
          <wp:anchor distT="0" distB="0" distL="114300" distR="114300" simplePos="0" relativeHeight="251666432" behindDoc="1" locked="0" layoutInCell="1" allowOverlap="1">
            <wp:simplePos x="0" y="0"/>
            <wp:positionH relativeFrom="column">
              <wp:posOffset>2122170</wp:posOffset>
            </wp:positionH>
            <wp:positionV relativeFrom="paragraph">
              <wp:posOffset>1651000</wp:posOffset>
            </wp:positionV>
            <wp:extent cx="2190750" cy="1352550"/>
            <wp:effectExtent l="0" t="0" r="0" b="0"/>
            <wp:wrapTight wrapText="bothSides">
              <wp:wrapPolygon edited="0">
                <wp:start x="376" y="0"/>
                <wp:lineTo x="0" y="608"/>
                <wp:lineTo x="0" y="20687"/>
                <wp:lineTo x="376" y="21296"/>
                <wp:lineTo x="21037" y="21296"/>
                <wp:lineTo x="21412" y="20687"/>
                <wp:lineTo x="21412" y="608"/>
                <wp:lineTo x="21037" y="0"/>
                <wp:lineTo x="376" y="0"/>
              </wp:wrapPolygon>
            </wp:wrapTight>
            <wp:docPr id="13" name="Рисунок 13" descr="D:\Users\lefler_ys\Desktop\фото итоги реализацииСтратегии 2050 1 этап\сквер Республик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Users\lefler_ys\Desktop\фото итоги реализацииСтратегии 2050 1 этап\сквер Республики 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90750" cy="1352550"/>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Pr="000C77C8">
        <w:rPr>
          <w:rFonts w:ascii="Times New Roman" w:eastAsia="Times New Roman" w:hAnsi="Times New Roman" w:cs="Times New Roman"/>
          <w:noProof/>
          <w:color w:val="040528"/>
          <w:sz w:val="28"/>
          <w:szCs w:val="28"/>
          <w:lang w:eastAsia="ru-RU"/>
        </w:rPr>
        <w:drawing>
          <wp:anchor distT="0" distB="0" distL="114300" distR="114300" simplePos="0" relativeHeight="251672576" behindDoc="1" locked="0" layoutInCell="1" allowOverlap="1">
            <wp:simplePos x="0" y="0"/>
            <wp:positionH relativeFrom="column">
              <wp:posOffset>4312920</wp:posOffset>
            </wp:positionH>
            <wp:positionV relativeFrom="paragraph">
              <wp:posOffset>1660525</wp:posOffset>
            </wp:positionV>
            <wp:extent cx="2108200" cy="1343025"/>
            <wp:effectExtent l="0" t="0" r="6350" b="9525"/>
            <wp:wrapTight wrapText="bothSides">
              <wp:wrapPolygon edited="0">
                <wp:start x="390" y="0"/>
                <wp:lineTo x="0" y="613"/>
                <wp:lineTo x="0" y="20834"/>
                <wp:lineTo x="390" y="21447"/>
                <wp:lineTo x="21080" y="21447"/>
                <wp:lineTo x="21470" y="20834"/>
                <wp:lineTo x="21470" y="613"/>
                <wp:lineTo x="21080" y="0"/>
                <wp:lineTo x="390" y="0"/>
              </wp:wrapPolygon>
            </wp:wrapTight>
            <wp:docPr id="19" name="Рисунок 19" descr="D:\Users\lefler_ys\Desktop\фото итоги реализацииСтратегии 2050 1 этап\сквер Республики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Users\lefler_ys\Desktop\фото итоги реализацииСтратегии 2050 1 этап\сквер Республики 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8200" cy="1343025"/>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sidR="000D61DE" w:rsidRPr="00075BA2">
        <w:rPr>
          <w:rFonts w:ascii="Times New Roman" w:eastAsia="Times New Roman" w:hAnsi="Times New Roman" w:cs="Times New Roman"/>
          <w:color w:val="040528"/>
          <w:sz w:val="28"/>
          <w:szCs w:val="28"/>
          <w:lang w:eastAsia="ru-RU"/>
        </w:rPr>
        <w:t xml:space="preserve">В 2025 году выдано разрешение на строительство объекта «Физкультурно-оздоровительный </w:t>
      </w:r>
      <w:proofErr w:type="spellStart"/>
      <w:r w:rsidR="000D61DE" w:rsidRPr="00075BA2">
        <w:rPr>
          <w:rFonts w:ascii="Times New Roman" w:eastAsia="Times New Roman" w:hAnsi="Times New Roman" w:cs="Times New Roman"/>
          <w:color w:val="040528"/>
          <w:sz w:val="28"/>
          <w:szCs w:val="28"/>
          <w:lang w:eastAsia="ru-RU"/>
        </w:rPr>
        <w:t>акватермальный</w:t>
      </w:r>
      <w:proofErr w:type="spellEnd"/>
      <w:r w:rsidR="000D61DE" w:rsidRPr="00075BA2">
        <w:rPr>
          <w:rFonts w:ascii="Times New Roman" w:eastAsia="Times New Roman" w:hAnsi="Times New Roman" w:cs="Times New Roman"/>
          <w:color w:val="040528"/>
          <w:sz w:val="28"/>
          <w:szCs w:val="28"/>
          <w:lang w:eastAsia="ru-RU"/>
        </w:rPr>
        <w:t xml:space="preserve"> комплекс» в </w:t>
      </w:r>
      <w:proofErr w:type="spellStart"/>
      <w:r w:rsidR="000D61DE" w:rsidRPr="00075BA2">
        <w:rPr>
          <w:rFonts w:ascii="Times New Roman" w:eastAsia="Times New Roman" w:hAnsi="Times New Roman" w:cs="Times New Roman"/>
          <w:color w:val="040528"/>
          <w:sz w:val="28"/>
          <w:szCs w:val="28"/>
          <w:lang w:eastAsia="ru-RU"/>
        </w:rPr>
        <w:t>мкр</w:t>
      </w:r>
      <w:proofErr w:type="spellEnd"/>
      <w:r w:rsidR="000D61DE" w:rsidRPr="00075BA2">
        <w:rPr>
          <w:rFonts w:ascii="Times New Roman" w:eastAsia="Times New Roman" w:hAnsi="Times New Roman" w:cs="Times New Roman"/>
          <w:color w:val="040528"/>
          <w:sz w:val="28"/>
          <w:szCs w:val="28"/>
          <w:lang w:eastAsia="ru-RU"/>
        </w:rPr>
        <w:t>. 35А.</w:t>
      </w:r>
      <w:r>
        <w:rPr>
          <w:rFonts w:ascii="Times New Roman" w:eastAsia="Times New Roman" w:hAnsi="Times New Roman" w:cs="Times New Roman"/>
          <w:color w:val="040528"/>
          <w:sz w:val="28"/>
          <w:szCs w:val="28"/>
          <w:lang w:eastAsia="ru-RU"/>
        </w:rPr>
        <w:t xml:space="preserve"> </w:t>
      </w:r>
      <w:r w:rsidR="000D61DE" w:rsidRPr="00075BA2">
        <w:rPr>
          <w:rFonts w:ascii="Times New Roman" w:eastAsia="Times New Roman" w:hAnsi="Times New Roman" w:cs="Times New Roman"/>
          <w:color w:val="040528"/>
          <w:sz w:val="28"/>
          <w:szCs w:val="28"/>
          <w:lang w:eastAsia="ru-RU"/>
        </w:rPr>
        <w:t xml:space="preserve">Флагман «Развитие системы общественных пространств» один из ключевых городских проектов. В рамках первого этапа Стратегии города благоустроено 17 территорий, из них 4 в 2024 году – парк по ул. Республики, 75, сквер на пересечении б. Свободы и пр. Ленина, парковая зона в мкр.20А (два этапа) и 4 в </w:t>
      </w:r>
      <w:proofErr w:type="spellStart"/>
      <w:r w:rsidR="000D61DE" w:rsidRPr="00075BA2">
        <w:rPr>
          <w:rFonts w:ascii="Times New Roman" w:eastAsia="Times New Roman" w:hAnsi="Times New Roman" w:cs="Times New Roman"/>
          <w:color w:val="040528"/>
          <w:sz w:val="28"/>
          <w:szCs w:val="28"/>
          <w:lang w:eastAsia="ru-RU"/>
        </w:rPr>
        <w:t>т.г</w:t>
      </w:r>
      <w:proofErr w:type="spellEnd"/>
      <w:r w:rsidR="000D61DE" w:rsidRPr="00075BA2">
        <w:rPr>
          <w:rFonts w:ascii="Times New Roman" w:eastAsia="Times New Roman" w:hAnsi="Times New Roman" w:cs="Times New Roman"/>
          <w:color w:val="040528"/>
          <w:sz w:val="28"/>
          <w:szCs w:val="28"/>
          <w:lang w:eastAsia="ru-RU"/>
        </w:rPr>
        <w:t xml:space="preserve">.- детская площадка в парковой зоне в мкр.20А, площадки для памп-трека и отдыха в парке мкр.8, </w:t>
      </w:r>
      <w:proofErr w:type="spellStart"/>
      <w:r w:rsidR="000D61DE" w:rsidRPr="00075BA2">
        <w:rPr>
          <w:rFonts w:ascii="Times New Roman" w:eastAsia="Times New Roman" w:hAnsi="Times New Roman" w:cs="Times New Roman"/>
          <w:color w:val="040528"/>
          <w:sz w:val="28"/>
          <w:szCs w:val="28"/>
          <w:lang w:eastAsia="ru-RU"/>
        </w:rPr>
        <w:t>Экопарк</w:t>
      </w:r>
      <w:proofErr w:type="spellEnd"/>
      <w:r w:rsidR="000D61DE" w:rsidRPr="00075BA2">
        <w:rPr>
          <w:rFonts w:ascii="Times New Roman" w:eastAsia="Times New Roman" w:hAnsi="Times New Roman" w:cs="Times New Roman"/>
          <w:color w:val="040528"/>
          <w:sz w:val="28"/>
          <w:szCs w:val="28"/>
          <w:lang w:eastAsia="ru-RU"/>
        </w:rPr>
        <w:t xml:space="preserve"> «За Саймой».</w:t>
      </w:r>
      <w:r w:rsidR="000C77C8" w:rsidRPr="000C77C8">
        <w:rPr>
          <w:rFonts w:ascii="Times New Roman" w:eastAsia="Times New Roman" w:hAnsi="Times New Roman" w:cs="Times New Roman"/>
          <w:noProof/>
          <w:color w:val="040528"/>
          <w:sz w:val="28"/>
          <w:szCs w:val="28"/>
          <w:lang w:eastAsia="ru-RU"/>
        </w:rPr>
        <w:t xml:space="preserve"> </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 xml:space="preserve">По итогам голосования по отбору общественных территорий, подлежащих благоустройству в 2026 году, будут благоустроены еще 4 общественных территории - «Набережная правого рукава водохранилища «Сайма» участок от магазина «Изида» до дворца Торжеств (от ул. Энергетиков до пр. Ленина и от ул. </w:t>
      </w:r>
      <w:r w:rsidRPr="00075BA2">
        <w:rPr>
          <w:rFonts w:ascii="Times New Roman" w:eastAsia="Times New Roman" w:hAnsi="Times New Roman" w:cs="Times New Roman"/>
          <w:color w:val="040528"/>
          <w:sz w:val="28"/>
          <w:szCs w:val="28"/>
          <w:lang w:eastAsia="ru-RU"/>
        </w:rPr>
        <w:lastRenderedPageBreak/>
        <w:t>Энгельса до б. Свободы), «</w:t>
      </w:r>
      <w:proofErr w:type="spellStart"/>
      <w:r w:rsidRPr="00075BA2">
        <w:rPr>
          <w:rFonts w:ascii="Times New Roman" w:eastAsia="Times New Roman" w:hAnsi="Times New Roman" w:cs="Times New Roman"/>
          <w:color w:val="040528"/>
          <w:sz w:val="28"/>
          <w:szCs w:val="28"/>
          <w:lang w:eastAsia="ru-RU"/>
        </w:rPr>
        <w:t>Экопарк</w:t>
      </w:r>
      <w:proofErr w:type="spellEnd"/>
      <w:r w:rsidRPr="00075BA2">
        <w:rPr>
          <w:rFonts w:ascii="Times New Roman" w:eastAsia="Times New Roman" w:hAnsi="Times New Roman" w:cs="Times New Roman"/>
          <w:color w:val="040528"/>
          <w:sz w:val="28"/>
          <w:szCs w:val="28"/>
          <w:lang w:eastAsia="ru-RU"/>
        </w:rPr>
        <w:t xml:space="preserve"> «За Саймой» (от ул. Сибирская до пр. Пролетарский и от ул. Университетская до ул. наб. Ивана Кайдалова).</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Флагманский проект «Развитие городских набережных» также направлен на достижение генеральной цели стратегии развития города. Этот проект для улучшения архитектурной среды, развития системы разнообразных общественных пространств, создающих образ «Город на большой реке», обеспечения непрерывной сети пешеходного движения.</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B11323" w:rsidP="00075BA2">
      <w:pPr>
        <w:spacing w:after="0" w:line="240" w:lineRule="auto"/>
        <w:ind w:firstLine="709"/>
        <w:jc w:val="both"/>
        <w:rPr>
          <w:rFonts w:ascii="Times New Roman" w:eastAsia="Times New Roman" w:hAnsi="Times New Roman" w:cs="Times New Roman"/>
          <w:color w:val="040528"/>
          <w:sz w:val="28"/>
          <w:szCs w:val="28"/>
          <w:lang w:eastAsia="ru-RU"/>
        </w:rPr>
      </w:pPr>
      <w:r w:rsidRPr="00B11323">
        <w:rPr>
          <w:rFonts w:ascii="Times New Roman" w:eastAsia="Times New Roman" w:hAnsi="Times New Roman" w:cs="Times New Roman"/>
          <w:noProof/>
          <w:color w:val="040528"/>
          <w:sz w:val="28"/>
          <w:szCs w:val="28"/>
          <w:lang w:eastAsia="ru-RU"/>
        </w:rPr>
        <w:drawing>
          <wp:anchor distT="0" distB="0" distL="114300" distR="114300" simplePos="0" relativeHeight="251682816" behindDoc="0" locked="0" layoutInCell="1" allowOverlap="1">
            <wp:simplePos x="0" y="0"/>
            <wp:positionH relativeFrom="column">
              <wp:posOffset>4141470</wp:posOffset>
            </wp:positionH>
            <wp:positionV relativeFrom="paragraph">
              <wp:posOffset>50165</wp:posOffset>
            </wp:positionV>
            <wp:extent cx="2059940" cy="1370965"/>
            <wp:effectExtent l="0" t="0" r="0" b="635"/>
            <wp:wrapThrough wrapText="bothSides">
              <wp:wrapPolygon edited="0">
                <wp:start x="400" y="0"/>
                <wp:lineTo x="0" y="600"/>
                <wp:lineTo x="0" y="20710"/>
                <wp:lineTo x="400" y="21310"/>
                <wp:lineTo x="20974" y="21310"/>
                <wp:lineTo x="21374" y="20710"/>
                <wp:lineTo x="21374" y="600"/>
                <wp:lineTo x="20974" y="0"/>
                <wp:lineTo x="400" y="0"/>
              </wp:wrapPolygon>
            </wp:wrapThrough>
            <wp:docPr id="33" name="Рисунок 33" descr="D:\Users\lefler_ys\Desktop\фото итоги реализацииСтратегии 2050 1 этап\НТЦ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Users\lefler_ys\Desktop\фото итоги реализацииСтратегии 2050 1 этап\НТЦ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flipH="1">
                      <a:off x="0" y="0"/>
                      <a:ext cx="2059940" cy="1370965"/>
                    </a:xfrm>
                    <a:prstGeom prst="rect">
                      <a:avLst/>
                    </a:prstGeom>
                    <a:noFill/>
                    <a:ln>
                      <a:noFill/>
                    </a:ln>
                    <a:effectLst>
                      <a:softEdge rad="88900"/>
                    </a:effec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color w:val="040528"/>
          <w:sz w:val="28"/>
          <w:szCs w:val="28"/>
          <w:lang w:eastAsia="ru-RU"/>
        </w:rPr>
        <w:drawing>
          <wp:anchor distT="0" distB="0" distL="114300" distR="114300" simplePos="0" relativeHeight="251683840" behindDoc="0" locked="0" layoutInCell="1" allowOverlap="1">
            <wp:simplePos x="0" y="0"/>
            <wp:positionH relativeFrom="column">
              <wp:posOffset>26670</wp:posOffset>
            </wp:positionH>
            <wp:positionV relativeFrom="paragraph">
              <wp:posOffset>1416685</wp:posOffset>
            </wp:positionV>
            <wp:extent cx="2097405" cy="1396365"/>
            <wp:effectExtent l="0" t="0" r="0" b="0"/>
            <wp:wrapThrough wrapText="bothSides">
              <wp:wrapPolygon edited="0">
                <wp:start x="0" y="0"/>
                <wp:lineTo x="0" y="21217"/>
                <wp:lineTo x="21384" y="21217"/>
                <wp:lineTo x="21384" y="0"/>
                <wp:lineTo x="0" y="0"/>
              </wp:wrapPolygon>
            </wp:wrapThrough>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97405" cy="1396365"/>
                    </a:xfrm>
                    <a:prstGeom prst="rect">
                      <a:avLst/>
                    </a:prstGeom>
                    <a:noFill/>
                    <a:effectLst>
                      <a:softEdge rad="88900"/>
                    </a:effectLst>
                  </pic:spPr>
                </pic:pic>
              </a:graphicData>
            </a:graphic>
            <wp14:sizeRelH relativeFrom="page">
              <wp14:pctWidth>0</wp14:pctWidth>
            </wp14:sizeRelH>
            <wp14:sizeRelV relativeFrom="page">
              <wp14:pctHeight>0</wp14:pctHeight>
            </wp14:sizeRelV>
          </wp:anchor>
        </w:drawing>
      </w:r>
      <w:r w:rsidR="000D61DE" w:rsidRPr="00075BA2">
        <w:rPr>
          <w:rFonts w:ascii="Times New Roman" w:eastAsia="Times New Roman" w:hAnsi="Times New Roman" w:cs="Times New Roman"/>
          <w:color w:val="040528"/>
          <w:sz w:val="28"/>
          <w:szCs w:val="28"/>
          <w:lang w:eastAsia="ru-RU"/>
        </w:rPr>
        <w:t xml:space="preserve">Проектом предусмотрено развитие сети набережных вдоль реки Обь, развитие набережной вдоль протоки </w:t>
      </w:r>
      <w:proofErr w:type="spellStart"/>
      <w:r w:rsidR="000D61DE" w:rsidRPr="00075BA2">
        <w:rPr>
          <w:rFonts w:ascii="Times New Roman" w:eastAsia="Times New Roman" w:hAnsi="Times New Roman" w:cs="Times New Roman"/>
          <w:color w:val="040528"/>
          <w:sz w:val="28"/>
          <w:szCs w:val="28"/>
          <w:lang w:eastAsia="ru-RU"/>
        </w:rPr>
        <w:t>Бардаковка</w:t>
      </w:r>
      <w:proofErr w:type="spellEnd"/>
      <w:r w:rsidR="000D61DE" w:rsidRPr="00075BA2">
        <w:rPr>
          <w:rFonts w:ascii="Times New Roman" w:eastAsia="Times New Roman" w:hAnsi="Times New Roman" w:cs="Times New Roman"/>
          <w:color w:val="040528"/>
          <w:sz w:val="28"/>
          <w:szCs w:val="28"/>
          <w:lang w:eastAsia="ru-RU"/>
        </w:rPr>
        <w:t xml:space="preserve">, набережная вдоль реки Обь в районе НТЦ, благоустройство набережных вдоль водоемов. В настоящее время продолжается строительство 1,5 км набережной протоки Кривуля – готовность 70%. Полностью завершено </w:t>
      </w:r>
      <w:proofErr w:type="spellStart"/>
      <w:r w:rsidR="000D61DE" w:rsidRPr="00075BA2">
        <w:rPr>
          <w:rFonts w:ascii="Times New Roman" w:eastAsia="Times New Roman" w:hAnsi="Times New Roman" w:cs="Times New Roman"/>
          <w:color w:val="040528"/>
          <w:sz w:val="28"/>
          <w:szCs w:val="28"/>
          <w:lang w:eastAsia="ru-RU"/>
        </w:rPr>
        <w:t>берегоукрепление</w:t>
      </w:r>
      <w:proofErr w:type="spellEnd"/>
      <w:r w:rsidR="000D61DE" w:rsidRPr="00075BA2">
        <w:rPr>
          <w:rFonts w:ascii="Times New Roman" w:eastAsia="Times New Roman" w:hAnsi="Times New Roman" w:cs="Times New Roman"/>
          <w:color w:val="040528"/>
          <w:sz w:val="28"/>
          <w:szCs w:val="28"/>
          <w:lang w:eastAsia="ru-RU"/>
        </w:rPr>
        <w:t xml:space="preserve"> и сформирована насыпь с системой водоотведения, ведется обустройство парапетов и гранитного покрытия, откосы и лестничные сходы. Шестиметровый променад набережной НТЦ протянется на 1560 метров. Общая протяженность пешеходных дорог будет свыше 3-х км.</w:t>
      </w:r>
    </w:p>
    <w:p w:rsidR="00B11323" w:rsidRDefault="00B11323"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 xml:space="preserve">В рамках комплексного развития территории жилой застройки Ядра центра города планируется благоустройство (строительство) территории набережной реки Саймы (от улицы Университетской до </w:t>
      </w:r>
      <w:proofErr w:type="spellStart"/>
      <w:r w:rsidRPr="00075BA2">
        <w:rPr>
          <w:rFonts w:ascii="Times New Roman" w:eastAsia="Times New Roman" w:hAnsi="Times New Roman" w:cs="Times New Roman"/>
          <w:color w:val="040528"/>
          <w:sz w:val="28"/>
          <w:szCs w:val="28"/>
          <w:lang w:eastAsia="ru-RU"/>
        </w:rPr>
        <w:t>Сургутского</w:t>
      </w:r>
      <w:proofErr w:type="spellEnd"/>
      <w:r w:rsidRPr="00075BA2">
        <w:rPr>
          <w:rFonts w:ascii="Times New Roman" w:eastAsia="Times New Roman" w:hAnsi="Times New Roman" w:cs="Times New Roman"/>
          <w:color w:val="040528"/>
          <w:sz w:val="28"/>
          <w:szCs w:val="28"/>
          <w:lang w:eastAsia="ru-RU"/>
        </w:rPr>
        <w:t xml:space="preserve"> государственного университета, до Дворца Торжеств).</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Ведутся мероприятия по разработке проектных решений объекта «Благоустройство берега реки Сайма от ул</w:t>
      </w:r>
      <w:r w:rsidR="002003EB">
        <w:rPr>
          <w:rFonts w:ascii="Times New Roman" w:eastAsia="Times New Roman" w:hAnsi="Times New Roman" w:cs="Times New Roman"/>
          <w:color w:val="040528"/>
          <w:sz w:val="28"/>
          <w:szCs w:val="28"/>
          <w:lang w:eastAsia="ru-RU"/>
        </w:rPr>
        <w:t xml:space="preserve">. Мелик-Карамова до </w:t>
      </w:r>
      <w:r w:rsidRPr="00075BA2">
        <w:rPr>
          <w:rFonts w:ascii="Times New Roman" w:eastAsia="Times New Roman" w:hAnsi="Times New Roman" w:cs="Times New Roman"/>
          <w:color w:val="040528"/>
          <w:sz w:val="28"/>
          <w:szCs w:val="28"/>
          <w:lang w:eastAsia="ru-RU"/>
        </w:rPr>
        <w:t xml:space="preserve">пр. Пролетарский в г. Сургуте», который будет включать в себя устройство видовых площадок, площадок для отдыха с </w:t>
      </w:r>
      <w:proofErr w:type="spellStart"/>
      <w:r w:rsidRPr="00075BA2">
        <w:rPr>
          <w:rFonts w:ascii="Times New Roman" w:eastAsia="Times New Roman" w:hAnsi="Times New Roman" w:cs="Times New Roman"/>
          <w:color w:val="040528"/>
          <w:sz w:val="28"/>
          <w:szCs w:val="28"/>
          <w:lang w:eastAsia="ru-RU"/>
        </w:rPr>
        <w:t>велопарковками</w:t>
      </w:r>
      <w:proofErr w:type="spellEnd"/>
      <w:r w:rsidRPr="00075BA2">
        <w:rPr>
          <w:rFonts w:ascii="Times New Roman" w:eastAsia="Times New Roman" w:hAnsi="Times New Roman" w:cs="Times New Roman"/>
          <w:color w:val="040528"/>
          <w:sz w:val="28"/>
          <w:szCs w:val="28"/>
          <w:lang w:eastAsia="ru-RU"/>
        </w:rPr>
        <w:t>, спортивных игровых площадок, лодочного причала.</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Флагманский проект «Мобильный город» направлен на создание условий для развития внутригородской мобильности, улучшение условий использования велосипедов. Ориентировочная протяженность велосипедной сети к 2050 году должна составить– 47,8 км. В рамках первого этапа реализации стратегии города предусмотрено обустройство 4 км велосипедных дорожек в составе 16 автомобильных дорог, которые завершат строительство в 2026 году.</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 xml:space="preserve">Кроме того, в составе автодороги от ул. И. </w:t>
      </w:r>
      <w:proofErr w:type="spellStart"/>
      <w:r w:rsidRPr="00075BA2">
        <w:rPr>
          <w:rFonts w:ascii="Times New Roman" w:eastAsia="Times New Roman" w:hAnsi="Times New Roman" w:cs="Times New Roman"/>
          <w:color w:val="040528"/>
          <w:sz w:val="28"/>
          <w:szCs w:val="28"/>
          <w:lang w:eastAsia="ru-RU"/>
        </w:rPr>
        <w:t>Киртбая</w:t>
      </w:r>
      <w:proofErr w:type="spellEnd"/>
      <w:r w:rsidRPr="00075BA2">
        <w:rPr>
          <w:rFonts w:ascii="Times New Roman" w:eastAsia="Times New Roman" w:hAnsi="Times New Roman" w:cs="Times New Roman"/>
          <w:color w:val="040528"/>
          <w:sz w:val="28"/>
          <w:szCs w:val="28"/>
          <w:lang w:eastAsia="ru-RU"/>
        </w:rPr>
        <w:t xml:space="preserve"> до Тюменского тракта (3 «З»), протяженностью 0,5 км также предусмотрено устройство велодорожек.       </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lastRenderedPageBreak/>
        <w:t>Флагман «Развитие дождевой канализации» реализуется до 2035 года</w:t>
      </w:r>
      <w:r w:rsidR="00B97221">
        <w:rPr>
          <w:rFonts w:ascii="Times New Roman" w:eastAsia="Times New Roman" w:hAnsi="Times New Roman" w:cs="Times New Roman"/>
          <w:color w:val="040528"/>
          <w:sz w:val="28"/>
          <w:szCs w:val="28"/>
          <w:lang w:eastAsia="ru-RU"/>
        </w:rPr>
        <w:t xml:space="preserve"> </w:t>
      </w:r>
      <w:bookmarkStart w:id="0" w:name="_GoBack"/>
      <w:bookmarkEnd w:id="0"/>
      <w:r w:rsidRPr="00075BA2">
        <w:rPr>
          <w:rFonts w:ascii="Times New Roman" w:eastAsia="Times New Roman" w:hAnsi="Times New Roman" w:cs="Times New Roman"/>
          <w:color w:val="040528"/>
          <w:sz w:val="28"/>
          <w:szCs w:val="28"/>
          <w:lang w:eastAsia="ru-RU"/>
        </w:rPr>
        <w:t>с целью предотвращения подтопления городских территорий и снижение негативного влияния от попадания неочищенных поверхностных стоков в акваторию реки Обь. В планах реконструировать 28,2 км существующих сетей, ликвидировать существующие выпуски неочищенных сточных вод.</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В настоящее время построено 1,7 км сетей дождевой канализации в составе введенной в эксплуатацию магистральной дороги 16ЮР. Для ликвидации несанкционированных стоков в р. Сайма выполняются проектно-изыскательские работы по объектам: «Сети ливневой канализации с локально-очистными сооружениями для Западного и Центрального районов мощностью 66700,8 м3/</w:t>
      </w:r>
      <w:proofErr w:type="spellStart"/>
      <w:r w:rsidRPr="00075BA2">
        <w:rPr>
          <w:rFonts w:ascii="Times New Roman" w:eastAsia="Times New Roman" w:hAnsi="Times New Roman" w:cs="Times New Roman"/>
          <w:color w:val="040528"/>
          <w:sz w:val="28"/>
          <w:szCs w:val="28"/>
          <w:lang w:eastAsia="ru-RU"/>
        </w:rPr>
        <w:t>сут</w:t>
      </w:r>
      <w:proofErr w:type="spellEnd"/>
      <w:r w:rsidRPr="00075BA2">
        <w:rPr>
          <w:rFonts w:ascii="Times New Roman" w:eastAsia="Times New Roman" w:hAnsi="Times New Roman" w:cs="Times New Roman"/>
          <w:color w:val="040528"/>
          <w:sz w:val="28"/>
          <w:szCs w:val="28"/>
          <w:lang w:eastAsia="ru-RU"/>
        </w:rPr>
        <w:t>, протяженностью 5,9 км; «Сети ливневой канализации с локально-очистными сооружениями для Восточного района» мощностью 49572 м3/</w:t>
      </w:r>
      <w:proofErr w:type="spellStart"/>
      <w:r w:rsidRPr="00075BA2">
        <w:rPr>
          <w:rFonts w:ascii="Times New Roman" w:eastAsia="Times New Roman" w:hAnsi="Times New Roman" w:cs="Times New Roman"/>
          <w:color w:val="040528"/>
          <w:sz w:val="28"/>
          <w:szCs w:val="28"/>
          <w:lang w:eastAsia="ru-RU"/>
        </w:rPr>
        <w:t>сут</w:t>
      </w:r>
      <w:proofErr w:type="spellEnd"/>
      <w:r w:rsidRPr="00075BA2">
        <w:rPr>
          <w:rFonts w:ascii="Times New Roman" w:eastAsia="Times New Roman" w:hAnsi="Times New Roman" w:cs="Times New Roman"/>
          <w:color w:val="040528"/>
          <w:sz w:val="28"/>
          <w:szCs w:val="28"/>
          <w:lang w:eastAsia="ru-RU"/>
        </w:rPr>
        <w:t>, протяженностью 4,7 км.</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Еще 9 флагманских проектов реализуются в направлениях образования, культуры, молодёжи, туризма и креативных индустрий, экологии и речного фасада города, безопасности.</w:t>
      </w: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p>
    <w:p w:rsidR="000D61DE" w:rsidRPr="00075BA2" w:rsidRDefault="000D61DE" w:rsidP="00075BA2">
      <w:pPr>
        <w:spacing w:after="0" w:line="240" w:lineRule="auto"/>
        <w:ind w:firstLine="709"/>
        <w:jc w:val="both"/>
        <w:rPr>
          <w:rFonts w:ascii="Times New Roman" w:eastAsia="Times New Roman" w:hAnsi="Times New Roman" w:cs="Times New Roman"/>
          <w:color w:val="040528"/>
          <w:sz w:val="28"/>
          <w:szCs w:val="28"/>
          <w:lang w:eastAsia="ru-RU"/>
        </w:rPr>
      </w:pPr>
      <w:r w:rsidRPr="00075BA2">
        <w:rPr>
          <w:rFonts w:ascii="Times New Roman" w:eastAsia="Times New Roman" w:hAnsi="Times New Roman" w:cs="Times New Roman"/>
          <w:color w:val="040528"/>
          <w:sz w:val="28"/>
          <w:szCs w:val="28"/>
          <w:lang w:eastAsia="ru-RU"/>
        </w:rPr>
        <w:t>Реализация Стратегии города – 2050 ведется поэтапно и планомерно. Расходы бюджета города формируются на основании приоритетов, заложенных во флагманских проектах и реализуются через муниципальные программы.</w:t>
      </w:r>
    </w:p>
    <w:p w:rsidR="000D61DE" w:rsidRPr="000D61DE" w:rsidRDefault="000D61DE" w:rsidP="000D61DE">
      <w:pPr>
        <w:rPr>
          <w:rFonts w:ascii="Times New Roman" w:eastAsia="Times New Roman" w:hAnsi="Times New Roman" w:cs="Times New Roman"/>
          <w:color w:val="040528"/>
          <w:sz w:val="27"/>
          <w:szCs w:val="27"/>
          <w:lang w:eastAsia="ru-RU"/>
        </w:rPr>
      </w:pPr>
    </w:p>
    <w:p w:rsidR="00B87554" w:rsidRPr="000D61DE" w:rsidRDefault="00B87554" w:rsidP="000D61DE"/>
    <w:sectPr w:rsidR="00B87554" w:rsidRPr="000D61DE" w:rsidSect="000D61DE">
      <w:pgSz w:w="11906" w:h="16838"/>
      <w:pgMar w:top="1134" w:right="1134" w:bottom="1134" w:left="993"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69F3"/>
    <w:rsid w:val="00075BA2"/>
    <w:rsid w:val="000C77C8"/>
    <w:rsid w:val="000D61DE"/>
    <w:rsid w:val="000F6387"/>
    <w:rsid w:val="00112F54"/>
    <w:rsid w:val="00183890"/>
    <w:rsid w:val="002003EB"/>
    <w:rsid w:val="002223D4"/>
    <w:rsid w:val="004069F3"/>
    <w:rsid w:val="00441C33"/>
    <w:rsid w:val="008016D0"/>
    <w:rsid w:val="00822A3F"/>
    <w:rsid w:val="00960EAB"/>
    <w:rsid w:val="00B11323"/>
    <w:rsid w:val="00B13C77"/>
    <w:rsid w:val="00B87554"/>
    <w:rsid w:val="00B97221"/>
    <w:rsid w:val="00F54302"/>
    <w:rsid w:val="00FB22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69D04D"/>
  <w15:chartTrackingRefBased/>
  <w15:docId w15:val="{51B60124-12DC-4AAB-B2FC-6B103645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1C33"/>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4">
    <w:name w:val="Table Grid"/>
    <w:basedOn w:val="a1"/>
    <w:uiPriority w:val="39"/>
    <w:rsid w:val="001838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2168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1172</Words>
  <Characters>6684</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Лефлер Юлия Сергеевна</dc:creator>
  <cp:keywords/>
  <dc:description/>
  <cp:lastModifiedBy>Мединцева Светлана Геннадьевна</cp:lastModifiedBy>
  <cp:revision>2</cp:revision>
  <dcterms:created xsi:type="dcterms:W3CDTF">2025-09-04T08:31:00Z</dcterms:created>
  <dcterms:modified xsi:type="dcterms:W3CDTF">2025-09-04T08:31:00Z</dcterms:modified>
</cp:coreProperties>
</file>