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7E14EA">
        <w:rPr>
          <w:rFonts w:cs="Times New Roman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7E14EA">
        <w:rPr>
          <w:rFonts w:cs="Times New Roman"/>
          <w:szCs w:val="28"/>
        </w:rPr>
        <w:t>марта</w:t>
      </w:r>
      <w:r w:rsidR="005404CB">
        <w:rPr>
          <w:rFonts w:cs="Times New Roman"/>
          <w:szCs w:val="28"/>
        </w:rPr>
        <w:t xml:space="preserve"> 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F4205F" w:rsidRPr="001165F6" w:rsidRDefault="001165F6" w:rsidP="007E14EA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760-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  <w:bookmarkStart w:id="0" w:name="_GoBack"/>
      <w:bookmarkEnd w:id="0"/>
    </w:p>
    <w:p w:rsidR="007E14EA" w:rsidRPr="007E14EA" w:rsidRDefault="007E14EA" w:rsidP="007E14EA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</w:p>
    <w:p w:rsidR="007E14EA" w:rsidRPr="007E14EA" w:rsidRDefault="007E14EA" w:rsidP="007E14EA">
      <w:pPr>
        <w:pStyle w:val="2"/>
        <w:tabs>
          <w:tab w:val="left" w:pos="3912"/>
          <w:tab w:val="left" w:pos="3969"/>
          <w:tab w:val="left" w:pos="4536"/>
        </w:tabs>
        <w:spacing w:before="0" w:beforeAutospacing="0" w:after="0" w:afterAutospacing="0"/>
        <w:ind w:right="5101"/>
        <w:jc w:val="both"/>
        <w:rPr>
          <w:b w:val="0"/>
          <w:sz w:val="28"/>
          <w:szCs w:val="28"/>
        </w:rPr>
      </w:pPr>
      <w:r w:rsidRPr="007E14EA">
        <w:rPr>
          <w:b w:val="0"/>
          <w:sz w:val="28"/>
          <w:szCs w:val="28"/>
        </w:rPr>
        <w:t>О внесении изменений в</w:t>
      </w:r>
      <w:r>
        <w:rPr>
          <w:b w:val="0"/>
          <w:sz w:val="28"/>
          <w:szCs w:val="28"/>
        </w:rPr>
        <w:t xml:space="preserve"> </w:t>
      </w:r>
      <w:r w:rsidRPr="007E14EA">
        <w:rPr>
          <w:b w:val="0"/>
          <w:sz w:val="28"/>
          <w:szCs w:val="28"/>
        </w:rPr>
        <w:t>решение Думы города от</w:t>
      </w:r>
      <w:r>
        <w:rPr>
          <w:b w:val="0"/>
          <w:sz w:val="28"/>
          <w:szCs w:val="28"/>
        </w:rPr>
        <w:t xml:space="preserve"> </w:t>
      </w:r>
      <w:r w:rsidRPr="007E14EA">
        <w:rPr>
          <w:b w:val="0"/>
          <w:sz w:val="28"/>
          <w:szCs w:val="28"/>
        </w:rPr>
        <w:t xml:space="preserve">23.12.2024 </w:t>
      </w:r>
      <w:r>
        <w:rPr>
          <w:b w:val="0"/>
          <w:sz w:val="28"/>
          <w:szCs w:val="28"/>
        </w:rPr>
        <w:br/>
        <w:t>№ 713-VII  </w:t>
      </w:r>
      <w:r w:rsidRPr="007E14EA">
        <w:rPr>
          <w:b w:val="0"/>
          <w:sz w:val="28"/>
          <w:szCs w:val="28"/>
        </w:rPr>
        <w:t>ДГ</w:t>
      </w:r>
      <w:r>
        <w:rPr>
          <w:b w:val="0"/>
          <w:sz w:val="28"/>
          <w:szCs w:val="28"/>
        </w:rPr>
        <w:t xml:space="preserve"> </w:t>
      </w:r>
      <w:r w:rsidRPr="007E14EA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 </w:t>
      </w:r>
      <w:r w:rsidRPr="007E14EA">
        <w:rPr>
          <w:b w:val="0"/>
          <w:sz w:val="28"/>
          <w:szCs w:val="28"/>
        </w:rPr>
        <w:t xml:space="preserve">бюджете городского округа Сургут </w:t>
      </w:r>
      <w:r w:rsidR="007A7CF6">
        <w:rPr>
          <w:b w:val="0"/>
          <w:sz w:val="28"/>
          <w:szCs w:val="28"/>
        </w:rPr>
        <w:br/>
      </w:r>
      <w:r w:rsidRPr="007E14EA">
        <w:rPr>
          <w:b w:val="0"/>
          <w:sz w:val="28"/>
          <w:szCs w:val="28"/>
        </w:rPr>
        <w:t>Ханты-Мансийского автономного округа – Югры на</w:t>
      </w:r>
      <w:r>
        <w:rPr>
          <w:b w:val="0"/>
          <w:sz w:val="28"/>
          <w:szCs w:val="28"/>
        </w:rPr>
        <w:t xml:space="preserve"> </w:t>
      </w:r>
      <w:r w:rsidRPr="007E14EA">
        <w:rPr>
          <w:b w:val="0"/>
          <w:sz w:val="28"/>
          <w:szCs w:val="28"/>
        </w:rPr>
        <w:t xml:space="preserve">2025 год </w:t>
      </w:r>
      <w:r w:rsidR="007A7CF6">
        <w:rPr>
          <w:b w:val="0"/>
          <w:sz w:val="28"/>
          <w:szCs w:val="28"/>
        </w:rPr>
        <w:br/>
      </w:r>
      <w:r w:rsidRPr="007E14EA">
        <w:rPr>
          <w:b w:val="0"/>
          <w:sz w:val="28"/>
          <w:szCs w:val="28"/>
        </w:rPr>
        <w:t xml:space="preserve">и плановый период 2026 – 2027 годов» </w:t>
      </w:r>
    </w:p>
    <w:p w:rsidR="007E14EA" w:rsidRPr="00D9187D" w:rsidRDefault="007E14EA" w:rsidP="007E14EA">
      <w:pPr>
        <w:tabs>
          <w:tab w:val="left" w:pos="3912"/>
        </w:tabs>
        <w:rPr>
          <w:szCs w:val="28"/>
          <w:lang w:eastAsia="x-none"/>
        </w:rPr>
      </w:pPr>
    </w:p>
    <w:p w:rsidR="007E14EA" w:rsidRPr="00D9187D" w:rsidRDefault="007E14EA" w:rsidP="007E14EA">
      <w:pPr>
        <w:tabs>
          <w:tab w:val="left" w:pos="4253"/>
        </w:tabs>
        <w:ind w:firstLine="720"/>
        <w:rPr>
          <w:szCs w:val="28"/>
        </w:rPr>
      </w:pPr>
      <w:r w:rsidRPr="00D9187D">
        <w:rPr>
          <w:rFonts w:eastAsia="Calibri"/>
          <w:szCs w:val="28"/>
        </w:rPr>
        <w:t xml:space="preserve">В соответствии с Бюджетным кодексом Российской Федерации </w:t>
      </w:r>
      <w:r w:rsidRPr="00D9187D">
        <w:rPr>
          <w:rFonts w:eastAsia="Calibri"/>
          <w:szCs w:val="28"/>
        </w:rPr>
        <w:br/>
        <w:t xml:space="preserve">и Положением о бюджетном процессе в городском округе Сургут </w:t>
      </w:r>
      <w:r w:rsidR="007A7CF6">
        <w:rPr>
          <w:rFonts w:eastAsia="Calibri"/>
          <w:szCs w:val="28"/>
        </w:rPr>
        <w:br/>
      </w:r>
      <w:r w:rsidRPr="00D9187D">
        <w:rPr>
          <w:rFonts w:eastAsia="Calibri"/>
          <w:szCs w:val="28"/>
        </w:rPr>
        <w:t>Ханты-</w:t>
      </w:r>
      <w:r>
        <w:rPr>
          <w:rFonts w:eastAsia="Calibri"/>
          <w:szCs w:val="28"/>
        </w:rPr>
        <w:t>М</w:t>
      </w:r>
      <w:r w:rsidRPr="00D9187D">
        <w:rPr>
          <w:rFonts w:eastAsia="Calibri"/>
          <w:szCs w:val="28"/>
        </w:rPr>
        <w:t>ансийского автономного округа – Югры, утверждённым решением Думы города от 28.03.2008 № 358-IV ДГ,</w:t>
      </w:r>
      <w:r>
        <w:rPr>
          <w:szCs w:val="28"/>
        </w:rPr>
        <w:t xml:space="preserve"> Дума </w:t>
      </w:r>
      <w:r w:rsidRPr="00D9187D">
        <w:rPr>
          <w:szCs w:val="28"/>
        </w:rPr>
        <w:t>города РЕШИЛА:</w:t>
      </w:r>
    </w:p>
    <w:p w:rsidR="007E14EA" w:rsidRPr="00D9187D" w:rsidRDefault="007E14EA" w:rsidP="007E14EA">
      <w:pPr>
        <w:ind w:firstLine="720"/>
        <w:rPr>
          <w:szCs w:val="28"/>
        </w:rPr>
      </w:pPr>
    </w:p>
    <w:p w:rsidR="007E14EA" w:rsidRPr="00D9187D" w:rsidRDefault="007E14EA" w:rsidP="007E14E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187D">
        <w:rPr>
          <w:rFonts w:ascii="Times New Roman" w:hAnsi="Times New Roman" w:cs="Times New Roman"/>
          <w:sz w:val="28"/>
          <w:szCs w:val="28"/>
        </w:rPr>
        <w:t xml:space="preserve">Внести в решение Думы города от </w:t>
      </w:r>
      <w:r w:rsidR="00C61B31">
        <w:rPr>
          <w:rFonts w:ascii="Times New Roman" w:hAnsi="Times New Roman" w:cs="Times New Roman"/>
          <w:sz w:val="28"/>
          <w:szCs w:val="28"/>
        </w:rPr>
        <w:t>23.12.2024 № 713-VII  </w:t>
      </w:r>
      <w:r w:rsidRPr="003F2493">
        <w:rPr>
          <w:rFonts w:ascii="Times New Roman" w:hAnsi="Times New Roman" w:cs="Times New Roman"/>
          <w:sz w:val="28"/>
          <w:szCs w:val="28"/>
        </w:rPr>
        <w:t>ДГ</w:t>
      </w:r>
      <w:r w:rsidR="00C61B31">
        <w:rPr>
          <w:rFonts w:ascii="Times New Roman" w:hAnsi="Times New Roman" w:cs="Times New Roman"/>
          <w:sz w:val="28"/>
          <w:szCs w:val="28"/>
        </w:rPr>
        <w:t xml:space="preserve">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D9187D">
        <w:rPr>
          <w:rFonts w:ascii="Times New Roman" w:hAnsi="Times New Roman" w:cs="Times New Roman"/>
          <w:sz w:val="28"/>
          <w:szCs w:val="28"/>
        </w:rPr>
        <w:t xml:space="preserve">«О бюджете городского округа Сургут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9187D">
        <w:rPr>
          <w:rFonts w:ascii="Times New Roman" w:hAnsi="Times New Roman" w:cs="Times New Roman"/>
          <w:sz w:val="28"/>
          <w:szCs w:val="28"/>
        </w:rPr>
        <w:t>округа – Югры на 202</w:t>
      </w:r>
      <w:r>
        <w:rPr>
          <w:rFonts w:ascii="Times New Roman" w:hAnsi="Times New Roman" w:cs="Times New Roman"/>
          <w:sz w:val="28"/>
          <w:szCs w:val="28"/>
        </w:rPr>
        <w:t>5 год и плановый период 2026 – 2027</w:t>
      </w:r>
      <w:r w:rsidRPr="00D9187D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7E14EA" w:rsidRPr="00D9187D" w:rsidRDefault="007E14EA" w:rsidP="007E14E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части</w:t>
      </w:r>
      <w:r w:rsidRPr="00D9187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 решения</w:t>
      </w:r>
      <w:r w:rsidRPr="00D918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14EA" w:rsidRPr="003F2493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9187D">
        <w:rPr>
          <w:rFonts w:ascii="Times New Roman" w:hAnsi="Times New Roman" w:cs="Times New Roman"/>
          <w:sz w:val="28"/>
          <w:szCs w:val="28"/>
        </w:rPr>
        <w:t xml:space="preserve">«1. </w:t>
      </w:r>
      <w:r w:rsidRPr="003F2493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округа Сургут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Pr="006A3836">
        <w:rPr>
          <w:rFonts w:ascii="Times New Roman" w:hAnsi="Times New Roman" w:cs="Times New Roman"/>
          <w:sz w:val="28"/>
          <w:szCs w:val="28"/>
        </w:rPr>
        <w:t>–</w:t>
      </w:r>
      <w:r w:rsidRPr="003F2493">
        <w:rPr>
          <w:rFonts w:ascii="Times New Roman" w:hAnsi="Times New Roman" w:cs="Times New Roman"/>
          <w:sz w:val="28"/>
          <w:szCs w:val="28"/>
        </w:rPr>
        <w:t xml:space="preserve"> Югры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2493">
        <w:rPr>
          <w:rFonts w:ascii="Times New Roman" w:hAnsi="Times New Roman" w:cs="Times New Roman"/>
          <w:sz w:val="28"/>
          <w:szCs w:val="28"/>
        </w:rPr>
        <w:t xml:space="preserve"> бюджет города Сургута) на 2025 год:</w:t>
      </w:r>
    </w:p>
    <w:p w:rsidR="007E14EA" w:rsidRPr="003F2493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доходов в сумме 49 026 596 </w:t>
      </w:r>
      <w:r w:rsidRPr="003F2493">
        <w:rPr>
          <w:rFonts w:ascii="Times New Roman" w:hAnsi="Times New Roman" w:cs="Times New Roman"/>
          <w:sz w:val="28"/>
          <w:szCs w:val="28"/>
        </w:rPr>
        <w:t>677,66 рубля;</w:t>
      </w:r>
    </w:p>
    <w:p w:rsidR="007E14EA" w:rsidRPr="003F2493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расходов в сумме 53 092 486 </w:t>
      </w:r>
      <w:r w:rsidRPr="003F2493">
        <w:rPr>
          <w:rFonts w:ascii="Times New Roman" w:hAnsi="Times New Roman" w:cs="Times New Roman"/>
          <w:sz w:val="28"/>
          <w:szCs w:val="28"/>
        </w:rPr>
        <w:t>258,02 рубля;</w:t>
      </w:r>
    </w:p>
    <w:p w:rsidR="007E14EA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в сумме 4 065 889 </w:t>
      </w:r>
      <w:r w:rsidRPr="003F2493">
        <w:rPr>
          <w:rFonts w:ascii="Times New Roman" w:hAnsi="Times New Roman" w:cs="Times New Roman"/>
          <w:sz w:val="28"/>
          <w:szCs w:val="28"/>
        </w:rPr>
        <w:t>580,36 рубля</w:t>
      </w:r>
      <w:r w:rsidRPr="00D9187D">
        <w:rPr>
          <w:rFonts w:ascii="Times New Roman" w:hAnsi="Times New Roman" w:cs="Times New Roman"/>
          <w:sz w:val="28"/>
          <w:szCs w:val="28"/>
        </w:rPr>
        <w:t>.</w:t>
      </w:r>
    </w:p>
    <w:p w:rsidR="007E14EA" w:rsidRPr="006A3836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A3836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городского округа Сургут Ханты-Мансийского автономного округа – Югры на плановый период </w:t>
      </w:r>
      <w:r w:rsidRPr="003F2493">
        <w:rPr>
          <w:rFonts w:ascii="Times New Roman" w:hAnsi="Times New Roman" w:cs="Times New Roman"/>
          <w:sz w:val="28"/>
          <w:szCs w:val="28"/>
        </w:rPr>
        <w:t xml:space="preserve">2026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2493">
        <w:rPr>
          <w:rFonts w:ascii="Times New Roman" w:hAnsi="Times New Roman" w:cs="Times New Roman"/>
          <w:sz w:val="28"/>
          <w:szCs w:val="28"/>
        </w:rPr>
        <w:t xml:space="preserve"> 2027 годов</w:t>
      </w:r>
      <w:r w:rsidRPr="006A3836">
        <w:rPr>
          <w:rFonts w:ascii="Times New Roman" w:hAnsi="Times New Roman" w:cs="Times New Roman"/>
          <w:sz w:val="28"/>
          <w:szCs w:val="28"/>
        </w:rPr>
        <w:t>:</w:t>
      </w:r>
    </w:p>
    <w:p w:rsidR="007E14EA" w:rsidRPr="006A3836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F2493">
        <w:rPr>
          <w:rFonts w:ascii="Times New Roman" w:hAnsi="Times New Roman" w:cs="Times New Roman"/>
          <w:sz w:val="28"/>
          <w:szCs w:val="28"/>
        </w:rPr>
        <w:t>общий объём</w:t>
      </w:r>
      <w:r>
        <w:rPr>
          <w:rFonts w:ascii="Times New Roman" w:hAnsi="Times New Roman" w:cs="Times New Roman"/>
          <w:sz w:val="28"/>
          <w:szCs w:val="28"/>
        </w:rPr>
        <w:t xml:space="preserve"> доходов на 2026 год в сумме 45 162 741 </w:t>
      </w:r>
      <w:r w:rsidRPr="003F2493">
        <w:rPr>
          <w:rFonts w:ascii="Times New Roman" w:hAnsi="Times New Roman" w:cs="Times New Roman"/>
          <w:sz w:val="28"/>
          <w:szCs w:val="28"/>
        </w:rPr>
        <w:t xml:space="preserve">495,80 рубля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3F24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2027 год в сумме 46 962 245 </w:t>
      </w:r>
      <w:r w:rsidRPr="003F2493">
        <w:rPr>
          <w:rFonts w:ascii="Times New Roman" w:hAnsi="Times New Roman" w:cs="Times New Roman"/>
          <w:sz w:val="28"/>
          <w:szCs w:val="28"/>
        </w:rPr>
        <w:t>198,38 рубля</w:t>
      </w:r>
      <w:r w:rsidRPr="006A3836">
        <w:rPr>
          <w:rFonts w:ascii="Times New Roman" w:hAnsi="Times New Roman" w:cs="Times New Roman"/>
          <w:sz w:val="28"/>
          <w:szCs w:val="28"/>
        </w:rPr>
        <w:t>;</w:t>
      </w:r>
    </w:p>
    <w:p w:rsidR="007E14EA" w:rsidRPr="006A3836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F2493">
        <w:rPr>
          <w:rFonts w:ascii="Times New Roman" w:hAnsi="Times New Roman" w:cs="Times New Roman"/>
          <w:sz w:val="28"/>
          <w:szCs w:val="28"/>
        </w:rPr>
        <w:t xml:space="preserve">общий объём </w:t>
      </w:r>
      <w:r>
        <w:rPr>
          <w:rFonts w:ascii="Times New Roman" w:hAnsi="Times New Roman" w:cs="Times New Roman"/>
          <w:sz w:val="28"/>
          <w:szCs w:val="28"/>
        </w:rPr>
        <w:t>расходов на 2026 год в сумме 47 247 715 </w:t>
      </w:r>
      <w:r w:rsidRPr="003F2493">
        <w:rPr>
          <w:rFonts w:ascii="Times New Roman" w:hAnsi="Times New Roman" w:cs="Times New Roman"/>
          <w:sz w:val="28"/>
          <w:szCs w:val="28"/>
        </w:rPr>
        <w:t xml:space="preserve">407,92 рубля,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3F24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93">
        <w:rPr>
          <w:rFonts w:ascii="Times New Roman" w:hAnsi="Times New Roman" w:cs="Times New Roman"/>
          <w:sz w:val="28"/>
          <w:szCs w:val="28"/>
        </w:rPr>
        <w:t>том числе условно у</w:t>
      </w:r>
      <w:r w:rsidR="0076774D">
        <w:rPr>
          <w:rFonts w:ascii="Times New Roman" w:hAnsi="Times New Roman" w:cs="Times New Roman"/>
          <w:sz w:val="28"/>
          <w:szCs w:val="28"/>
        </w:rPr>
        <w:t>тверждё</w:t>
      </w:r>
      <w:r>
        <w:rPr>
          <w:rFonts w:ascii="Times New Roman" w:hAnsi="Times New Roman" w:cs="Times New Roman"/>
          <w:sz w:val="28"/>
          <w:szCs w:val="28"/>
        </w:rPr>
        <w:t>нные расходы в сумме 600 000 </w:t>
      </w:r>
      <w:r w:rsidRPr="003F2493">
        <w:rPr>
          <w:rFonts w:ascii="Times New Roman" w:hAnsi="Times New Roman" w:cs="Times New Roman"/>
          <w:sz w:val="28"/>
          <w:szCs w:val="28"/>
        </w:rPr>
        <w:t xml:space="preserve">000,00 рублей,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3F2493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93">
        <w:rPr>
          <w:rFonts w:ascii="Times New Roman" w:hAnsi="Times New Roman" w:cs="Times New Roman"/>
          <w:sz w:val="28"/>
          <w:szCs w:val="28"/>
        </w:rPr>
        <w:t>на 2027 год в с</w:t>
      </w:r>
      <w:r>
        <w:rPr>
          <w:rFonts w:ascii="Times New Roman" w:hAnsi="Times New Roman" w:cs="Times New Roman"/>
          <w:sz w:val="28"/>
          <w:szCs w:val="28"/>
        </w:rPr>
        <w:t>умме 48 033 526 </w:t>
      </w:r>
      <w:r w:rsidRPr="003F2493">
        <w:rPr>
          <w:rFonts w:ascii="Times New Roman" w:hAnsi="Times New Roman" w:cs="Times New Roman"/>
          <w:sz w:val="28"/>
          <w:szCs w:val="28"/>
        </w:rPr>
        <w:t>891,13 руб</w:t>
      </w:r>
      <w:r>
        <w:rPr>
          <w:rFonts w:ascii="Times New Roman" w:hAnsi="Times New Roman" w:cs="Times New Roman"/>
          <w:sz w:val="28"/>
          <w:szCs w:val="28"/>
        </w:rPr>
        <w:t>ля, в том числе условно утверждё</w:t>
      </w:r>
      <w:r w:rsidRPr="003F2493">
        <w:rPr>
          <w:rFonts w:ascii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hAnsi="Times New Roman" w:cs="Times New Roman"/>
          <w:sz w:val="28"/>
          <w:szCs w:val="28"/>
        </w:rPr>
        <w:t>расходы в сумме 1 400 000 </w:t>
      </w:r>
      <w:r w:rsidRPr="003F2493">
        <w:rPr>
          <w:rFonts w:ascii="Times New Roman" w:hAnsi="Times New Roman" w:cs="Times New Roman"/>
          <w:sz w:val="28"/>
          <w:szCs w:val="28"/>
        </w:rPr>
        <w:t>000,00 рублей</w:t>
      </w:r>
      <w:r w:rsidRPr="006A3836">
        <w:rPr>
          <w:rFonts w:ascii="Times New Roman" w:hAnsi="Times New Roman" w:cs="Times New Roman"/>
          <w:sz w:val="28"/>
          <w:szCs w:val="28"/>
        </w:rPr>
        <w:t>;</w:t>
      </w:r>
    </w:p>
    <w:p w:rsidR="007E14EA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на 2026 год в сумме 2 084 973 </w:t>
      </w:r>
      <w:r w:rsidRPr="003F2493">
        <w:rPr>
          <w:rFonts w:ascii="Times New Roman" w:hAnsi="Times New Roman" w:cs="Times New Roman"/>
          <w:sz w:val="28"/>
          <w:szCs w:val="28"/>
        </w:rPr>
        <w:t xml:space="preserve">912,12 рубля и на 2027 год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3F24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сумме 1 071 281 </w:t>
      </w:r>
      <w:r w:rsidRPr="003F2493">
        <w:rPr>
          <w:rFonts w:ascii="Times New Roman" w:hAnsi="Times New Roman" w:cs="Times New Roman"/>
          <w:sz w:val="28"/>
          <w:szCs w:val="28"/>
        </w:rPr>
        <w:t>692,75 рубля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E14EA" w:rsidRPr="00D9187D" w:rsidRDefault="007E14EA" w:rsidP="007E14E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87D">
        <w:rPr>
          <w:rFonts w:ascii="Times New Roman" w:hAnsi="Times New Roman" w:cs="Times New Roman"/>
          <w:sz w:val="28"/>
          <w:szCs w:val="28"/>
        </w:rPr>
        <w:t xml:space="preserve">2) часть 5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918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14EA" w:rsidRPr="00B96AEF" w:rsidRDefault="00C61B31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 </w:t>
      </w:r>
      <w:r w:rsidR="007E14EA" w:rsidRPr="00B96AEF">
        <w:rPr>
          <w:rFonts w:ascii="Times New Roman" w:hAnsi="Times New Roman" w:cs="Times New Roman"/>
          <w:sz w:val="28"/>
          <w:szCs w:val="28"/>
        </w:rPr>
        <w:t xml:space="preserve">Утвердить объём межбюджетных трансфертов, получаемых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="007E14EA" w:rsidRPr="00B96AEF">
        <w:rPr>
          <w:rFonts w:ascii="Times New Roman" w:hAnsi="Times New Roman" w:cs="Times New Roman"/>
          <w:sz w:val="28"/>
          <w:szCs w:val="28"/>
        </w:rPr>
        <w:t>из</w:t>
      </w:r>
      <w:r w:rsidR="007E14EA">
        <w:rPr>
          <w:rFonts w:ascii="Times New Roman" w:hAnsi="Times New Roman" w:cs="Times New Roman"/>
          <w:sz w:val="28"/>
          <w:szCs w:val="28"/>
        </w:rPr>
        <w:t xml:space="preserve"> </w:t>
      </w:r>
      <w:r w:rsidR="007E14EA" w:rsidRPr="00B96AEF">
        <w:rPr>
          <w:rFonts w:ascii="Times New Roman" w:hAnsi="Times New Roman" w:cs="Times New Roman"/>
          <w:sz w:val="28"/>
          <w:szCs w:val="28"/>
        </w:rPr>
        <w:t>других бюджетов бюджетной системы Российской Федерации:</w:t>
      </w:r>
    </w:p>
    <w:p w:rsidR="007E14EA" w:rsidRPr="00B96AEF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в сумме 28 838 971 </w:t>
      </w:r>
      <w:r w:rsidRPr="00B96AEF">
        <w:rPr>
          <w:rFonts w:ascii="Times New Roman" w:hAnsi="Times New Roman" w:cs="Times New Roman"/>
          <w:sz w:val="28"/>
          <w:szCs w:val="28"/>
        </w:rPr>
        <w:t>480,00 рублей;</w:t>
      </w:r>
    </w:p>
    <w:p w:rsidR="007E14EA" w:rsidRPr="00B96AEF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в сумме 25 255 322 </w:t>
      </w:r>
      <w:r w:rsidRPr="00B96AEF">
        <w:rPr>
          <w:rFonts w:ascii="Times New Roman" w:hAnsi="Times New Roman" w:cs="Times New Roman"/>
          <w:sz w:val="28"/>
          <w:szCs w:val="28"/>
        </w:rPr>
        <w:t>100,00 рублей;</w:t>
      </w:r>
    </w:p>
    <w:p w:rsidR="007E14EA" w:rsidRPr="00D9187D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в сумме 25 185 526 </w:t>
      </w:r>
      <w:r w:rsidRPr="00B96AEF">
        <w:rPr>
          <w:rFonts w:ascii="Times New Roman" w:hAnsi="Times New Roman" w:cs="Times New Roman"/>
          <w:sz w:val="28"/>
          <w:szCs w:val="28"/>
        </w:rPr>
        <w:t>100,00 рублей</w:t>
      </w:r>
      <w:r w:rsidRPr="00D9187D">
        <w:rPr>
          <w:rFonts w:ascii="Times New Roman" w:hAnsi="Times New Roman" w:cs="Times New Roman"/>
          <w:sz w:val="28"/>
          <w:szCs w:val="28"/>
        </w:rPr>
        <w:t>.»;</w:t>
      </w:r>
    </w:p>
    <w:p w:rsidR="007E14EA" w:rsidRPr="00D9187D" w:rsidRDefault="007E14EA" w:rsidP="007E14E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18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D9187D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, 15</w:t>
      </w:r>
      <w:r w:rsidRPr="00D9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918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14EA" w:rsidRPr="005A6918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9187D">
        <w:rPr>
          <w:rFonts w:ascii="Times New Roman" w:hAnsi="Times New Roman" w:cs="Times New Roman"/>
          <w:sz w:val="28"/>
          <w:szCs w:val="28"/>
        </w:rPr>
        <w:t xml:space="preserve">«14. </w:t>
      </w:r>
      <w:r w:rsidRPr="005A6918">
        <w:rPr>
          <w:rFonts w:ascii="Times New Roman" w:hAnsi="Times New Roman" w:cs="Times New Roman"/>
          <w:sz w:val="28"/>
          <w:szCs w:val="28"/>
        </w:rPr>
        <w:t>Установить объём бюджетных ассигнований дорожного фонда городского округа Сургут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Pr="006A3836">
        <w:rPr>
          <w:rFonts w:ascii="Times New Roman" w:hAnsi="Times New Roman" w:cs="Times New Roman"/>
          <w:sz w:val="28"/>
          <w:szCs w:val="28"/>
        </w:rPr>
        <w:t>–</w:t>
      </w:r>
      <w:r w:rsidRPr="005A6918">
        <w:rPr>
          <w:rFonts w:ascii="Times New Roman" w:hAnsi="Times New Roman" w:cs="Times New Roman"/>
          <w:sz w:val="28"/>
          <w:szCs w:val="28"/>
        </w:rPr>
        <w:t xml:space="preserve"> Югры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6918">
        <w:rPr>
          <w:rFonts w:ascii="Times New Roman" w:hAnsi="Times New Roman" w:cs="Times New Roman"/>
          <w:sz w:val="28"/>
          <w:szCs w:val="28"/>
        </w:rPr>
        <w:t xml:space="preserve"> дорожный фонд):</w:t>
      </w:r>
    </w:p>
    <w:p w:rsidR="007E14EA" w:rsidRPr="00500E87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500E87"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 w:rsidRPr="00163759">
        <w:rPr>
          <w:rFonts w:ascii="Times New Roman" w:hAnsi="Times New Roman" w:cs="Times New Roman"/>
          <w:sz w:val="28"/>
          <w:szCs w:val="28"/>
        </w:rPr>
        <w:t>7 </w:t>
      </w:r>
      <w:r w:rsidR="00163759" w:rsidRPr="00163759">
        <w:rPr>
          <w:rFonts w:ascii="Times New Roman" w:hAnsi="Times New Roman" w:cs="Times New Roman"/>
          <w:sz w:val="28"/>
          <w:szCs w:val="28"/>
        </w:rPr>
        <w:t>029</w:t>
      </w:r>
      <w:r w:rsidRPr="00163759">
        <w:rPr>
          <w:rFonts w:ascii="Times New Roman" w:hAnsi="Times New Roman" w:cs="Times New Roman"/>
          <w:sz w:val="28"/>
          <w:szCs w:val="28"/>
        </w:rPr>
        <w:t> </w:t>
      </w:r>
      <w:r w:rsidR="00163759" w:rsidRPr="00163759">
        <w:rPr>
          <w:rFonts w:ascii="Times New Roman" w:hAnsi="Times New Roman" w:cs="Times New Roman"/>
          <w:sz w:val="28"/>
          <w:szCs w:val="28"/>
        </w:rPr>
        <w:t>117</w:t>
      </w:r>
      <w:r w:rsidRPr="00163759">
        <w:rPr>
          <w:rFonts w:ascii="Times New Roman" w:hAnsi="Times New Roman" w:cs="Times New Roman"/>
          <w:sz w:val="28"/>
          <w:szCs w:val="28"/>
        </w:rPr>
        <w:t> </w:t>
      </w:r>
      <w:r w:rsidR="00163759" w:rsidRPr="00163759">
        <w:rPr>
          <w:rFonts w:ascii="Times New Roman" w:hAnsi="Times New Roman" w:cs="Times New Roman"/>
          <w:sz w:val="28"/>
          <w:szCs w:val="28"/>
        </w:rPr>
        <w:t>581</w:t>
      </w:r>
      <w:r w:rsidRPr="00163759">
        <w:rPr>
          <w:rFonts w:ascii="Times New Roman" w:hAnsi="Times New Roman" w:cs="Times New Roman"/>
          <w:sz w:val="28"/>
          <w:szCs w:val="28"/>
        </w:rPr>
        <w:t>,33</w:t>
      </w:r>
      <w:r w:rsidRPr="00500E87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E14EA" w:rsidRPr="00500E87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 год в сумме 4 961 655 </w:t>
      </w:r>
      <w:r w:rsidRPr="00500E87">
        <w:rPr>
          <w:rFonts w:ascii="Times New Roman" w:hAnsi="Times New Roman" w:cs="Times New Roman"/>
          <w:sz w:val="28"/>
          <w:szCs w:val="28"/>
        </w:rPr>
        <w:t>284,42 рубля;</w:t>
      </w:r>
    </w:p>
    <w:p w:rsidR="007E14EA" w:rsidRPr="00500E87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2027 год в сумме 4 968 912 </w:t>
      </w:r>
      <w:r w:rsidRPr="00500E87">
        <w:rPr>
          <w:rFonts w:ascii="Times New Roman" w:hAnsi="Times New Roman" w:cs="Times New Roman"/>
          <w:sz w:val="28"/>
          <w:szCs w:val="28"/>
        </w:rPr>
        <w:t>125,71 рубля.</w:t>
      </w:r>
    </w:p>
    <w:p w:rsidR="007E14EA" w:rsidRPr="00DF54EB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F54EB">
        <w:rPr>
          <w:rFonts w:ascii="Times New Roman" w:hAnsi="Times New Roman" w:cs="Times New Roman"/>
          <w:sz w:val="28"/>
          <w:szCs w:val="28"/>
        </w:rPr>
        <w:t>15. Утвердить верхний предел муниципального внутреннего долга городского округа Сургут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Pr="00DF54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EB">
        <w:rPr>
          <w:rFonts w:ascii="Times New Roman" w:hAnsi="Times New Roman" w:cs="Times New Roman"/>
          <w:sz w:val="28"/>
          <w:szCs w:val="28"/>
        </w:rPr>
        <w:t>Югры:</w:t>
      </w:r>
    </w:p>
    <w:p w:rsidR="007E14EA" w:rsidRPr="00BC5D47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01.01.2026 в объёме 795 </w:t>
      </w:r>
      <w:r w:rsidRPr="00BC5D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52 </w:t>
      </w:r>
      <w:r w:rsidRPr="00BC5D47">
        <w:rPr>
          <w:rFonts w:ascii="Times New Roman" w:hAnsi="Times New Roman" w:cs="Times New Roman"/>
          <w:sz w:val="28"/>
          <w:szCs w:val="28"/>
        </w:rPr>
        <w:t xml:space="preserve">694,99 рубля, в том числе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BC5D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47">
        <w:rPr>
          <w:rFonts w:ascii="Times New Roman" w:hAnsi="Times New Roman" w:cs="Times New Roman"/>
          <w:sz w:val="28"/>
          <w:szCs w:val="28"/>
        </w:rPr>
        <w:t>муниципальным гарантиям в валюте Российской Федерации 0,00 рублей;</w:t>
      </w:r>
    </w:p>
    <w:p w:rsidR="007E14EA" w:rsidRPr="00BC5D47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01.01.2027 в объёме 2 495 405 </w:t>
      </w:r>
      <w:r w:rsidRPr="00BC5D47">
        <w:rPr>
          <w:rFonts w:ascii="Times New Roman" w:hAnsi="Times New Roman" w:cs="Times New Roman"/>
          <w:sz w:val="28"/>
          <w:szCs w:val="28"/>
        </w:rPr>
        <w:t xml:space="preserve">559,11 рубля, в том числе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BC5D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47">
        <w:rPr>
          <w:rFonts w:ascii="Times New Roman" w:hAnsi="Times New Roman" w:cs="Times New Roman"/>
          <w:sz w:val="28"/>
          <w:szCs w:val="28"/>
        </w:rPr>
        <w:t>муниципальным гарантиям в валюте Российской Федерации 0,00 рублей;</w:t>
      </w:r>
    </w:p>
    <w:p w:rsidR="007E14EA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01.01.2028 в объёме 3 </w:t>
      </w:r>
      <w:r w:rsidRPr="00BC5D47">
        <w:rPr>
          <w:rFonts w:ascii="Times New Roman" w:hAnsi="Times New Roman" w:cs="Times New Roman"/>
          <w:sz w:val="28"/>
          <w:szCs w:val="28"/>
        </w:rPr>
        <w:t>566</w:t>
      </w:r>
      <w:r>
        <w:rPr>
          <w:rFonts w:ascii="Times New Roman" w:hAnsi="Times New Roman" w:cs="Times New Roman"/>
          <w:sz w:val="28"/>
          <w:szCs w:val="28"/>
        </w:rPr>
        <w:t> 687 </w:t>
      </w:r>
      <w:r w:rsidRPr="00BC5D47">
        <w:rPr>
          <w:rFonts w:ascii="Times New Roman" w:hAnsi="Times New Roman" w:cs="Times New Roman"/>
          <w:sz w:val="28"/>
          <w:szCs w:val="28"/>
        </w:rPr>
        <w:t xml:space="preserve">251,86 рубля, в том числе </w:t>
      </w:r>
      <w:r w:rsidR="00C61B31">
        <w:rPr>
          <w:rFonts w:ascii="Times New Roman" w:hAnsi="Times New Roman" w:cs="Times New Roman"/>
          <w:sz w:val="28"/>
          <w:szCs w:val="28"/>
        </w:rPr>
        <w:br/>
      </w:r>
      <w:r w:rsidRPr="00BC5D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47">
        <w:rPr>
          <w:rFonts w:ascii="Times New Roman" w:hAnsi="Times New Roman" w:cs="Times New Roman"/>
          <w:sz w:val="28"/>
          <w:szCs w:val="28"/>
        </w:rPr>
        <w:t>муниципальным гарантиям в валюте Российской Федерации 0,00 рублей</w:t>
      </w:r>
      <w:r w:rsidRPr="00DF5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14EA" w:rsidRPr="00D9187D" w:rsidRDefault="007E14EA" w:rsidP="007E14E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87D">
        <w:rPr>
          <w:rFonts w:ascii="Times New Roman" w:hAnsi="Times New Roman" w:cs="Times New Roman"/>
          <w:sz w:val="28"/>
          <w:szCs w:val="28"/>
        </w:rPr>
        <w:t>) часть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918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14EA" w:rsidRPr="008E731D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Pr="00D9187D">
        <w:rPr>
          <w:rFonts w:ascii="Times New Roman" w:hAnsi="Times New Roman" w:cs="Times New Roman"/>
          <w:sz w:val="28"/>
          <w:szCs w:val="28"/>
        </w:rPr>
        <w:t xml:space="preserve">. </w:t>
      </w:r>
      <w:r w:rsidRPr="008E731D">
        <w:rPr>
          <w:rFonts w:ascii="Times New Roman" w:hAnsi="Times New Roman" w:cs="Times New Roman"/>
          <w:sz w:val="28"/>
          <w:szCs w:val="28"/>
        </w:rPr>
        <w:t>Утвердить объём расходов на обслуживание муниципального долга городского округа Сургут Ханты-Мансийского автономного округа – Югры:</w:t>
      </w:r>
    </w:p>
    <w:p w:rsidR="007E14EA" w:rsidRPr="008E731D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в сумме 170 038 </w:t>
      </w:r>
      <w:r w:rsidRPr="008E731D">
        <w:rPr>
          <w:rFonts w:ascii="Times New Roman" w:hAnsi="Times New Roman" w:cs="Times New Roman"/>
          <w:sz w:val="28"/>
          <w:szCs w:val="28"/>
        </w:rPr>
        <w:t>443,77 рубля;</w:t>
      </w:r>
    </w:p>
    <w:p w:rsidR="007E14EA" w:rsidRPr="008E731D" w:rsidRDefault="007E14EA" w:rsidP="007E14E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 год в сумме 495 176 </w:t>
      </w:r>
      <w:r w:rsidRPr="008E731D">
        <w:rPr>
          <w:rFonts w:ascii="Times New Roman" w:hAnsi="Times New Roman" w:cs="Times New Roman"/>
          <w:sz w:val="28"/>
          <w:szCs w:val="28"/>
        </w:rPr>
        <w:t>900,10 рубля;</w:t>
      </w:r>
    </w:p>
    <w:p w:rsidR="007E14EA" w:rsidRPr="00D9187D" w:rsidRDefault="007E14EA" w:rsidP="007E14EA">
      <w:pPr>
        <w:pStyle w:val="Con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2027 год в сумме 887 030 </w:t>
      </w:r>
      <w:r w:rsidRPr="008E731D">
        <w:rPr>
          <w:rFonts w:ascii="Times New Roman" w:hAnsi="Times New Roman" w:cs="Times New Roman"/>
          <w:sz w:val="28"/>
          <w:szCs w:val="28"/>
        </w:rPr>
        <w:t>096,00 рублей</w:t>
      </w:r>
      <w:r w:rsidRPr="007F4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14EA" w:rsidRPr="00D9187D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>
        <w:rPr>
          <w:szCs w:val="28"/>
        </w:rPr>
        <w:t>5</w:t>
      </w:r>
      <w:r w:rsidRPr="00D9187D">
        <w:rPr>
          <w:szCs w:val="28"/>
        </w:rPr>
        <w:t>) часть 2</w:t>
      </w:r>
      <w:r>
        <w:rPr>
          <w:szCs w:val="28"/>
        </w:rPr>
        <w:t>0</w:t>
      </w:r>
      <w:r w:rsidRPr="00D9187D">
        <w:rPr>
          <w:szCs w:val="28"/>
        </w:rPr>
        <w:t xml:space="preserve"> </w:t>
      </w:r>
      <w:r w:rsidR="001D03AB">
        <w:rPr>
          <w:szCs w:val="28"/>
        </w:rPr>
        <w:t xml:space="preserve">решения </w:t>
      </w:r>
      <w:r w:rsidRPr="00D9187D">
        <w:rPr>
          <w:szCs w:val="28"/>
        </w:rPr>
        <w:t>изложить в следующей редакции:</w:t>
      </w:r>
    </w:p>
    <w:p w:rsidR="007E14EA" w:rsidRPr="00D9187D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D9187D">
        <w:rPr>
          <w:szCs w:val="28"/>
        </w:rPr>
        <w:t>«2</w:t>
      </w:r>
      <w:r>
        <w:rPr>
          <w:szCs w:val="28"/>
        </w:rPr>
        <w:t>0</w:t>
      </w:r>
      <w:r w:rsidRPr="00D9187D">
        <w:rPr>
          <w:szCs w:val="28"/>
        </w:rPr>
        <w:t xml:space="preserve">. </w:t>
      </w:r>
      <w:r w:rsidRPr="008E731D">
        <w:rPr>
          <w:szCs w:val="28"/>
        </w:rPr>
        <w:t>Установить, что в бюджете города Сургута на 2025 год и плановый период 2026 – 2027 годов зарезервированы бюджетные ассигнования на</w:t>
      </w:r>
      <w:r w:rsidRPr="00D9187D">
        <w:rPr>
          <w:szCs w:val="28"/>
        </w:rPr>
        <w:t>:</w:t>
      </w:r>
    </w:p>
    <w:p w:rsidR="007E14EA" w:rsidRPr="00D9187D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8E731D">
        <w:rPr>
          <w:szCs w:val="28"/>
        </w:rPr>
        <w:t xml:space="preserve">обеспечение расходных обязательств, возникающих после ввода </w:t>
      </w:r>
      <w:r w:rsidR="00C61B31">
        <w:rPr>
          <w:szCs w:val="28"/>
        </w:rPr>
        <w:br/>
      </w:r>
      <w:r w:rsidRPr="008E731D">
        <w:rPr>
          <w:szCs w:val="28"/>
        </w:rPr>
        <w:t>в</w:t>
      </w:r>
      <w:r>
        <w:rPr>
          <w:szCs w:val="28"/>
        </w:rPr>
        <w:t xml:space="preserve"> </w:t>
      </w:r>
      <w:r w:rsidRPr="008E731D">
        <w:rPr>
          <w:szCs w:val="28"/>
        </w:rPr>
        <w:t>эксплуатацию новых (завершения капитального ремонта действующих) объектов муниципальной собственности, приобретения (получения) объектов в муниципальную собственность, завершения благоустройства общественных территорий, создания новых муниципальных учр</w:t>
      </w:r>
      <w:r>
        <w:rPr>
          <w:szCs w:val="28"/>
        </w:rPr>
        <w:t xml:space="preserve">еждений в 2025 году </w:t>
      </w:r>
      <w:r w:rsidR="00C61B31">
        <w:rPr>
          <w:szCs w:val="28"/>
        </w:rPr>
        <w:br/>
      </w:r>
      <w:r>
        <w:rPr>
          <w:szCs w:val="28"/>
        </w:rPr>
        <w:t>в сумме 165 481 </w:t>
      </w:r>
      <w:r w:rsidRPr="008E731D">
        <w:rPr>
          <w:szCs w:val="28"/>
        </w:rPr>
        <w:t>335,48</w:t>
      </w:r>
      <w:r>
        <w:rPr>
          <w:szCs w:val="28"/>
        </w:rPr>
        <w:t xml:space="preserve"> рубля, в 2026 году в сумме 285 043 </w:t>
      </w:r>
      <w:r w:rsidRPr="008E731D">
        <w:rPr>
          <w:szCs w:val="28"/>
        </w:rPr>
        <w:t xml:space="preserve">395,48 рубля </w:t>
      </w:r>
      <w:r w:rsidR="00C61B31">
        <w:rPr>
          <w:szCs w:val="28"/>
        </w:rPr>
        <w:br/>
      </w:r>
      <w:r w:rsidRPr="008E731D">
        <w:rPr>
          <w:szCs w:val="28"/>
        </w:rPr>
        <w:t xml:space="preserve">и в 2027 </w:t>
      </w:r>
      <w:r>
        <w:rPr>
          <w:szCs w:val="28"/>
        </w:rPr>
        <w:t>году в сумме 278 864 </w:t>
      </w:r>
      <w:r w:rsidRPr="008E731D">
        <w:rPr>
          <w:szCs w:val="28"/>
        </w:rPr>
        <w:t>929,11 рубля</w:t>
      </w:r>
      <w:r w:rsidRPr="00D9187D">
        <w:rPr>
          <w:szCs w:val="28"/>
        </w:rPr>
        <w:t>;</w:t>
      </w:r>
    </w:p>
    <w:p w:rsidR="007E14EA" w:rsidRPr="00D9187D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8E731D">
        <w:rPr>
          <w:szCs w:val="28"/>
        </w:rPr>
        <w:t>реализацию инициативных проектов, предусмотренных стать</w:t>
      </w:r>
      <w:r>
        <w:rPr>
          <w:szCs w:val="28"/>
        </w:rPr>
        <w:t>ё</w:t>
      </w:r>
      <w:r w:rsidRPr="008E731D">
        <w:rPr>
          <w:szCs w:val="28"/>
        </w:rPr>
        <w:t>й 26.1</w:t>
      </w:r>
      <w:r>
        <w:rPr>
          <w:szCs w:val="28"/>
        </w:rPr>
        <w:t xml:space="preserve"> </w:t>
      </w:r>
      <w:r w:rsidRPr="008E731D">
        <w:rPr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C61B31">
        <w:rPr>
          <w:szCs w:val="28"/>
        </w:rPr>
        <w:br/>
      </w:r>
      <w:r w:rsidRPr="008E731D">
        <w:rPr>
          <w:szCs w:val="28"/>
        </w:rPr>
        <w:lastRenderedPageBreak/>
        <w:t>решения о</w:t>
      </w:r>
      <w:r>
        <w:rPr>
          <w:szCs w:val="28"/>
        </w:rPr>
        <w:t xml:space="preserve"> </w:t>
      </w:r>
      <w:r w:rsidRPr="008E731D">
        <w:rPr>
          <w:szCs w:val="28"/>
        </w:rPr>
        <w:t xml:space="preserve">поддержке которых будут приняты Администрацией города </w:t>
      </w:r>
      <w:r w:rsidR="00C61B31">
        <w:rPr>
          <w:szCs w:val="28"/>
        </w:rPr>
        <w:br/>
      </w:r>
      <w:r w:rsidRPr="008E731D">
        <w:rPr>
          <w:szCs w:val="28"/>
        </w:rPr>
        <w:t>в течение финансово</w:t>
      </w:r>
      <w:r>
        <w:rPr>
          <w:szCs w:val="28"/>
        </w:rPr>
        <w:t>го года, в 2025 году в сумме 54 493 </w:t>
      </w:r>
      <w:r w:rsidRPr="008E731D">
        <w:rPr>
          <w:szCs w:val="28"/>
        </w:rPr>
        <w:t>692,5</w:t>
      </w:r>
      <w:r>
        <w:rPr>
          <w:szCs w:val="28"/>
        </w:rPr>
        <w:t xml:space="preserve">1 рубля, </w:t>
      </w:r>
      <w:r w:rsidR="00C61B31">
        <w:rPr>
          <w:szCs w:val="28"/>
        </w:rPr>
        <w:br/>
      </w:r>
      <w:r>
        <w:rPr>
          <w:szCs w:val="28"/>
        </w:rPr>
        <w:t>в 2026 году в сумме 75 005 </w:t>
      </w:r>
      <w:r w:rsidRPr="008E731D">
        <w:rPr>
          <w:szCs w:val="28"/>
        </w:rPr>
        <w:t xml:space="preserve">000,00 </w:t>
      </w:r>
      <w:r>
        <w:rPr>
          <w:szCs w:val="28"/>
        </w:rPr>
        <w:t>рублей и в 2027 году в сумме 85 000 </w:t>
      </w:r>
      <w:r w:rsidRPr="008E731D">
        <w:rPr>
          <w:szCs w:val="28"/>
        </w:rPr>
        <w:t>000,00 рублей</w:t>
      </w:r>
      <w:r w:rsidRPr="00D9187D">
        <w:rPr>
          <w:szCs w:val="28"/>
        </w:rPr>
        <w:t>;</w:t>
      </w:r>
    </w:p>
    <w:p w:rsidR="007E14EA" w:rsidRPr="00D9187D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8E731D">
        <w:rPr>
          <w:szCs w:val="28"/>
        </w:rPr>
        <w:t>оплату труда, выплаты социального характера, гарантии и компенсации работникам муниципальных учреждений и органов местного самоупр</w:t>
      </w:r>
      <w:r>
        <w:rPr>
          <w:szCs w:val="28"/>
        </w:rPr>
        <w:t>авления в 2025 году в сумме 373 980 </w:t>
      </w:r>
      <w:r w:rsidRPr="008E731D">
        <w:rPr>
          <w:szCs w:val="28"/>
        </w:rPr>
        <w:t xml:space="preserve">556,00 рублей и плановом периоде 2026 </w:t>
      </w:r>
      <w:r w:rsidRPr="00132240">
        <w:rPr>
          <w:szCs w:val="28"/>
        </w:rPr>
        <w:t>–</w:t>
      </w:r>
      <w:r>
        <w:rPr>
          <w:szCs w:val="28"/>
        </w:rPr>
        <w:t xml:space="preserve"> 2027 годов в сумме 381 714 </w:t>
      </w:r>
      <w:r w:rsidRPr="008E731D">
        <w:rPr>
          <w:szCs w:val="28"/>
        </w:rPr>
        <w:t>556,00 рублей ежегодно</w:t>
      </w:r>
      <w:r w:rsidRPr="00D9187D">
        <w:rPr>
          <w:szCs w:val="28"/>
        </w:rPr>
        <w:t>;</w:t>
      </w:r>
    </w:p>
    <w:p w:rsidR="007E14EA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8E731D">
        <w:rPr>
          <w:szCs w:val="28"/>
        </w:rPr>
        <w:t xml:space="preserve">реализацию мероприятий по содействию трудоустройству граждан </w:t>
      </w:r>
      <w:r w:rsidR="00C61B31">
        <w:rPr>
          <w:szCs w:val="28"/>
        </w:rPr>
        <w:br/>
      </w:r>
      <w:r w:rsidRPr="008E731D">
        <w:rPr>
          <w:szCs w:val="28"/>
        </w:rPr>
        <w:t>за</w:t>
      </w:r>
      <w:r>
        <w:rPr>
          <w:szCs w:val="28"/>
        </w:rPr>
        <w:t xml:space="preserve"> </w:t>
      </w:r>
      <w:r w:rsidRPr="008E731D">
        <w:rPr>
          <w:szCs w:val="28"/>
        </w:rPr>
        <w:t xml:space="preserve">счёт иных межбюджетных трансфертов из бюджета Ханты-Мансийского автономного округа – Югры в 2025 году и плановом периоде 2026 </w:t>
      </w:r>
      <w:r w:rsidRPr="00132240">
        <w:rPr>
          <w:szCs w:val="28"/>
        </w:rPr>
        <w:t>–</w:t>
      </w:r>
      <w:r w:rsidR="00C61B31">
        <w:rPr>
          <w:szCs w:val="28"/>
        </w:rPr>
        <w:t xml:space="preserve"> 2027 годов в сумме 14 314 </w:t>
      </w:r>
      <w:r w:rsidRPr="008E731D">
        <w:rPr>
          <w:szCs w:val="28"/>
        </w:rPr>
        <w:t>700,00 рублей ежегодно</w:t>
      </w:r>
      <w:r w:rsidRPr="00D9187D">
        <w:rPr>
          <w:szCs w:val="28"/>
        </w:rPr>
        <w:t>;</w:t>
      </w:r>
    </w:p>
    <w:p w:rsidR="007E14EA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5F1256">
        <w:rPr>
          <w:szCs w:val="28"/>
        </w:rPr>
        <w:t xml:space="preserve">предоставление дополнительной меры социальной поддержки по оплате содержания жилых помещений отдельным категориям граждан в 2025 году </w:t>
      </w:r>
      <w:r w:rsidR="00C61B31">
        <w:rPr>
          <w:szCs w:val="28"/>
        </w:rPr>
        <w:br/>
      </w:r>
      <w:r w:rsidRPr="005F1256">
        <w:rPr>
          <w:szCs w:val="28"/>
        </w:rPr>
        <w:t>в</w:t>
      </w:r>
      <w:r>
        <w:rPr>
          <w:szCs w:val="28"/>
        </w:rPr>
        <w:t xml:space="preserve"> </w:t>
      </w:r>
      <w:r w:rsidR="00C61B31">
        <w:rPr>
          <w:szCs w:val="28"/>
        </w:rPr>
        <w:t>сумме 1 315 </w:t>
      </w:r>
      <w:r w:rsidRPr="005F1256">
        <w:rPr>
          <w:szCs w:val="28"/>
        </w:rPr>
        <w:t xml:space="preserve">526,63 </w:t>
      </w:r>
      <w:r w:rsidR="00C61B31">
        <w:rPr>
          <w:szCs w:val="28"/>
        </w:rPr>
        <w:t>рубля и в 2026 году в сумме 119 </w:t>
      </w:r>
      <w:r w:rsidRPr="005F1256">
        <w:rPr>
          <w:szCs w:val="28"/>
        </w:rPr>
        <w:t>593,33 рубля</w:t>
      </w:r>
      <w:r>
        <w:rPr>
          <w:szCs w:val="28"/>
        </w:rPr>
        <w:t>;</w:t>
      </w:r>
    </w:p>
    <w:p w:rsidR="007E14EA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5F1256">
        <w:rPr>
          <w:szCs w:val="28"/>
        </w:rPr>
        <w:t xml:space="preserve">предоставление дополнительной меры социальной поддержки в виде бесплатного проезда в городском пассажирском транспорте общего пользования в 2025 </w:t>
      </w:r>
      <w:r w:rsidRPr="00132240">
        <w:rPr>
          <w:szCs w:val="28"/>
        </w:rPr>
        <w:t>–</w:t>
      </w:r>
      <w:r w:rsidR="00C61B31">
        <w:rPr>
          <w:szCs w:val="28"/>
        </w:rPr>
        <w:t xml:space="preserve"> 2027 годах в сумме 14 298 </w:t>
      </w:r>
      <w:r w:rsidRPr="005F1256">
        <w:rPr>
          <w:szCs w:val="28"/>
        </w:rPr>
        <w:t>240,00 рублей ежегодно</w:t>
      </w:r>
      <w:r>
        <w:rPr>
          <w:szCs w:val="28"/>
        </w:rPr>
        <w:t>;</w:t>
      </w:r>
    </w:p>
    <w:p w:rsidR="007E14EA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5F1256">
        <w:rPr>
          <w:szCs w:val="28"/>
        </w:rPr>
        <w:t xml:space="preserve">предоставление дополнительной меры социальной поддержки в виде бесплатной перевозки до муниципальных образовательных учреждений </w:t>
      </w:r>
      <w:r w:rsidR="00C61B31">
        <w:rPr>
          <w:szCs w:val="28"/>
        </w:rPr>
        <w:br/>
      </w:r>
      <w:r w:rsidRPr="005F1256">
        <w:rPr>
          <w:szCs w:val="28"/>
        </w:rPr>
        <w:t>и</w:t>
      </w:r>
      <w:r>
        <w:rPr>
          <w:szCs w:val="28"/>
        </w:rPr>
        <w:t xml:space="preserve"> </w:t>
      </w:r>
      <w:r w:rsidRPr="005F1256">
        <w:rPr>
          <w:szCs w:val="28"/>
        </w:rPr>
        <w:t xml:space="preserve">обратно обучающихся, проживающих на территории города, в 2025 году </w:t>
      </w:r>
      <w:r w:rsidR="00C61B31">
        <w:rPr>
          <w:szCs w:val="28"/>
        </w:rPr>
        <w:br/>
      </w:r>
      <w:r w:rsidRPr="005F1256">
        <w:rPr>
          <w:szCs w:val="28"/>
        </w:rPr>
        <w:t>в</w:t>
      </w:r>
      <w:r>
        <w:rPr>
          <w:szCs w:val="28"/>
        </w:rPr>
        <w:t xml:space="preserve"> </w:t>
      </w:r>
      <w:r w:rsidR="00C61B31">
        <w:rPr>
          <w:szCs w:val="28"/>
        </w:rPr>
        <w:t>сумме 93 387 </w:t>
      </w:r>
      <w:r w:rsidRPr="005F1256">
        <w:rPr>
          <w:szCs w:val="28"/>
        </w:rPr>
        <w:t xml:space="preserve">000,00 рублей и плановом периоде 2026 </w:t>
      </w:r>
      <w:r w:rsidRPr="00132240">
        <w:rPr>
          <w:szCs w:val="28"/>
        </w:rPr>
        <w:t>–</w:t>
      </w:r>
      <w:r w:rsidRPr="005F1256">
        <w:rPr>
          <w:szCs w:val="28"/>
        </w:rPr>
        <w:t xml:space="preserve"> 2027 годов </w:t>
      </w:r>
      <w:r w:rsidR="00C61B31">
        <w:rPr>
          <w:szCs w:val="28"/>
        </w:rPr>
        <w:br/>
        <w:t>в сумме 121 996 </w:t>
      </w:r>
      <w:r w:rsidRPr="005F1256">
        <w:rPr>
          <w:szCs w:val="28"/>
        </w:rPr>
        <w:t>061,07 рубля ежегодно</w:t>
      </w:r>
      <w:r>
        <w:rPr>
          <w:szCs w:val="28"/>
        </w:rPr>
        <w:t>;</w:t>
      </w:r>
    </w:p>
    <w:p w:rsidR="007E14EA" w:rsidRPr="00335EB9" w:rsidRDefault="007E14EA" w:rsidP="007E14EA">
      <w:pPr>
        <w:tabs>
          <w:tab w:val="left" w:pos="1134"/>
        </w:tabs>
        <w:autoSpaceDE w:val="0"/>
        <w:autoSpaceDN w:val="0"/>
        <w:adjustRightInd w:val="0"/>
        <w:ind w:left="-14" w:firstLine="720"/>
        <w:rPr>
          <w:szCs w:val="28"/>
        </w:rPr>
      </w:pPr>
      <w:r w:rsidRPr="000E0818">
        <w:rPr>
          <w:szCs w:val="28"/>
        </w:rPr>
        <w:t xml:space="preserve">обеспечение расходных обязательств по концессионным соглашениям, увеличение расходных обязательств, возникающих по результатам проведения государственной (негосударственной) экспертизы проектной документации и результатов инженерных изысканий (проверки достоверности определения сметной стоимости), обеспечение уровня </w:t>
      </w:r>
      <w:proofErr w:type="spellStart"/>
      <w:r w:rsidRPr="000E0818">
        <w:rPr>
          <w:szCs w:val="28"/>
        </w:rPr>
        <w:t>софинансирования</w:t>
      </w:r>
      <w:proofErr w:type="spellEnd"/>
      <w:r w:rsidRPr="000E0818">
        <w:rPr>
          <w:szCs w:val="28"/>
        </w:rPr>
        <w:t xml:space="preserve"> на</w:t>
      </w:r>
      <w:r>
        <w:rPr>
          <w:szCs w:val="28"/>
        </w:rPr>
        <w:t> </w:t>
      </w:r>
      <w:r w:rsidRPr="000E0818">
        <w:rPr>
          <w:szCs w:val="28"/>
        </w:rPr>
        <w:t xml:space="preserve">исполнение расходных обязательств городского округа Сургут </w:t>
      </w:r>
      <w:r w:rsidR="007A7CF6">
        <w:rPr>
          <w:szCs w:val="28"/>
        </w:rPr>
        <w:br/>
      </w:r>
      <w:r w:rsidRPr="000E0818">
        <w:rPr>
          <w:szCs w:val="28"/>
        </w:rPr>
        <w:t xml:space="preserve">Ханты-Мансийского автономного </w:t>
      </w:r>
      <w:r w:rsidRPr="00335EB9">
        <w:rPr>
          <w:szCs w:val="28"/>
        </w:rPr>
        <w:t xml:space="preserve">округа – Югры, в целях </w:t>
      </w:r>
      <w:proofErr w:type="spellStart"/>
      <w:r w:rsidRPr="00335EB9">
        <w:rPr>
          <w:szCs w:val="28"/>
        </w:rPr>
        <w:t>софинансирования</w:t>
      </w:r>
      <w:proofErr w:type="spellEnd"/>
      <w:r w:rsidRPr="00335EB9">
        <w:rPr>
          <w:szCs w:val="28"/>
        </w:rPr>
        <w:t xml:space="preserve"> которых предоставляются субсидии из других бюджетов бюджетной системы Российской Фед</w:t>
      </w:r>
      <w:r w:rsidR="00C61B31">
        <w:rPr>
          <w:szCs w:val="28"/>
        </w:rPr>
        <w:t>ерации, в 2025 году в сумме 813 493 </w:t>
      </w:r>
      <w:r w:rsidRPr="00335EB9">
        <w:rPr>
          <w:szCs w:val="28"/>
        </w:rPr>
        <w:t>920,13</w:t>
      </w:r>
      <w:r w:rsidR="00C61B31">
        <w:rPr>
          <w:szCs w:val="28"/>
        </w:rPr>
        <w:t xml:space="preserve"> рубля, в 2026 году в сумме 463 697 </w:t>
      </w:r>
      <w:r w:rsidRPr="00335EB9">
        <w:rPr>
          <w:szCs w:val="28"/>
        </w:rPr>
        <w:t xml:space="preserve">574,26 </w:t>
      </w:r>
      <w:r w:rsidR="00C61B31">
        <w:rPr>
          <w:szCs w:val="28"/>
        </w:rPr>
        <w:t>рубля и в 2027 году в сумме 740 916 </w:t>
      </w:r>
      <w:r w:rsidRPr="00335EB9">
        <w:rPr>
          <w:szCs w:val="28"/>
        </w:rPr>
        <w:t>932,41 рубля.»;</w:t>
      </w:r>
    </w:p>
    <w:p w:rsidR="00C61B31" w:rsidRDefault="007E14EA" w:rsidP="00C61B31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szCs w:val="28"/>
        </w:rPr>
      </w:pPr>
      <w:r w:rsidRPr="00335EB9">
        <w:rPr>
          <w:szCs w:val="28"/>
        </w:rPr>
        <w:t>6) приложения 1 – 9 к решению изложить в редакции согласно приложениям 1 – 9 к настоящему решению.</w:t>
      </w:r>
    </w:p>
    <w:p w:rsidR="00C61B31" w:rsidRPr="00121056" w:rsidRDefault="00C61B31" w:rsidP="00C61B31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szCs w:val="28"/>
        </w:rPr>
      </w:pPr>
      <w:r w:rsidRPr="00121056">
        <w:rPr>
          <w:szCs w:val="28"/>
        </w:rPr>
        <w:t xml:space="preserve">2. </w:t>
      </w:r>
      <w:r w:rsidRPr="00121056">
        <w:rPr>
          <w:rFonts w:eastAsia="Calibri"/>
          <w:szCs w:val="28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7E14EA" w:rsidRPr="00C61B31" w:rsidRDefault="007E14EA" w:rsidP="007E14EA">
      <w:pPr>
        <w:tabs>
          <w:tab w:val="left" w:pos="1276"/>
        </w:tabs>
        <w:ind w:left="482" w:right="238" w:firstLine="227"/>
        <w:rPr>
          <w:rFonts w:eastAsia="Calibri"/>
          <w:szCs w:val="28"/>
        </w:rPr>
      </w:pPr>
    </w:p>
    <w:p w:rsidR="007A7CF6" w:rsidRPr="00121056" w:rsidRDefault="007A7CF6" w:rsidP="007A7CF6">
      <w:pPr>
        <w:tabs>
          <w:tab w:val="left" w:pos="1134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8A5C0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8A5C01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  <w:sectPr w:rsidR="00901195" w:rsidSect="00302CCB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901195"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CD" w:rsidRDefault="00775ECD" w:rsidP="006757BB">
      <w:r>
        <w:separator/>
      </w:r>
    </w:p>
  </w:endnote>
  <w:endnote w:type="continuationSeparator" w:id="0">
    <w:p w:rsidR="00775ECD" w:rsidRDefault="00775EC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CD" w:rsidRDefault="00775ECD" w:rsidP="006757BB">
      <w:r>
        <w:separator/>
      </w:r>
    </w:p>
  </w:footnote>
  <w:footnote w:type="continuationSeparator" w:id="0">
    <w:p w:rsidR="00775ECD" w:rsidRDefault="00775EC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1165F6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1165F6">
          <w:rPr>
            <w:noProof/>
            <w:sz w:val="20"/>
            <w:szCs w:val="20"/>
          </w:rPr>
          <w:t>4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165F6"/>
    <w:rsid w:val="00121056"/>
    <w:rsid w:val="00130AD8"/>
    <w:rsid w:val="00145E65"/>
    <w:rsid w:val="0015286F"/>
    <w:rsid w:val="00153A8B"/>
    <w:rsid w:val="00156BD5"/>
    <w:rsid w:val="00162225"/>
    <w:rsid w:val="00163759"/>
    <w:rsid w:val="001734EA"/>
    <w:rsid w:val="001930EF"/>
    <w:rsid w:val="001D03AB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2F3E24"/>
    <w:rsid w:val="00302CCB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C28B8"/>
    <w:rsid w:val="003D2694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D1D51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41FD"/>
    <w:rsid w:val="006866A2"/>
    <w:rsid w:val="006978D6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6774D"/>
    <w:rsid w:val="00775ECD"/>
    <w:rsid w:val="00782A60"/>
    <w:rsid w:val="007846C1"/>
    <w:rsid w:val="007A0896"/>
    <w:rsid w:val="007A6477"/>
    <w:rsid w:val="007A7339"/>
    <w:rsid w:val="007A7CF6"/>
    <w:rsid w:val="007D2B57"/>
    <w:rsid w:val="007D6A51"/>
    <w:rsid w:val="007E14EA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5C01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3A54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340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C2D0C"/>
    <w:rsid w:val="00BE1CA7"/>
    <w:rsid w:val="00BE2302"/>
    <w:rsid w:val="00C04801"/>
    <w:rsid w:val="00C24A6E"/>
    <w:rsid w:val="00C45521"/>
    <w:rsid w:val="00C53527"/>
    <w:rsid w:val="00C56C15"/>
    <w:rsid w:val="00C56E34"/>
    <w:rsid w:val="00C61B31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526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ConsNormal">
    <w:name w:val="ConsNormal"/>
    <w:rsid w:val="007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316132"/>
    <w:rsid w:val="00320653"/>
    <w:rsid w:val="00347E6D"/>
    <w:rsid w:val="00383D26"/>
    <w:rsid w:val="003E6930"/>
    <w:rsid w:val="004167DB"/>
    <w:rsid w:val="004262C4"/>
    <w:rsid w:val="00470321"/>
    <w:rsid w:val="00471C61"/>
    <w:rsid w:val="00491ED2"/>
    <w:rsid w:val="004A4E4E"/>
    <w:rsid w:val="00526693"/>
    <w:rsid w:val="005929E3"/>
    <w:rsid w:val="005A66C6"/>
    <w:rsid w:val="005B1565"/>
    <w:rsid w:val="005E63D4"/>
    <w:rsid w:val="00627304"/>
    <w:rsid w:val="006F1B79"/>
    <w:rsid w:val="007920C7"/>
    <w:rsid w:val="008219FF"/>
    <w:rsid w:val="00827DF2"/>
    <w:rsid w:val="00831160"/>
    <w:rsid w:val="0089525A"/>
    <w:rsid w:val="008A4E20"/>
    <w:rsid w:val="008E652B"/>
    <w:rsid w:val="008F7986"/>
    <w:rsid w:val="009B4AB1"/>
    <w:rsid w:val="009C4A3A"/>
    <w:rsid w:val="009F3BE0"/>
    <w:rsid w:val="00A10C17"/>
    <w:rsid w:val="00A13D77"/>
    <w:rsid w:val="00A61EC3"/>
    <w:rsid w:val="00AE5F75"/>
    <w:rsid w:val="00AE610D"/>
    <w:rsid w:val="00C17ABD"/>
    <w:rsid w:val="00CD6F2A"/>
    <w:rsid w:val="00D1490D"/>
    <w:rsid w:val="00D6141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790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111</cp:revision>
  <cp:lastPrinted>2021-11-26T12:01:00Z</cp:lastPrinted>
  <dcterms:created xsi:type="dcterms:W3CDTF">2021-02-25T07:49:00Z</dcterms:created>
  <dcterms:modified xsi:type="dcterms:W3CDTF">2025-04-07T04:28:00Z</dcterms:modified>
</cp:coreProperties>
</file>