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7A4217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DD0E44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106C014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DD0E44" w:rsidRPr="00DD0E44">
        <w:rPr>
          <w:b/>
          <w:bCs/>
          <w:sz w:val="24"/>
          <w:szCs w:val="24"/>
          <w:u w:val="single"/>
        </w:rPr>
        <w:t>СОК Ягодное, Кедровая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EE36F58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6B7530" w:rsidRPr="006B7530">
        <w:rPr>
          <w:b/>
          <w:sz w:val="24"/>
          <w:szCs w:val="24"/>
          <w:u w:val="single"/>
        </w:rPr>
        <w:t>Электрик 64-64-62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A2DC0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D0E44" w:rsidRPr="00DD0E44">
        <w:rPr>
          <w:b/>
          <w:bCs/>
          <w:sz w:val="24"/>
          <w:szCs w:val="24"/>
        </w:rPr>
        <w:t>15.07.2025 № 02-02-5212/5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6779" w14:textId="77777777" w:rsidR="00713556" w:rsidRDefault="00713556">
      <w:r>
        <w:separator/>
      </w:r>
    </w:p>
  </w:endnote>
  <w:endnote w:type="continuationSeparator" w:id="0">
    <w:p w14:paraId="7DBDCCE1" w14:textId="77777777" w:rsidR="00713556" w:rsidRDefault="0071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DB75D" w14:textId="77777777" w:rsidR="00713556" w:rsidRDefault="00713556">
      <w:r>
        <w:separator/>
      </w:r>
    </w:p>
  </w:footnote>
  <w:footnote w:type="continuationSeparator" w:id="0">
    <w:p w14:paraId="351D7CD6" w14:textId="77777777" w:rsidR="00713556" w:rsidRDefault="0071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3841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B5548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3722E"/>
    <w:rsid w:val="005664F1"/>
    <w:rsid w:val="005749F1"/>
    <w:rsid w:val="00577366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3AF2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540B"/>
    <w:rsid w:val="006B1186"/>
    <w:rsid w:val="006B3E86"/>
    <w:rsid w:val="006B7530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3556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0E44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500</cp:revision>
  <cp:lastPrinted>2021-08-03T08:56:00Z</cp:lastPrinted>
  <dcterms:created xsi:type="dcterms:W3CDTF">2019-04-04T05:23:00Z</dcterms:created>
  <dcterms:modified xsi:type="dcterms:W3CDTF">2025-07-24T12:19:00Z</dcterms:modified>
</cp:coreProperties>
</file>