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79" w:rsidRPr="00C1375E" w:rsidRDefault="00F96379" w:rsidP="00FD3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75E">
        <w:rPr>
          <w:rFonts w:ascii="Times New Roman" w:hAnsi="Times New Roman" w:cs="Times New Roman"/>
          <w:b/>
          <w:sz w:val="24"/>
          <w:szCs w:val="24"/>
        </w:rPr>
        <w:t>Информационная справка о городе Грозн</w:t>
      </w:r>
      <w:r w:rsidR="001445EC">
        <w:rPr>
          <w:rFonts w:ascii="Times New Roman" w:hAnsi="Times New Roman" w:cs="Times New Roman"/>
          <w:b/>
          <w:sz w:val="24"/>
          <w:szCs w:val="24"/>
        </w:rPr>
        <w:t>ом</w:t>
      </w:r>
    </w:p>
    <w:p w:rsidR="00F96379" w:rsidRDefault="00F96379" w:rsidP="00AC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BA0" w:rsidRPr="00AC0BA0" w:rsidRDefault="00CA18BF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BA0" w:rsidRPr="00F96379">
        <w:rPr>
          <w:rFonts w:ascii="Times New Roman" w:hAnsi="Times New Roman" w:cs="Times New Roman"/>
          <w:sz w:val="24"/>
          <w:szCs w:val="24"/>
        </w:rPr>
        <w:t xml:space="preserve">Грозный </w:t>
      </w:r>
      <w:r w:rsidR="00110A8D">
        <w:rPr>
          <w:rFonts w:ascii="Times New Roman" w:hAnsi="Times New Roman" w:cs="Times New Roman"/>
          <w:sz w:val="24"/>
          <w:szCs w:val="24"/>
        </w:rPr>
        <w:t>–</w:t>
      </w:r>
      <w:r w:rsidR="00F96379" w:rsidRPr="00F96379">
        <w:rPr>
          <w:rFonts w:ascii="Times New Roman" w:hAnsi="Times New Roman" w:cs="Times New Roman"/>
          <w:sz w:val="24"/>
          <w:szCs w:val="24"/>
        </w:rPr>
        <w:t xml:space="preserve"> </w:t>
      </w:r>
      <w:r w:rsidR="00AC0BA0" w:rsidRPr="00F96379">
        <w:rPr>
          <w:rFonts w:ascii="Times New Roman" w:hAnsi="Times New Roman" w:cs="Times New Roman"/>
          <w:sz w:val="24"/>
          <w:szCs w:val="24"/>
        </w:rPr>
        <w:t>столица</w:t>
      </w:r>
      <w:r w:rsidR="00110A8D">
        <w:rPr>
          <w:rFonts w:ascii="Times New Roman" w:hAnsi="Times New Roman" w:cs="Times New Roman"/>
          <w:sz w:val="24"/>
          <w:szCs w:val="24"/>
        </w:rPr>
        <w:t xml:space="preserve"> </w:t>
      </w:r>
      <w:r w:rsidR="00AC0BA0" w:rsidRPr="00F96379">
        <w:rPr>
          <w:rFonts w:ascii="Times New Roman" w:hAnsi="Times New Roman" w:cs="Times New Roman"/>
          <w:sz w:val="24"/>
          <w:szCs w:val="24"/>
        </w:rPr>
        <w:t>Чеченской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с населением 296,8 тыс. человек. Город расположен на берегу реки </w:t>
      </w:r>
      <w:proofErr w:type="spellStart"/>
      <w:r w:rsidR="00AC0BA0" w:rsidRPr="00AC0BA0">
        <w:rPr>
          <w:rFonts w:ascii="Times New Roman" w:hAnsi="Times New Roman" w:cs="Times New Roman"/>
          <w:sz w:val="24"/>
          <w:szCs w:val="24"/>
        </w:rPr>
        <w:t>Сунжа</w:t>
      </w:r>
      <w:proofErr w:type="spellEnd"/>
      <w:r w:rsidR="00AC0BA0" w:rsidRPr="00AC0BA0">
        <w:rPr>
          <w:rFonts w:ascii="Times New Roman" w:hAnsi="Times New Roman" w:cs="Times New Roman"/>
          <w:sz w:val="24"/>
          <w:szCs w:val="24"/>
        </w:rPr>
        <w:t>, в своеобразной котловине Чеченской равнины, с окружающими его невысокими горными хребтами, в 150 км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 к западу от Каспийского моря и в 550 км к востоку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от Черного моря. Грозный занимает площадь 324,15 км2. Город граничит с Грозненским (сельским) и </w:t>
      </w:r>
      <w:proofErr w:type="spellStart"/>
      <w:r w:rsidR="00AC0BA0" w:rsidRPr="00AC0BA0">
        <w:rPr>
          <w:rFonts w:ascii="Times New Roman" w:hAnsi="Times New Roman" w:cs="Times New Roman"/>
          <w:sz w:val="24"/>
          <w:szCs w:val="24"/>
        </w:rPr>
        <w:t>Урус-Мартановским</w:t>
      </w:r>
      <w:proofErr w:type="spellEnd"/>
      <w:r w:rsidR="00AC0BA0" w:rsidRPr="00AC0BA0">
        <w:rPr>
          <w:rFonts w:ascii="Times New Roman" w:hAnsi="Times New Roman" w:cs="Times New Roman"/>
          <w:sz w:val="24"/>
          <w:szCs w:val="24"/>
        </w:rPr>
        <w:t xml:space="preserve"> муниципальными районами Чеченской Республики. Положение города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0BA0" w:rsidRPr="00AC0BA0">
        <w:rPr>
          <w:rFonts w:ascii="Times New Roman" w:hAnsi="Times New Roman" w:cs="Times New Roman"/>
          <w:sz w:val="24"/>
          <w:szCs w:val="24"/>
        </w:rPr>
        <w:t>на юге умеренного климатического пояса определило его среднегодовую температуру воздуха 10,40 С, среднегодовое количество осадков 450 мм - 600мм в год. Климат континентальный, зима мягкая, средняя температура в январе - 4С, лето жаркое, средняя температура июля 22-24 С.</w:t>
      </w:r>
    </w:p>
    <w:p w:rsidR="00AC0BA0" w:rsidRPr="00AC0BA0" w:rsidRDefault="00CA18BF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Грозный является административным, промышленным и культурным центром Чеченской Республики. В 2017 году отгружено продукции собственного производства, выполнено работ </w:t>
      </w:r>
      <w:r w:rsidR="00A103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C0BA0" w:rsidRPr="00AC0BA0">
        <w:rPr>
          <w:rFonts w:ascii="Times New Roman" w:hAnsi="Times New Roman" w:cs="Times New Roman"/>
          <w:sz w:val="24"/>
          <w:szCs w:val="24"/>
        </w:rPr>
        <w:t>и услуг собственными силами на территории г. Грозного на сумму 40313,4 млн</w:t>
      </w:r>
      <w:r w:rsidR="00B840AA">
        <w:rPr>
          <w:rFonts w:ascii="Times New Roman" w:hAnsi="Times New Roman" w:cs="Times New Roman"/>
          <w:sz w:val="24"/>
          <w:szCs w:val="24"/>
        </w:rPr>
        <w:t>.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 рублей (аналогичный период 2016 года – 34612,7 млн рублей). Объем инвестиций в основной капитал </w:t>
      </w:r>
      <w:r w:rsidR="00B840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0BA0" w:rsidRPr="00AC0BA0">
        <w:rPr>
          <w:rFonts w:ascii="Times New Roman" w:hAnsi="Times New Roman" w:cs="Times New Roman"/>
          <w:sz w:val="24"/>
          <w:szCs w:val="24"/>
        </w:rPr>
        <w:t>на территории города за 2017 год по крупным и средним организациям составил 22591,946 млн</w:t>
      </w:r>
      <w:r w:rsidR="00293C05">
        <w:rPr>
          <w:rFonts w:ascii="Times New Roman" w:hAnsi="Times New Roman" w:cs="Times New Roman"/>
          <w:sz w:val="24"/>
          <w:szCs w:val="24"/>
        </w:rPr>
        <w:t>.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 рублей, в том числе внебюджетных – 18942,383 млн</w:t>
      </w:r>
      <w:r w:rsidR="00293C05">
        <w:rPr>
          <w:rFonts w:ascii="Times New Roman" w:hAnsi="Times New Roman" w:cs="Times New Roman"/>
          <w:sz w:val="24"/>
          <w:szCs w:val="24"/>
        </w:rPr>
        <w:t>.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 рублей (за аналогичный период 2016 года – 16431,084 млн</w:t>
      </w:r>
      <w:r w:rsidR="00293C05">
        <w:rPr>
          <w:rFonts w:ascii="Times New Roman" w:hAnsi="Times New Roman" w:cs="Times New Roman"/>
          <w:sz w:val="24"/>
          <w:szCs w:val="24"/>
        </w:rPr>
        <w:t>.</w:t>
      </w:r>
      <w:r w:rsidR="00AC0BA0" w:rsidRPr="00AC0BA0">
        <w:rPr>
          <w:rFonts w:ascii="Times New Roman" w:hAnsi="Times New Roman" w:cs="Times New Roman"/>
          <w:sz w:val="24"/>
          <w:szCs w:val="24"/>
        </w:rPr>
        <w:t xml:space="preserve"> рублей и 11781,035 млн рублей соответственно). Общий объем инвестиций вырос на 37,5%, а частных инвестиций – на 60,8%.</w:t>
      </w:r>
    </w:p>
    <w:p w:rsidR="00874576" w:rsidRPr="00AC0BA0" w:rsidRDefault="00604BBD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Масшабное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 восстановление Грозного началось в конце 2004 г. В 2007 года Р.А. Кадыров занимает пост главы Чеченской республики. В кратчайшие сроки в Грозном была восстановлена научная, образовательная и культурная инфраструктура. Два научных учреждения: Академия наук Чеченской Республики, Комплексный научно-исследовательский институт им. Х.И. Ибрагимова РАН; высшие государственные учебные заведения – Чеченский государственный университет, Чеченский государственный педагогический институт, Грозненский государственный нефтяной технический университет им. академика М.Д.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Миллионщикова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, а также был построен новый </w:t>
      </w:r>
      <w:r w:rsidR="005D43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4576" w:rsidRPr="00AC0BA0">
        <w:rPr>
          <w:rFonts w:ascii="Times New Roman" w:hAnsi="Times New Roman" w:cs="Times New Roman"/>
          <w:sz w:val="24"/>
          <w:szCs w:val="24"/>
        </w:rPr>
        <w:t xml:space="preserve">ВУЗ – Российский исламский университет им.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Кунта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-Хаджи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Кишиева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>.</w:t>
      </w:r>
    </w:p>
    <w:p w:rsidR="00874576" w:rsidRPr="00AC0BA0" w:rsidRDefault="00A46F42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576" w:rsidRPr="00AC0BA0">
        <w:rPr>
          <w:rFonts w:ascii="Times New Roman" w:hAnsi="Times New Roman" w:cs="Times New Roman"/>
          <w:sz w:val="24"/>
          <w:szCs w:val="24"/>
        </w:rPr>
        <w:t xml:space="preserve">Заработали театры, концертные залы, библиотеки, музеи: Чеченский драматический театр им. Х.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Нурадилова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, Русский драматический театр имени М.Ю. Лермонтова, театр юного зрителя, Государственная филармония им. А.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Шахбулатова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, Театрально-концертный зал, Национальная библиотека Чеченской Республики им. А. 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Айдамирова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 xml:space="preserve">, Республиканская детская библиотека им.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4576" w:rsidRPr="00AC0BA0">
        <w:rPr>
          <w:rFonts w:ascii="Times New Roman" w:hAnsi="Times New Roman" w:cs="Times New Roman"/>
          <w:sz w:val="24"/>
          <w:szCs w:val="24"/>
        </w:rPr>
        <w:t>С. Михалкова, Грозненская городская библиотека, Республиканская специализированная библиотека для слепых. Национальный музей Чеченской Республики, Мемориальный комплекс «Аллея славы» им. А.А. Кадырова.</w:t>
      </w:r>
    </w:p>
    <w:p w:rsidR="00874576" w:rsidRPr="00AC0BA0" w:rsidRDefault="00A46F42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576" w:rsidRPr="00AC0BA0">
        <w:rPr>
          <w:rFonts w:ascii="Times New Roman" w:hAnsi="Times New Roman" w:cs="Times New Roman"/>
          <w:sz w:val="24"/>
          <w:szCs w:val="24"/>
        </w:rPr>
        <w:t xml:space="preserve">В Грозном </w:t>
      </w:r>
      <w:r w:rsidR="007F304B">
        <w:rPr>
          <w:rFonts w:ascii="Times New Roman" w:hAnsi="Times New Roman" w:cs="Times New Roman"/>
          <w:sz w:val="24"/>
          <w:szCs w:val="24"/>
        </w:rPr>
        <w:t>действуют</w:t>
      </w:r>
      <w:r w:rsidR="00874576" w:rsidRPr="00AC0BA0">
        <w:rPr>
          <w:rFonts w:ascii="Times New Roman" w:hAnsi="Times New Roman" w:cs="Times New Roman"/>
          <w:sz w:val="24"/>
          <w:szCs w:val="24"/>
        </w:rPr>
        <w:t xml:space="preserve"> государственные телерадиокомпании, спортивные сооружения, ансамбли песни и танца «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Вайнах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Нохчо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Даймохк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74576" w:rsidRPr="00AC0BA0">
        <w:rPr>
          <w:rFonts w:ascii="Times New Roman" w:hAnsi="Times New Roman" w:cs="Times New Roman"/>
          <w:sz w:val="24"/>
          <w:szCs w:val="24"/>
        </w:rPr>
        <w:t>Башлам</w:t>
      </w:r>
      <w:proofErr w:type="spellEnd"/>
      <w:r w:rsidR="00874576" w:rsidRPr="00AC0BA0">
        <w:rPr>
          <w:rFonts w:ascii="Times New Roman" w:hAnsi="Times New Roman" w:cs="Times New Roman"/>
          <w:sz w:val="24"/>
          <w:szCs w:val="24"/>
        </w:rPr>
        <w:t>» и др.</w:t>
      </w:r>
    </w:p>
    <w:p w:rsidR="00874576" w:rsidRPr="00AC0BA0" w:rsidRDefault="007F304B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576" w:rsidRPr="00AC0BA0">
        <w:rPr>
          <w:rFonts w:ascii="Times New Roman" w:hAnsi="Times New Roman" w:cs="Times New Roman"/>
          <w:sz w:val="24"/>
          <w:szCs w:val="24"/>
        </w:rPr>
        <w:t>Визитными карточками чеченской столицы являются: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Международный аэропорт «Грозный»;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Соборная мечеть «Сердце Чечни» им. А.А.</w:t>
      </w:r>
      <w:r w:rsidR="004357AE">
        <w:rPr>
          <w:rFonts w:ascii="Times New Roman" w:hAnsi="Times New Roman" w:cs="Times New Roman"/>
          <w:sz w:val="24"/>
          <w:szCs w:val="24"/>
        </w:rPr>
        <w:t xml:space="preserve"> </w:t>
      </w:r>
      <w:r w:rsidRPr="00AC0BA0">
        <w:rPr>
          <w:rFonts w:ascii="Times New Roman" w:hAnsi="Times New Roman" w:cs="Times New Roman"/>
          <w:sz w:val="24"/>
          <w:szCs w:val="24"/>
        </w:rPr>
        <w:t>Кадырова (самая большая в Европе);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Национальный музей Чеченской Республики;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Мемориальный комплекс «Аллея Славы» и музей им. А.А. Кадырова;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Спортивный комплекс им. Первого Президента Чеченской Республики А.А.</w:t>
      </w:r>
      <w:r w:rsidR="004357AE">
        <w:rPr>
          <w:rFonts w:ascii="Times New Roman" w:hAnsi="Times New Roman" w:cs="Times New Roman"/>
          <w:sz w:val="24"/>
          <w:szCs w:val="24"/>
        </w:rPr>
        <w:t xml:space="preserve"> </w:t>
      </w:r>
      <w:r w:rsidRPr="00AC0BA0">
        <w:rPr>
          <w:rFonts w:ascii="Times New Roman" w:hAnsi="Times New Roman" w:cs="Times New Roman"/>
          <w:sz w:val="24"/>
          <w:szCs w:val="24"/>
        </w:rPr>
        <w:t>Кадырова;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Комплекс высотных зданий «Грозный-Сити» в центре города;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Центральный парковый комплекс;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Центральная Республиканская библиотека;</w:t>
      </w:r>
    </w:p>
    <w:p w:rsidR="00874576" w:rsidRPr="00AC0BA0" w:rsidRDefault="00874576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• Здания ОАО «</w:t>
      </w:r>
      <w:proofErr w:type="spellStart"/>
      <w:r w:rsidRPr="00AC0BA0">
        <w:rPr>
          <w:rFonts w:ascii="Times New Roman" w:hAnsi="Times New Roman" w:cs="Times New Roman"/>
          <w:sz w:val="24"/>
          <w:szCs w:val="24"/>
        </w:rPr>
        <w:t>Грознефтегаз</w:t>
      </w:r>
      <w:proofErr w:type="spellEnd"/>
      <w:r w:rsidRPr="00AC0BA0">
        <w:rPr>
          <w:rFonts w:ascii="Times New Roman" w:hAnsi="Times New Roman" w:cs="Times New Roman"/>
          <w:sz w:val="24"/>
          <w:szCs w:val="24"/>
        </w:rPr>
        <w:t>».</w:t>
      </w:r>
    </w:p>
    <w:p w:rsidR="007C5D5E" w:rsidRPr="00467EC5" w:rsidRDefault="00E059A3" w:rsidP="00AC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467EC5">
        <w:rPr>
          <w:rFonts w:ascii="Times New Roman" w:hAnsi="Times New Roman" w:cs="Times New Roman"/>
          <w:b/>
          <w:sz w:val="24"/>
          <w:szCs w:val="24"/>
        </w:rPr>
        <w:t>Международные и межмуниципальные связи</w:t>
      </w:r>
    </w:p>
    <w:p w:rsidR="007C5D5E" w:rsidRPr="00AC0BA0" w:rsidRDefault="00100EFE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AC0BA0">
        <w:rPr>
          <w:rFonts w:ascii="Times New Roman" w:hAnsi="Times New Roman" w:cs="Times New Roman"/>
          <w:sz w:val="24"/>
          <w:szCs w:val="24"/>
        </w:rPr>
        <w:t>Город Грозный имеет побратимские и партнерские отношения с городами: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Улан–Удэ, Махачкала, Волгоград, ЦАО г. Москвы, Элиста, Симферополь,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, Североморск, Вологда, Челябинск, Брянск,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Фоминск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, Липецк, Могилев (Беларусь), Ялта, Бобруйск (Беларусь), Район Сокольники г. Москвы, Казань, Мариуполь, Уфа,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Сухум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>, Луганск, Бухара (Узбекистан), Йосу (Южная Корея), Верона (Италия).</w:t>
      </w:r>
    </w:p>
    <w:p w:rsidR="007C5D5E" w:rsidRPr="00AC0BA0" w:rsidRDefault="00100EFE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AC0BA0">
        <w:rPr>
          <w:rFonts w:ascii="Times New Roman" w:hAnsi="Times New Roman" w:cs="Times New Roman"/>
          <w:sz w:val="24"/>
          <w:szCs w:val="24"/>
        </w:rPr>
        <w:t>В октябре 2011г. в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Грозном прошел VI Международный форум Мэров городов Шелкового пути: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C5D5E" w:rsidRPr="00AC0BA0">
        <w:rPr>
          <w:rFonts w:ascii="Times New Roman" w:hAnsi="Times New Roman" w:cs="Times New Roman"/>
          <w:sz w:val="24"/>
          <w:szCs w:val="24"/>
        </w:rPr>
        <w:t>Великий Шелковый путь: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D5E" w:rsidRPr="00AC0BA0">
        <w:rPr>
          <w:rFonts w:ascii="Times New Roman" w:hAnsi="Times New Roman" w:cs="Times New Roman"/>
          <w:sz w:val="24"/>
          <w:szCs w:val="24"/>
        </w:rPr>
        <w:t>Грозненская инициатива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. Участие в форуме приняли делегации из 22 стран мира: Мэры городов, представители дипломатического корпуса, региональных </w:t>
      </w:r>
      <w:r w:rsidR="00673A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5D5E" w:rsidRPr="00AC0BA0">
        <w:rPr>
          <w:rFonts w:ascii="Times New Roman" w:hAnsi="Times New Roman" w:cs="Times New Roman"/>
          <w:sz w:val="24"/>
          <w:szCs w:val="24"/>
        </w:rPr>
        <w:t>и местных властей, общественных организаций. В рамках форума принята Грозненская декларация, подписаны Соглашения (Меморандумы) о сотрудничестве с городами: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Исламабад, Катманду,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lastRenderedPageBreak/>
        <w:t>Лалитпур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Джалалабад</w:t>
      </w:r>
      <w:proofErr w:type="spellEnd"/>
      <w:r w:rsidR="008A60E2">
        <w:rPr>
          <w:rFonts w:ascii="Times New Roman" w:hAnsi="Times New Roman" w:cs="Times New Roman"/>
          <w:sz w:val="24"/>
          <w:szCs w:val="24"/>
        </w:rPr>
        <w:t xml:space="preserve"> 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Элиста, Шираз (Иран),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Газиантеп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(Турция), Аль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Мафрак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Мадаба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Карак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(Иордания), Комрат(Молдавия).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йосу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(Республика Корея)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D5E" w:rsidRPr="00AC0BA0" w:rsidRDefault="00100EFE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Город Грозный является членом организаций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межгородского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сотрудничества:</w:t>
      </w:r>
    </w:p>
    <w:p w:rsidR="007C5D5E" w:rsidRPr="00CB55BC" w:rsidRDefault="007C5D5E" w:rsidP="00CB55B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BC">
        <w:rPr>
          <w:rFonts w:ascii="Times New Roman" w:hAnsi="Times New Roman" w:cs="Times New Roman"/>
          <w:sz w:val="24"/>
          <w:szCs w:val="24"/>
        </w:rPr>
        <w:t>Международная Ассамблея столиц и крупных городов МАГ;</w:t>
      </w:r>
    </w:p>
    <w:p w:rsidR="007C5D5E" w:rsidRPr="00CB55BC" w:rsidRDefault="007C5D5E" w:rsidP="00CB55B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BC">
        <w:rPr>
          <w:rFonts w:ascii="Times New Roman" w:hAnsi="Times New Roman" w:cs="Times New Roman"/>
          <w:sz w:val="24"/>
          <w:szCs w:val="24"/>
        </w:rPr>
        <w:t>Союз Российских городов (СРГ);</w:t>
      </w:r>
    </w:p>
    <w:p w:rsidR="007C5D5E" w:rsidRPr="00CB55BC" w:rsidRDefault="007C5D5E" w:rsidP="00CB55B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BC">
        <w:rPr>
          <w:rFonts w:ascii="Times New Roman" w:hAnsi="Times New Roman" w:cs="Times New Roman"/>
          <w:sz w:val="24"/>
          <w:szCs w:val="24"/>
        </w:rPr>
        <w:t>Организации исламских городов и столиц ОИСГ;</w:t>
      </w:r>
    </w:p>
    <w:p w:rsidR="007C5D5E" w:rsidRPr="00CB55BC" w:rsidRDefault="007C5D5E" w:rsidP="00CB55B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BC">
        <w:rPr>
          <w:rFonts w:ascii="Times New Roman" w:hAnsi="Times New Roman" w:cs="Times New Roman"/>
          <w:sz w:val="24"/>
          <w:szCs w:val="24"/>
        </w:rPr>
        <w:t>Европейская коалиция городов против ксенофобии и расизма;</w:t>
      </w:r>
    </w:p>
    <w:p w:rsidR="007C5D5E" w:rsidRPr="00CB55BC" w:rsidRDefault="007C5D5E" w:rsidP="00CB55B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BC">
        <w:rPr>
          <w:rFonts w:ascii="Times New Roman" w:hAnsi="Times New Roman" w:cs="Times New Roman"/>
          <w:sz w:val="24"/>
          <w:szCs w:val="24"/>
        </w:rPr>
        <w:t>Союз городов Воинской славы.</w:t>
      </w:r>
    </w:p>
    <w:p w:rsidR="007C5D5E" w:rsidRPr="00AC0BA0" w:rsidRDefault="007C5D5E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A0">
        <w:rPr>
          <w:rFonts w:ascii="Times New Roman" w:hAnsi="Times New Roman" w:cs="Times New Roman"/>
          <w:sz w:val="24"/>
          <w:szCs w:val="24"/>
        </w:rPr>
        <w:t> </w:t>
      </w:r>
      <w:r w:rsidR="00007771">
        <w:rPr>
          <w:rFonts w:ascii="Times New Roman" w:hAnsi="Times New Roman" w:cs="Times New Roman"/>
          <w:sz w:val="24"/>
          <w:szCs w:val="24"/>
        </w:rPr>
        <w:tab/>
      </w:r>
      <w:r w:rsidRPr="00AC0BA0">
        <w:rPr>
          <w:rFonts w:ascii="Times New Roman" w:hAnsi="Times New Roman" w:cs="Times New Roman"/>
          <w:sz w:val="24"/>
          <w:szCs w:val="24"/>
        </w:rPr>
        <w:t>Грозный является членом Евразийского отделения Всемирной организации «Объединенные города и местные власти» ЕРО ВО ОГМВ</w:t>
      </w:r>
      <w:r w:rsidR="00007771">
        <w:rPr>
          <w:rFonts w:ascii="Times New Roman" w:hAnsi="Times New Roman" w:cs="Times New Roman"/>
          <w:sz w:val="24"/>
          <w:szCs w:val="24"/>
        </w:rPr>
        <w:t>.</w:t>
      </w:r>
    </w:p>
    <w:p w:rsidR="007C5D5E" w:rsidRPr="00AC0BA0" w:rsidRDefault="00007771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AC0BA0">
        <w:rPr>
          <w:rFonts w:ascii="Times New Roman" w:hAnsi="Times New Roman" w:cs="Times New Roman"/>
          <w:sz w:val="24"/>
          <w:szCs w:val="24"/>
        </w:rPr>
        <w:t>В 2010 году на Конгрессе Всемирной организации «Объединенные Города и Местные Власти» в Мехико (Мексика) г</w:t>
      </w:r>
      <w:r w:rsidR="004161E0">
        <w:rPr>
          <w:rFonts w:ascii="Times New Roman" w:hAnsi="Times New Roman" w:cs="Times New Roman"/>
          <w:sz w:val="24"/>
          <w:szCs w:val="24"/>
        </w:rPr>
        <w:t>.</w:t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 Грозный избран Членом Всемирного Совета и Исполнительного бюро Всемирной организации ОГМВ.</w:t>
      </w:r>
    </w:p>
    <w:p w:rsidR="007C5D5E" w:rsidRPr="00AC0BA0" w:rsidRDefault="00007771" w:rsidP="00AC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D5E" w:rsidRPr="00AC0BA0">
        <w:rPr>
          <w:rFonts w:ascii="Times New Roman" w:hAnsi="Times New Roman" w:cs="Times New Roman"/>
          <w:sz w:val="24"/>
          <w:szCs w:val="24"/>
        </w:rPr>
        <w:t xml:space="preserve">В 2012 году на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Когрессе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ЕРО ОГМВ г</w:t>
      </w:r>
      <w:r w:rsidR="00303D6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Грозный стал членом Исполнительного бюро этой организации, а Мэр </w:t>
      </w:r>
      <w:proofErr w:type="spellStart"/>
      <w:r w:rsidR="007C5D5E" w:rsidRPr="00AC0BA0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="007C5D5E" w:rsidRPr="00AC0BA0">
        <w:rPr>
          <w:rFonts w:ascii="Times New Roman" w:hAnsi="Times New Roman" w:cs="Times New Roman"/>
          <w:sz w:val="24"/>
          <w:szCs w:val="24"/>
        </w:rPr>
        <w:t xml:space="preserve"> избран Вице-президентом Евразийского отделения «Объединенные Города и Местные Власти».</w:t>
      </w:r>
    </w:p>
    <w:p w:rsidR="00D507FD" w:rsidRPr="00AC0BA0" w:rsidRDefault="00007771" w:rsidP="00D50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7FD" w:rsidRPr="00AC0BA0">
        <w:rPr>
          <w:rFonts w:ascii="Times New Roman" w:hAnsi="Times New Roman" w:cs="Times New Roman"/>
          <w:sz w:val="24"/>
          <w:szCs w:val="24"/>
        </w:rPr>
        <w:t>Знаком признания успехов Грозного в строительстве мирной жизни и устойчивом развитии являются награды, которых удос</w:t>
      </w:r>
      <w:r w:rsidR="00D507FD">
        <w:rPr>
          <w:rFonts w:ascii="Times New Roman" w:hAnsi="Times New Roman" w:cs="Times New Roman"/>
          <w:sz w:val="24"/>
          <w:szCs w:val="24"/>
        </w:rPr>
        <w:t>тоился г. Грозный:</w:t>
      </w:r>
      <w:r w:rsidR="00D507FD" w:rsidRPr="00AC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Лучший город СНГ (2008)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Город высокой социальной ответственности (2008)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Лучшее муниципальное образование России (2008)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Лучший город СНГ (2009)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Диплом «Почетного списка ООН-</w:t>
      </w:r>
      <w:proofErr w:type="spellStart"/>
      <w:r w:rsidRPr="00E059A3">
        <w:rPr>
          <w:rFonts w:ascii="Times New Roman" w:hAnsi="Times New Roman" w:cs="Times New Roman"/>
          <w:sz w:val="24"/>
          <w:szCs w:val="24"/>
        </w:rPr>
        <w:t>Хабибат</w:t>
      </w:r>
      <w:proofErr w:type="spellEnd"/>
      <w:r w:rsidRPr="00E059A3">
        <w:rPr>
          <w:rFonts w:ascii="Times New Roman" w:hAnsi="Times New Roman" w:cs="Times New Roman"/>
          <w:sz w:val="24"/>
          <w:szCs w:val="24"/>
        </w:rPr>
        <w:t>» (2009)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 xml:space="preserve">Лучший город СНГ и </w:t>
      </w:r>
      <w:proofErr w:type="spellStart"/>
      <w:r w:rsidRPr="00E059A3">
        <w:rPr>
          <w:rFonts w:ascii="Times New Roman" w:hAnsi="Times New Roman" w:cs="Times New Roman"/>
          <w:sz w:val="24"/>
          <w:szCs w:val="24"/>
        </w:rPr>
        <w:t>ЕвраАзЭС</w:t>
      </w:r>
      <w:proofErr w:type="spellEnd"/>
      <w:r w:rsidRPr="00E059A3">
        <w:rPr>
          <w:rFonts w:ascii="Times New Roman" w:hAnsi="Times New Roman" w:cs="Times New Roman"/>
          <w:sz w:val="24"/>
          <w:szCs w:val="24"/>
        </w:rPr>
        <w:t xml:space="preserve"> (2010)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Диплом «Объединенная Европа» (2011)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 xml:space="preserve">Лучший город СНГ и </w:t>
      </w:r>
      <w:proofErr w:type="spellStart"/>
      <w:r w:rsidRPr="00E059A3">
        <w:rPr>
          <w:rFonts w:ascii="Times New Roman" w:hAnsi="Times New Roman" w:cs="Times New Roman"/>
          <w:sz w:val="24"/>
          <w:szCs w:val="24"/>
        </w:rPr>
        <w:t>ЕвраАзЭС</w:t>
      </w:r>
      <w:proofErr w:type="spellEnd"/>
      <w:r w:rsidRPr="00E059A3">
        <w:rPr>
          <w:rFonts w:ascii="Times New Roman" w:hAnsi="Times New Roman" w:cs="Times New Roman"/>
          <w:sz w:val="24"/>
          <w:szCs w:val="24"/>
        </w:rPr>
        <w:t xml:space="preserve"> (2011)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 xml:space="preserve">Лучший город СНГ и </w:t>
      </w:r>
      <w:proofErr w:type="spellStart"/>
      <w:r w:rsidRPr="00E059A3">
        <w:rPr>
          <w:rFonts w:ascii="Times New Roman" w:hAnsi="Times New Roman" w:cs="Times New Roman"/>
          <w:sz w:val="24"/>
          <w:szCs w:val="24"/>
        </w:rPr>
        <w:t>ЕвраАзЭС</w:t>
      </w:r>
      <w:proofErr w:type="spellEnd"/>
      <w:r w:rsidRPr="00E059A3">
        <w:rPr>
          <w:rFonts w:ascii="Times New Roman" w:hAnsi="Times New Roman" w:cs="Times New Roman"/>
          <w:sz w:val="24"/>
          <w:szCs w:val="24"/>
        </w:rPr>
        <w:t xml:space="preserve"> (2012)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Лучшее Муниципальное образование России (2013)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Самый благоустроенный город в России численностью до 1 млн. жителей (2014)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Город Воинской славы (Указ Президента от 06.04.2015 г. РФ №176)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Награда победителя рейтинга по качеству жизни в крупных и средних российских городах (2017)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Лучший город по качеству дорог и доступности парковочных площадей в России (2017)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Самый чистый город России (2017)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Лучший город страны по качеству работы системы ЖКХ (2018)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Победитель в номинации «Город с наиболее эффективной системой управления» (2019)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 xml:space="preserve">Городу воинской славы Грозному вручили памятный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59A3">
        <w:rPr>
          <w:rFonts w:ascii="Times New Roman" w:hAnsi="Times New Roman" w:cs="Times New Roman"/>
          <w:sz w:val="24"/>
          <w:szCs w:val="24"/>
        </w:rPr>
        <w:t>Меч Победы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59A3">
        <w:rPr>
          <w:rFonts w:ascii="Times New Roman" w:hAnsi="Times New Roman" w:cs="Times New Roman"/>
          <w:sz w:val="24"/>
          <w:szCs w:val="24"/>
        </w:rPr>
        <w:t xml:space="preserve"> (2022)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«Культурная столица года - 2025»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>«Лучшая муниципальная практика» 2023 года </w:t>
      </w:r>
    </w:p>
    <w:p w:rsidR="00D507FD" w:rsidRPr="00E059A3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059A3">
        <w:rPr>
          <w:rFonts w:ascii="Times New Roman" w:hAnsi="Times New Roman" w:cs="Times New Roman"/>
          <w:sz w:val="24"/>
          <w:szCs w:val="24"/>
        </w:rPr>
        <w:t>Лидер по качеству жизни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59A3"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59A3">
        <w:rPr>
          <w:rFonts w:ascii="Times New Roman" w:hAnsi="Times New Roman" w:cs="Times New Roman"/>
          <w:sz w:val="24"/>
          <w:szCs w:val="24"/>
        </w:rPr>
        <w:t>Лидер по оценке качества работы городской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59A3">
        <w:rPr>
          <w:rFonts w:ascii="Times New Roman" w:hAnsi="Times New Roman" w:cs="Times New Roman"/>
          <w:sz w:val="24"/>
          <w:szCs w:val="24"/>
        </w:rPr>
        <w:t> (2023)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9A3">
        <w:rPr>
          <w:rFonts w:ascii="Times New Roman" w:hAnsi="Times New Roman" w:cs="Times New Roman"/>
          <w:sz w:val="24"/>
          <w:szCs w:val="24"/>
        </w:rPr>
        <w:t xml:space="preserve">Два проекта Грозного получили дипломы международного конкурса: за вовлечение молодежи в работу органов местного самоуправления и за организацию деятельности особой экономической зоны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59A3">
        <w:rPr>
          <w:rFonts w:ascii="Times New Roman" w:hAnsi="Times New Roman" w:cs="Times New Roman"/>
          <w:sz w:val="24"/>
          <w:szCs w:val="24"/>
        </w:rPr>
        <w:t>Грозный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0CF7">
        <w:rPr>
          <w:rFonts w:ascii="Times New Roman" w:hAnsi="Times New Roman" w:cs="Times New Roman"/>
          <w:sz w:val="24"/>
          <w:szCs w:val="24"/>
        </w:rPr>
        <w:t>Город Грозный стал лауреатом Премии Финансового университета при Правительстве РФ в области качества жизни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E3176">
        <w:rPr>
          <w:rFonts w:ascii="Times New Roman" w:hAnsi="Times New Roman" w:cs="Times New Roman"/>
          <w:sz w:val="24"/>
          <w:szCs w:val="24"/>
        </w:rPr>
        <w:t xml:space="preserve"> рейтинге городов с населением более 250 тысяч человек он занял второе место. Город </w:t>
      </w:r>
      <w:proofErr w:type="gramStart"/>
      <w:r w:rsidRPr="00EE3176">
        <w:rPr>
          <w:rFonts w:ascii="Times New Roman" w:hAnsi="Times New Roman" w:cs="Times New Roman"/>
          <w:sz w:val="24"/>
          <w:szCs w:val="24"/>
        </w:rPr>
        <w:t xml:space="preserve">вошел </w:t>
      </w:r>
      <w:r w:rsidR="002B5719">
        <w:rPr>
          <w:rFonts w:ascii="Times New Roman" w:hAnsi="Times New Roman" w:cs="Times New Roman"/>
          <w:sz w:val="24"/>
          <w:szCs w:val="24"/>
        </w:rPr>
        <w:t xml:space="preserve"> </w:t>
      </w:r>
      <w:r w:rsidRPr="00EE31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3176">
        <w:rPr>
          <w:rFonts w:ascii="Times New Roman" w:hAnsi="Times New Roman" w:cs="Times New Roman"/>
          <w:sz w:val="24"/>
          <w:szCs w:val="24"/>
        </w:rPr>
        <w:t xml:space="preserve"> ТОП-5 по индексу </w:t>
      </w:r>
      <w:proofErr w:type="spellStart"/>
      <w:r w:rsidRPr="00EE317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E3176">
        <w:rPr>
          <w:rFonts w:ascii="Times New Roman" w:hAnsi="Times New Roman" w:cs="Times New Roman"/>
          <w:sz w:val="24"/>
          <w:szCs w:val="24"/>
        </w:rPr>
        <w:t xml:space="preserve"> «IQ (АЙКЬЮ) городов»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176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Pr="00EE3176">
        <w:rPr>
          <w:rFonts w:ascii="Times New Roman" w:hAnsi="Times New Roman" w:cs="Times New Roman"/>
          <w:sz w:val="24"/>
          <w:szCs w:val="24"/>
        </w:rPr>
        <w:t>-Магомед Кадыров вошел в топ-3 лучших мэров России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признан лидером сразу в двух номинациях: «Лидер по качеству жизни» и «Лидер по оценке качества работы городской власти»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– лидер по индексу качества городской среды среди крупных городов России по итогам 2024 года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176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Pr="00EE3176">
        <w:rPr>
          <w:rFonts w:ascii="Times New Roman" w:hAnsi="Times New Roman" w:cs="Times New Roman"/>
          <w:sz w:val="24"/>
          <w:szCs w:val="24"/>
        </w:rPr>
        <w:t>-Магомед Кадыров избран вице-президентом Международной ассамблеи столиц и крупных городов СНГ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lastRenderedPageBreak/>
        <w:t>Мэрия города Грозного стала победителем Первого Всероссийского конкурса управленческих инноваций в номинации «Практика развития транспорта»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8 практик Грозного победили в XVII Международном смотр-конкурсе городских практик городов СНГ и ЕАЭС «Город, где хочется жить» (2024)</w:t>
      </w:r>
    </w:p>
    <w:p w:rsidR="00D507FD" w:rsidRDefault="0087296F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507FD" w:rsidRPr="00EE3176">
        <w:rPr>
          <w:rFonts w:ascii="Times New Roman" w:hAnsi="Times New Roman" w:cs="Times New Roman"/>
          <w:sz w:val="24"/>
          <w:szCs w:val="24"/>
        </w:rPr>
        <w:t>ауреат Всероссийской муниципальной премии «Служение» Победили во Всероссийской м</w:t>
      </w:r>
      <w:r w:rsidR="007B3D20">
        <w:rPr>
          <w:rFonts w:ascii="Times New Roman" w:hAnsi="Times New Roman" w:cs="Times New Roman"/>
          <w:sz w:val="24"/>
          <w:szCs w:val="24"/>
        </w:rPr>
        <w:t xml:space="preserve">униципальной премии «Служение» </w:t>
      </w:r>
      <w:r w:rsidR="00D507FD" w:rsidRPr="00EE3176">
        <w:rPr>
          <w:rFonts w:ascii="Times New Roman" w:hAnsi="Times New Roman" w:cs="Times New Roman"/>
          <w:sz w:val="24"/>
          <w:szCs w:val="24"/>
        </w:rPr>
        <w:t>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Мэрия Грозного победила в первом Всероссийском конкурсе управленческих инноваций (2024) </w:t>
      </w:r>
    </w:p>
    <w:p w:rsidR="00D507FD" w:rsidRDefault="00375D4B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07FD" w:rsidRPr="00EE3176">
        <w:rPr>
          <w:rFonts w:ascii="Times New Roman" w:hAnsi="Times New Roman" w:cs="Times New Roman"/>
          <w:sz w:val="24"/>
          <w:szCs w:val="24"/>
        </w:rPr>
        <w:t>обедител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507FD" w:rsidRPr="00EE3176">
        <w:rPr>
          <w:rFonts w:ascii="Times New Roman" w:hAnsi="Times New Roman" w:cs="Times New Roman"/>
          <w:sz w:val="24"/>
          <w:szCs w:val="24"/>
        </w:rPr>
        <w:t xml:space="preserve"> во Всероссийской парковой премии «Парки России»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507FD" w:rsidRPr="00EE3176">
        <w:rPr>
          <w:rFonts w:ascii="Times New Roman" w:hAnsi="Times New Roman" w:cs="Times New Roman"/>
          <w:sz w:val="24"/>
          <w:szCs w:val="24"/>
        </w:rPr>
        <w:t xml:space="preserve"> номинации «Парк года Крупные города» выиграл парк имени Бен </w:t>
      </w:r>
      <w:proofErr w:type="spellStart"/>
      <w:r w:rsidR="00D507FD" w:rsidRPr="00EE3176">
        <w:rPr>
          <w:rFonts w:ascii="Times New Roman" w:hAnsi="Times New Roman" w:cs="Times New Roman"/>
          <w:sz w:val="24"/>
          <w:szCs w:val="24"/>
        </w:rPr>
        <w:t>Талала</w:t>
      </w:r>
      <w:proofErr w:type="spellEnd"/>
      <w:r w:rsidR="00D507FD" w:rsidRPr="00EE3176">
        <w:rPr>
          <w:rFonts w:ascii="Times New Roman" w:hAnsi="Times New Roman" w:cs="Times New Roman"/>
          <w:sz w:val="24"/>
          <w:szCs w:val="24"/>
        </w:rPr>
        <w:t xml:space="preserve">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занял первое место по индексу качества жизни в кластере «Точки притяжения»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Город признан лучшим для предпринимательства среди 1117 городов России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– лидер рейтинга городов с самой благоприятной социальной средой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Пресс-служба мэрии Грозного признана лучшей по итогам V Всероссийского конкурса «Лучшая муниципальная пресс-служба» 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стал победителем всероссийского конкурса «Лучшая муниципальная практика» (2024)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 xml:space="preserve">Город Грозный стал лауреатом Премии Финансового университета при Правительстве РФ </w:t>
      </w:r>
      <w:r w:rsidR="002B57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E3176">
        <w:rPr>
          <w:rFonts w:ascii="Times New Roman" w:hAnsi="Times New Roman" w:cs="Times New Roman"/>
          <w:sz w:val="24"/>
          <w:szCs w:val="24"/>
        </w:rPr>
        <w:t>в области качества жизни В рейтинге городов с населением более 250 тысяч человек он занял второе место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победил во II Всероссийской муниципальной премии «</w:t>
      </w:r>
      <w:proofErr w:type="gramStart"/>
      <w:r w:rsidRPr="00EE3176">
        <w:rPr>
          <w:rFonts w:ascii="Times New Roman" w:hAnsi="Times New Roman" w:cs="Times New Roman"/>
          <w:sz w:val="24"/>
          <w:szCs w:val="24"/>
        </w:rPr>
        <w:t xml:space="preserve">Служение» </w:t>
      </w:r>
      <w:r w:rsidR="002B57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B5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E3176">
        <w:rPr>
          <w:rFonts w:ascii="Times New Roman" w:hAnsi="Times New Roman" w:cs="Times New Roman"/>
          <w:sz w:val="24"/>
          <w:szCs w:val="24"/>
        </w:rPr>
        <w:t>в номинации «Развитие территорий – благополучие жителей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– лидер по индексу качества городской среды среди крупных городов России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занял второе место во Всероссийском конкурсе «ЁЛКИ РОССИИ»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стал лауреатом III национальной премии «Умный город»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 xml:space="preserve">Грозный признан лидером по индексу качества городской среды среди крупных городов </w:t>
      </w:r>
      <w:r w:rsidR="002B57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3176">
        <w:rPr>
          <w:rFonts w:ascii="Times New Roman" w:hAnsi="Times New Roman" w:cs="Times New Roman"/>
          <w:sz w:val="24"/>
          <w:szCs w:val="24"/>
        </w:rPr>
        <w:t>с населением от 250 тысяч до 1 млн человек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Город Грозный стал победителем международного конкурса общественного признания «Туристические символы Кавказа»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вошёл в топ-3 по качеству жизни в России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Семь детских садов Грозного стали лауреатами всероссийского конкурса (2025)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вошёл в топ-3 городов России с самым высоким объёмом ввода жилья в 2024 году</w:t>
      </w:r>
    </w:p>
    <w:p w:rsidR="00D507FD" w:rsidRDefault="00D507FD" w:rsidP="00BA46B8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стал лауреатом III национальной премии «Умный город» (2025) </w:t>
      </w:r>
    </w:p>
    <w:p w:rsidR="004F7202" w:rsidRPr="0059639E" w:rsidRDefault="00D507FD" w:rsidP="00AC0BA0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176">
        <w:rPr>
          <w:rFonts w:ascii="Times New Roman" w:hAnsi="Times New Roman" w:cs="Times New Roman"/>
          <w:sz w:val="24"/>
          <w:szCs w:val="24"/>
        </w:rPr>
        <w:t>Грозный стал победителем национального конкурса «Культурная столица год</w:t>
      </w:r>
      <w:r w:rsidR="0059639E">
        <w:rPr>
          <w:rFonts w:ascii="Times New Roman" w:hAnsi="Times New Roman" w:cs="Times New Roman"/>
          <w:sz w:val="24"/>
          <w:szCs w:val="24"/>
        </w:rPr>
        <w:t>а» (2025)</w:t>
      </w:r>
    </w:p>
    <w:sectPr w:rsidR="004F7202" w:rsidRPr="0059639E" w:rsidSect="002635A0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13" w:rsidRDefault="00EF5013" w:rsidP="008C031D">
      <w:pPr>
        <w:spacing w:after="0" w:line="240" w:lineRule="auto"/>
      </w:pPr>
      <w:r>
        <w:separator/>
      </w:r>
    </w:p>
  </w:endnote>
  <w:endnote w:type="continuationSeparator" w:id="0">
    <w:p w:rsidR="00EF5013" w:rsidRDefault="00EF5013" w:rsidP="008C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13" w:rsidRDefault="00EF5013" w:rsidP="008C031D">
      <w:pPr>
        <w:spacing w:after="0" w:line="240" w:lineRule="auto"/>
      </w:pPr>
      <w:r>
        <w:separator/>
      </w:r>
    </w:p>
  </w:footnote>
  <w:footnote w:type="continuationSeparator" w:id="0">
    <w:p w:rsidR="00EF5013" w:rsidRDefault="00EF5013" w:rsidP="008C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541174"/>
      <w:docPartObj>
        <w:docPartGallery w:val="Page Numbers (Top of Page)"/>
        <w:docPartUnique/>
      </w:docPartObj>
    </w:sdtPr>
    <w:sdtContent>
      <w:p w:rsidR="0089084E" w:rsidRDefault="008908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6B">
          <w:rPr>
            <w:noProof/>
          </w:rPr>
          <w:t>3</w:t>
        </w:r>
        <w:r>
          <w:fldChar w:fldCharType="end"/>
        </w:r>
      </w:p>
    </w:sdtContent>
  </w:sdt>
  <w:p w:rsidR="008C031D" w:rsidRDefault="008C03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F3F"/>
    <w:multiLevelType w:val="multilevel"/>
    <w:tmpl w:val="1CD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F242B"/>
    <w:multiLevelType w:val="multilevel"/>
    <w:tmpl w:val="65B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5184F"/>
    <w:multiLevelType w:val="hybridMultilevel"/>
    <w:tmpl w:val="9CCCE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B38E5"/>
    <w:multiLevelType w:val="multilevel"/>
    <w:tmpl w:val="CE1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E09CA"/>
    <w:multiLevelType w:val="multilevel"/>
    <w:tmpl w:val="8F0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FE3352"/>
    <w:multiLevelType w:val="hybridMultilevel"/>
    <w:tmpl w:val="151E9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56F8"/>
    <w:multiLevelType w:val="multilevel"/>
    <w:tmpl w:val="5B7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73"/>
    <w:rsid w:val="00007771"/>
    <w:rsid w:val="000370D6"/>
    <w:rsid w:val="000E496D"/>
    <w:rsid w:val="00100EFE"/>
    <w:rsid w:val="00110A8D"/>
    <w:rsid w:val="001445EC"/>
    <w:rsid w:val="001829A7"/>
    <w:rsid w:val="001D4A49"/>
    <w:rsid w:val="002635A0"/>
    <w:rsid w:val="00293C05"/>
    <w:rsid w:val="002A2C4B"/>
    <w:rsid w:val="002B5719"/>
    <w:rsid w:val="00303D6B"/>
    <w:rsid w:val="00375D4B"/>
    <w:rsid w:val="00377DF1"/>
    <w:rsid w:val="004161E0"/>
    <w:rsid w:val="00424C80"/>
    <w:rsid w:val="004357AE"/>
    <w:rsid w:val="00440725"/>
    <w:rsid w:val="0046634D"/>
    <w:rsid w:val="00467EC5"/>
    <w:rsid w:val="004F7202"/>
    <w:rsid w:val="005756BB"/>
    <w:rsid w:val="0059639E"/>
    <w:rsid w:val="005D4367"/>
    <w:rsid w:val="00604BBD"/>
    <w:rsid w:val="006468F0"/>
    <w:rsid w:val="00660D57"/>
    <w:rsid w:val="006736D0"/>
    <w:rsid w:val="00673A3E"/>
    <w:rsid w:val="00740CF7"/>
    <w:rsid w:val="007B3D20"/>
    <w:rsid w:val="007C5D5E"/>
    <w:rsid w:val="007F304B"/>
    <w:rsid w:val="00826973"/>
    <w:rsid w:val="0087296F"/>
    <w:rsid w:val="00874576"/>
    <w:rsid w:val="0089084E"/>
    <w:rsid w:val="008A60E2"/>
    <w:rsid w:val="008C031D"/>
    <w:rsid w:val="00A103DC"/>
    <w:rsid w:val="00A46F42"/>
    <w:rsid w:val="00AC0BA0"/>
    <w:rsid w:val="00AC1E09"/>
    <w:rsid w:val="00B26EC6"/>
    <w:rsid w:val="00B840AA"/>
    <w:rsid w:val="00BA343C"/>
    <w:rsid w:val="00BA46B8"/>
    <w:rsid w:val="00C1375E"/>
    <w:rsid w:val="00C25B18"/>
    <w:rsid w:val="00C82C09"/>
    <w:rsid w:val="00CA18BF"/>
    <w:rsid w:val="00CB55BC"/>
    <w:rsid w:val="00CC6079"/>
    <w:rsid w:val="00D33828"/>
    <w:rsid w:val="00D37872"/>
    <w:rsid w:val="00D507FD"/>
    <w:rsid w:val="00D55BF2"/>
    <w:rsid w:val="00D93748"/>
    <w:rsid w:val="00E059A3"/>
    <w:rsid w:val="00E07A79"/>
    <w:rsid w:val="00E45C65"/>
    <w:rsid w:val="00E51BE7"/>
    <w:rsid w:val="00E74140"/>
    <w:rsid w:val="00EE3176"/>
    <w:rsid w:val="00EF2463"/>
    <w:rsid w:val="00EF5013"/>
    <w:rsid w:val="00F133E9"/>
    <w:rsid w:val="00F141BC"/>
    <w:rsid w:val="00F82EEB"/>
    <w:rsid w:val="00F85C8C"/>
    <w:rsid w:val="00F96379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7A29"/>
  <w15:chartTrackingRefBased/>
  <w15:docId w15:val="{BEFEE390-CA47-4E50-A8A1-4A44E6F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D5E"/>
    <w:rPr>
      <w:b/>
      <w:bCs/>
    </w:rPr>
  </w:style>
  <w:style w:type="character" w:styleId="a5">
    <w:name w:val="Hyperlink"/>
    <w:basedOn w:val="a0"/>
    <w:uiPriority w:val="99"/>
    <w:unhideWhenUsed/>
    <w:rsid w:val="007C5D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59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38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031D"/>
  </w:style>
  <w:style w:type="paragraph" w:styleId="ab">
    <w:name w:val="footer"/>
    <w:basedOn w:val="a"/>
    <w:link w:val="ac"/>
    <w:uiPriority w:val="99"/>
    <w:unhideWhenUsed/>
    <w:rsid w:val="008C0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10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74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7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19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Подзолкова Ирина Романовна</dc:creator>
  <cp:keywords/>
  <dc:description/>
  <cp:lastModifiedBy>Подзолкова Ирина Романовна</cp:lastModifiedBy>
  <cp:revision>89</cp:revision>
  <cp:lastPrinted>2025-09-24T13:25:00Z</cp:lastPrinted>
  <dcterms:created xsi:type="dcterms:W3CDTF">2025-09-24T13:02:00Z</dcterms:created>
  <dcterms:modified xsi:type="dcterms:W3CDTF">2026-02-04T05:58:00Z</dcterms:modified>
</cp:coreProperties>
</file>