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F23" w:rsidRDefault="00C9362C">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АДМИНИСТРАЦИЯ ГОРОДА СУРГУТА</w:t>
      </w:r>
    </w:p>
    <w:p w:rsidR="00C9362C" w:rsidRPr="00C9362C" w:rsidRDefault="00C9362C">
      <w:pPr>
        <w:pStyle w:val="ConsPlusTitle"/>
        <w:jc w:val="center"/>
        <w:rPr>
          <w:rFonts w:ascii="Times New Roman" w:hAnsi="Times New Roman" w:cs="Times New Roman"/>
          <w:b w:val="0"/>
          <w:sz w:val="24"/>
          <w:szCs w:val="24"/>
        </w:rPr>
      </w:pP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ПОСТАНОВЛЕНИЕ</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от 11 сентября 2020 г. N 6417</w:t>
      </w:r>
    </w:p>
    <w:p w:rsidR="00EE2F23" w:rsidRPr="00C9362C" w:rsidRDefault="00EE2F23">
      <w:pPr>
        <w:pStyle w:val="ConsPlusTitle"/>
        <w:jc w:val="center"/>
        <w:rPr>
          <w:rFonts w:ascii="Times New Roman" w:hAnsi="Times New Roman" w:cs="Times New Roman"/>
          <w:b w:val="0"/>
          <w:sz w:val="24"/>
          <w:szCs w:val="24"/>
        </w:rPr>
      </w:pP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ОБ УТВЕРЖДЕНИИ АДМИНИСТРАТИВНОГО РЕГЛАМЕНТА ПРЕДОСТАВЛЕНИЯ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МУНИЦИПАЛЬНОЙ УСЛУГИ "ДАЧА ПИСЬМЕННЫХ РАЗЪЯСНЕНИЙ</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НАЛОГОПЛАТЕЛЬЩИКАМ И НАЛОГОВЫМ АГЕНТАМ ПО ВОПРОСАМ</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ПРИМЕНЕНИЯ НОРМАТИВНЫХ ПРАВОВЫХ АКТОВ МУНИЦИПАЛЬНОГО</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ОБРАЗОВАНИЯ ГОРОДСКОЙ ОКРУГ СУРГУТ ХАНТЫ-МАНСИЙСКОГО</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АВТОНОМНОГО ОКРУГА - ЮГРЫ О МЕСТНЫХ НАЛОГАХ"</w:t>
      </w:r>
    </w:p>
    <w:p w:rsidR="00EE2F23" w:rsidRPr="00C9362C" w:rsidRDefault="00EE2F23">
      <w:pPr>
        <w:pStyle w:val="ConsPlusNormal"/>
        <w:spacing w:after="1"/>
        <w:rPr>
          <w:rFonts w:ascii="Times New Roman" w:hAnsi="Times New Roman" w:cs="Times New Roman"/>
          <w:sz w:val="24"/>
          <w:szCs w:val="24"/>
        </w:rPr>
      </w:pPr>
    </w:p>
    <w:p w:rsidR="00EE2F23" w:rsidRPr="00C9362C" w:rsidRDefault="00C9362C" w:rsidP="00C9362C">
      <w:pPr>
        <w:pStyle w:val="ConsPlusNormal"/>
        <w:ind w:firstLine="709"/>
        <w:jc w:val="both"/>
        <w:rPr>
          <w:rFonts w:ascii="Times New Roman" w:hAnsi="Times New Roman" w:cs="Times New Roman"/>
          <w:sz w:val="24"/>
          <w:szCs w:val="24"/>
        </w:rPr>
      </w:pPr>
      <w:r w:rsidRPr="00C9362C">
        <w:rPr>
          <w:rFonts w:ascii="Times New Roman" w:hAnsi="Times New Roman" w:cs="Times New Roman"/>
          <w:sz w:val="24"/>
          <w:szCs w:val="24"/>
        </w:rPr>
        <w:t>(</w:t>
      </w:r>
      <w:r>
        <w:rPr>
          <w:rFonts w:ascii="Times New Roman" w:hAnsi="Times New Roman" w:cs="Times New Roman"/>
          <w:sz w:val="24"/>
          <w:szCs w:val="24"/>
        </w:rPr>
        <w:t>В</w:t>
      </w:r>
      <w:r w:rsidRPr="00C9362C">
        <w:rPr>
          <w:rFonts w:ascii="Times New Roman" w:hAnsi="Times New Roman" w:cs="Times New Roman"/>
          <w:sz w:val="24"/>
          <w:szCs w:val="24"/>
        </w:rPr>
        <w:t xml:space="preserve"> ред</w:t>
      </w:r>
      <w:r>
        <w:rPr>
          <w:rFonts w:ascii="Times New Roman" w:hAnsi="Times New Roman" w:cs="Times New Roman"/>
          <w:sz w:val="24"/>
          <w:szCs w:val="24"/>
        </w:rPr>
        <w:t>акции</w:t>
      </w:r>
      <w:r w:rsidRPr="00C9362C">
        <w:rPr>
          <w:rFonts w:ascii="Times New Roman" w:hAnsi="Times New Roman" w:cs="Times New Roman"/>
          <w:sz w:val="24"/>
          <w:szCs w:val="24"/>
        </w:rPr>
        <w:t xml:space="preserve"> постановлений Администрации города Сургута от 31.05.2021 </w:t>
      </w:r>
      <w:hyperlink r:id="rId4">
        <w:r w:rsidRPr="00C9362C">
          <w:rPr>
            <w:rFonts w:ascii="Times New Roman" w:hAnsi="Times New Roman" w:cs="Times New Roman"/>
            <w:sz w:val="24"/>
            <w:szCs w:val="24"/>
          </w:rPr>
          <w:t>N 4342</w:t>
        </w:r>
      </w:hyperlink>
      <w:r w:rsidRPr="00C9362C">
        <w:rPr>
          <w:rFonts w:ascii="Times New Roman" w:hAnsi="Times New Roman" w:cs="Times New Roman"/>
          <w:sz w:val="24"/>
          <w:szCs w:val="24"/>
        </w:rPr>
        <w:t>,</w:t>
      </w:r>
      <w:r>
        <w:rPr>
          <w:rFonts w:ascii="Times New Roman" w:hAnsi="Times New Roman" w:cs="Times New Roman"/>
          <w:sz w:val="24"/>
          <w:szCs w:val="24"/>
        </w:rPr>
        <w:t xml:space="preserve"> </w:t>
      </w:r>
      <w:r w:rsidRPr="00C9362C">
        <w:rPr>
          <w:rFonts w:ascii="Times New Roman" w:hAnsi="Times New Roman" w:cs="Times New Roman"/>
          <w:sz w:val="24"/>
          <w:szCs w:val="24"/>
        </w:rPr>
        <w:t>от</w:t>
      </w:r>
      <w:r>
        <w:rPr>
          <w:rFonts w:ascii="Times New Roman" w:hAnsi="Times New Roman" w:cs="Times New Roman"/>
          <w:sz w:val="24"/>
          <w:szCs w:val="24"/>
        </w:rPr>
        <w:t> </w:t>
      </w:r>
      <w:r w:rsidRPr="00C9362C">
        <w:rPr>
          <w:rFonts w:ascii="Times New Roman" w:hAnsi="Times New Roman" w:cs="Times New Roman"/>
          <w:sz w:val="24"/>
          <w:szCs w:val="24"/>
        </w:rPr>
        <w:t xml:space="preserve">27.09.2021 </w:t>
      </w:r>
      <w:hyperlink r:id="rId5">
        <w:r w:rsidRPr="00C9362C">
          <w:rPr>
            <w:rFonts w:ascii="Times New Roman" w:hAnsi="Times New Roman" w:cs="Times New Roman"/>
            <w:sz w:val="24"/>
            <w:szCs w:val="24"/>
          </w:rPr>
          <w:t>N 8469</w:t>
        </w:r>
      </w:hyperlink>
      <w:r w:rsidRPr="00C9362C">
        <w:rPr>
          <w:rFonts w:ascii="Times New Roman" w:hAnsi="Times New Roman" w:cs="Times New Roman"/>
          <w:sz w:val="24"/>
          <w:szCs w:val="24"/>
        </w:rPr>
        <w:t xml:space="preserve">, от 29.12.2021 </w:t>
      </w:r>
      <w:hyperlink r:id="rId6">
        <w:r w:rsidRPr="00C9362C">
          <w:rPr>
            <w:rFonts w:ascii="Times New Roman" w:hAnsi="Times New Roman" w:cs="Times New Roman"/>
            <w:sz w:val="24"/>
            <w:szCs w:val="24"/>
          </w:rPr>
          <w:t>N 11391</w:t>
        </w:r>
      </w:hyperlink>
      <w:r w:rsidRPr="00C9362C">
        <w:rPr>
          <w:rFonts w:ascii="Times New Roman" w:hAnsi="Times New Roman" w:cs="Times New Roman"/>
          <w:sz w:val="24"/>
          <w:szCs w:val="24"/>
        </w:rPr>
        <w:t xml:space="preserve">, от 15.03.2022 </w:t>
      </w:r>
      <w:hyperlink r:id="rId7">
        <w:r w:rsidRPr="00C9362C">
          <w:rPr>
            <w:rFonts w:ascii="Times New Roman" w:hAnsi="Times New Roman" w:cs="Times New Roman"/>
            <w:sz w:val="24"/>
            <w:szCs w:val="24"/>
          </w:rPr>
          <w:t>N 2049</w:t>
        </w:r>
      </w:hyperlink>
      <w:r w:rsidRPr="00C9362C">
        <w:rPr>
          <w:rFonts w:ascii="Times New Roman" w:hAnsi="Times New Roman" w:cs="Times New Roman"/>
          <w:sz w:val="24"/>
          <w:szCs w:val="24"/>
        </w:rPr>
        <w:t>,</w:t>
      </w:r>
      <w:r>
        <w:rPr>
          <w:rFonts w:ascii="Times New Roman" w:hAnsi="Times New Roman" w:cs="Times New Roman"/>
          <w:sz w:val="24"/>
          <w:szCs w:val="24"/>
        </w:rPr>
        <w:t xml:space="preserve"> </w:t>
      </w:r>
      <w:r w:rsidRPr="00C9362C">
        <w:rPr>
          <w:rFonts w:ascii="Times New Roman" w:hAnsi="Times New Roman" w:cs="Times New Roman"/>
          <w:sz w:val="24"/>
          <w:szCs w:val="24"/>
        </w:rPr>
        <w:t xml:space="preserve">от 14.02.2023 </w:t>
      </w:r>
      <w:hyperlink r:id="rId8">
        <w:r w:rsidRPr="00C9362C">
          <w:rPr>
            <w:rFonts w:ascii="Times New Roman" w:hAnsi="Times New Roman" w:cs="Times New Roman"/>
            <w:sz w:val="24"/>
            <w:szCs w:val="24"/>
          </w:rPr>
          <w:t>N 816</w:t>
        </w:r>
      </w:hyperlink>
      <w:r w:rsidRPr="00C9362C">
        <w:rPr>
          <w:rFonts w:ascii="Times New Roman" w:hAnsi="Times New Roman" w:cs="Times New Roman"/>
          <w:sz w:val="24"/>
          <w:szCs w:val="24"/>
        </w:rPr>
        <w:t xml:space="preserve">, </w:t>
      </w:r>
      <w:r>
        <w:rPr>
          <w:rFonts w:ascii="Times New Roman" w:hAnsi="Times New Roman" w:cs="Times New Roman"/>
          <w:sz w:val="24"/>
          <w:szCs w:val="24"/>
        </w:rPr>
        <w:t>о</w:t>
      </w:r>
      <w:r w:rsidRPr="00C9362C">
        <w:rPr>
          <w:rFonts w:ascii="Times New Roman" w:hAnsi="Times New Roman" w:cs="Times New Roman"/>
          <w:sz w:val="24"/>
          <w:szCs w:val="24"/>
        </w:rPr>
        <w:t>т</w:t>
      </w:r>
      <w:r>
        <w:rPr>
          <w:rFonts w:ascii="Times New Roman" w:hAnsi="Times New Roman" w:cs="Times New Roman"/>
          <w:sz w:val="24"/>
          <w:szCs w:val="24"/>
        </w:rPr>
        <w:t> </w:t>
      </w:r>
      <w:r w:rsidRPr="00C9362C">
        <w:rPr>
          <w:rFonts w:ascii="Times New Roman" w:hAnsi="Times New Roman" w:cs="Times New Roman"/>
          <w:sz w:val="24"/>
          <w:szCs w:val="24"/>
        </w:rPr>
        <w:t xml:space="preserve">16.11.2023 </w:t>
      </w:r>
      <w:hyperlink r:id="rId9">
        <w:r w:rsidRPr="00C9362C">
          <w:rPr>
            <w:rFonts w:ascii="Times New Roman" w:hAnsi="Times New Roman" w:cs="Times New Roman"/>
            <w:sz w:val="24"/>
            <w:szCs w:val="24"/>
          </w:rPr>
          <w:t>N 5565</w:t>
        </w:r>
      </w:hyperlink>
      <w:r w:rsidRPr="00C9362C">
        <w:rPr>
          <w:rFonts w:ascii="Times New Roman" w:hAnsi="Times New Roman" w:cs="Times New Roman"/>
          <w:sz w:val="24"/>
          <w:szCs w:val="24"/>
        </w:rPr>
        <w:t xml:space="preserve">, от 18.07.2025 </w:t>
      </w:r>
      <w:hyperlink r:id="rId10">
        <w:r w:rsidRPr="00C9362C">
          <w:rPr>
            <w:rFonts w:ascii="Times New Roman" w:hAnsi="Times New Roman" w:cs="Times New Roman"/>
            <w:sz w:val="24"/>
            <w:szCs w:val="24"/>
          </w:rPr>
          <w:t>N 3867</w:t>
        </w:r>
      </w:hyperlink>
      <w:r w:rsidRPr="00C9362C">
        <w:rPr>
          <w:rFonts w:ascii="Times New Roman" w:hAnsi="Times New Roman" w:cs="Times New Roman"/>
          <w:sz w:val="24"/>
          <w:szCs w:val="24"/>
        </w:rPr>
        <w:t>, от 05.12.2025 № 8693,</w:t>
      </w:r>
      <w:r>
        <w:rPr>
          <w:rFonts w:ascii="Times New Roman" w:hAnsi="Times New Roman" w:cs="Times New Roman"/>
          <w:sz w:val="24"/>
          <w:szCs w:val="24"/>
        </w:rPr>
        <w:t xml:space="preserve"> </w:t>
      </w:r>
      <w:r w:rsidRPr="00C9362C">
        <w:rPr>
          <w:rFonts w:ascii="Times New Roman" w:hAnsi="Times New Roman" w:cs="Times New Roman"/>
          <w:sz w:val="24"/>
          <w:szCs w:val="24"/>
        </w:rPr>
        <w:t>от 16.03.2025 № 2509)</w:t>
      </w:r>
    </w:p>
    <w:p w:rsidR="00C9362C" w:rsidRPr="00C9362C" w:rsidRDefault="00C9362C">
      <w:pPr>
        <w:pStyle w:val="ConsPlusNormal"/>
        <w:jc w:val="both"/>
        <w:rPr>
          <w:rFonts w:ascii="Times New Roman" w:hAnsi="Times New Roman" w:cs="Times New Roman"/>
          <w:sz w:val="24"/>
          <w:szCs w:val="24"/>
        </w:rPr>
      </w:pPr>
    </w:p>
    <w:p w:rsidR="00C9362C" w:rsidRPr="00C9362C" w:rsidRDefault="00C9362C">
      <w:pPr>
        <w:pStyle w:val="ConsPlusNormal"/>
        <w:jc w:val="both"/>
        <w:rPr>
          <w:rFonts w:ascii="Times New Roman" w:hAnsi="Times New Roman" w:cs="Times New Roman"/>
          <w:sz w:val="24"/>
          <w:szCs w:val="24"/>
        </w:rPr>
      </w:pPr>
    </w:p>
    <w:p w:rsidR="00EE2F23" w:rsidRPr="00C9362C" w:rsidRDefault="00EE2F23" w:rsidP="00B61055">
      <w:pPr>
        <w:pStyle w:val="ConsPlusNormal"/>
        <w:jc w:val="both"/>
        <w:rPr>
          <w:rFonts w:ascii="Times New Roman" w:hAnsi="Times New Roman" w:cs="Times New Roman"/>
          <w:sz w:val="24"/>
          <w:szCs w:val="24"/>
        </w:rPr>
      </w:pPr>
      <w:r w:rsidRPr="00C9362C">
        <w:rPr>
          <w:rFonts w:ascii="Times New Roman" w:hAnsi="Times New Roman" w:cs="Times New Roman"/>
          <w:sz w:val="24"/>
          <w:szCs w:val="24"/>
        </w:rPr>
        <w:t xml:space="preserve">В соответствии со </w:t>
      </w:r>
      <w:hyperlink r:id="rId11">
        <w:r w:rsidRPr="00C9362C">
          <w:rPr>
            <w:rFonts w:ascii="Times New Roman" w:hAnsi="Times New Roman" w:cs="Times New Roman"/>
            <w:sz w:val="24"/>
            <w:szCs w:val="24"/>
          </w:rPr>
          <w:t>статьей 34.2</w:t>
        </w:r>
      </w:hyperlink>
      <w:r w:rsidRPr="00C9362C">
        <w:rPr>
          <w:rFonts w:ascii="Times New Roman" w:hAnsi="Times New Roman" w:cs="Times New Roman"/>
          <w:sz w:val="24"/>
          <w:szCs w:val="24"/>
        </w:rPr>
        <w:t xml:space="preserve"> Налогового кодекса Российской Федерации, Федеральным </w:t>
      </w:r>
      <w:hyperlink r:id="rId12">
        <w:r w:rsidRPr="00C9362C">
          <w:rPr>
            <w:rFonts w:ascii="Times New Roman" w:hAnsi="Times New Roman" w:cs="Times New Roman"/>
            <w:sz w:val="24"/>
            <w:szCs w:val="24"/>
          </w:rPr>
          <w:t>законом</w:t>
        </w:r>
      </w:hyperlink>
      <w:r w:rsidRPr="00C9362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13">
        <w:r w:rsidRPr="00C9362C">
          <w:rPr>
            <w:rFonts w:ascii="Times New Roman" w:hAnsi="Times New Roman" w:cs="Times New Roman"/>
            <w:sz w:val="24"/>
            <w:szCs w:val="24"/>
          </w:rPr>
          <w:t>Уставом</w:t>
        </w:r>
      </w:hyperlink>
      <w:r w:rsidRPr="00C9362C">
        <w:rPr>
          <w:rFonts w:ascii="Times New Roman" w:hAnsi="Times New Roman" w:cs="Times New Roman"/>
          <w:sz w:val="24"/>
          <w:szCs w:val="24"/>
        </w:rPr>
        <w:t xml:space="preserve"> города Сургута, </w:t>
      </w:r>
      <w:hyperlink r:id="rId14">
        <w:r w:rsidRPr="00C9362C">
          <w:rPr>
            <w:rFonts w:ascii="Times New Roman" w:hAnsi="Times New Roman" w:cs="Times New Roman"/>
            <w:sz w:val="24"/>
            <w:szCs w:val="24"/>
          </w:rPr>
          <w:t>постановлением</w:t>
        </w:r>
      </w:hyperlink>
      <w:r w:rsidRPr="00C9362C">
        <w:rPr>
          <w:rFonts w:ascii="Times New Roman" w:hAnsi="Times New Roman" w:cs="Times New Roman"/>
          <w:sz w:val="24"/>
          <w:szCs w:val="24"/>
        </w:rPr>
        <w:t xml:space="preserve"> Администрации города от 24.08.2021 N 7477 "О порядке разработки и утверждения административных регламентов предоставления муниципальных услуг", </w:t>
      </w:r>
      <w:hyperlink r:id="rId15">
        <w:r w:rsidRPr="00C9362C">
          <w:rPr>
            <w:rFonts w:ascii="Times New Roman" w:hAnsi="Times New Roman" w:cs="Times New Roman"/>
            <w:sz w:val="24"/>
            <w:szCs w:val="24"/>
          </w:rPr>
          <w:t>распоряжением</w:t>
        </w:r>
      </w:hyperlink>
      <w:r w:rsidRPr="00C9362C">
        <w:rPr>
          <w:rFonts w:ascii="Times New Roman" w:hAnsi="Times New Roman" w:cs="Times New Roman"/>
          <w:sz w:val="24"/>
          <w:szCs w:val="24"/>
        </w:rPr>
        <w:t xml:space="preserve"> Администрации города от 30.12.2005 N</w:t>
      </w:r>
      <w:r w:rsidR="00EC0BD5" w:rsidRPr="00C9362C">
        <w:rPr>
          <w:rFonts w:ascii="Times New Roman" w:hAnsi="Times New Roman" w:cs="Times New Roman"/>
          <w:sz w:val="24"/>
          <w:szCs w:val="24"/>
        </w:rPr>
        <w:t> </w:t>
      </w:r>
      <w:r w:rsidRPr="00C9362C">
        <w:rPr>
          <w:rFonts w:ascii="Times New Roman" w:hAnsi="Times New Roman" w:cs="Times New Roman"/>
          <w:sz w:val="24"/>
          <w:szCs w:val="24"/>
        </w:rPr>
        <w:t>3686 "Об утверждении Регламента Администрации города: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 Утвердить административный </w:t>
      </w:r>
      <w:hyperlink w:anchor="P38">
        <w:r w:rsidRPr="00C9362C">
          <w:rPr>
            <w:rFonts w:ascii="Times New Roman" w:hAnsi="Times New Roman" w:cs="Times New Roman"/>
            <w:sz w:val="24"/>
            <w:szCs w:val="24"/>
          </w:rPr>
          <w:t>регламент</w:t>
        </w:r>
      </w:hyperlink>
      <w:r w:rsidRPr="00C9362C">
        <w:rPr>
          <w:rFonts w:ascii="Times New Roman" w:hAnsi="Times New Roman" w:cs="Times New Roman"/>
          <w:sz w:val="24"/>
          <w:szCs w:val="24"/>
        </w:rPr>
        <w:t xml:space="preserve">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Ханты-Мансийского автономного </w:t>
      </w:r>
      <w:r w:rsidR="00EE7794" w:rsidRPr="00C9362C">
        <w:rPr>
          <w:rFonts w:ascii="Times New Roman" w:hAnsi="Times New Roman" w:cs="Times New Roman"/>
          <w:sz w:val="24"/>
          <w:szCs w:val="24"/>
        </w:rPr>
        <w:t>округа - Югры о местных налогах</w:t>
      </w:r>
      <w:r w:rsidRPr="00C9362C">
        <w:rPr>
          <w:rFonts w:ascii="Times New Roman" w:hAnsi="Times New Roman" w:cs="Times New Roman"/>
          <w:sz w:val="24"/>
          <w:szCs w:val="24"/>
        </w:rPr>
        <w:t>" согласно приложению.</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Управлению массовых коммуникаций разместить настоящее постановление на официальном портале Администрации города: www.admsurugut.ru.</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 Муниципальному казенному учреждению "Наш город" опубликовать настоящее постановление в газете "</w:t>
      </w:r>
      <w:proofErr w:type="spellStart"/>
      <w:r w:rsidRPr="00C9362C">
        <w:rPr>
          <w:rFonts w:ascii="Times New Roman" w:hAnsi="Times New Roman" w:cs="Times New Roman"/>
          <w:sz w:val="24"/>
          <w:szCs w:val="24"/>
        </w:rPr>
        <w:t>Сургутские</w:t>
      </w:r>
      <w:proofErr w:type="spellEnd"/>
      <w:r w:rsidRPr="00C9362C">
        <w:rPr>
          <w:rFonts w:ascii="Times New Roman" w:hAnsi="Times New Roman" w:cs="Times New Roman"/>
          <w:sz w:val="24"/>
          <w:szCs w:val="24"/>
        </w:rPr>
        <w:t xml:space="preserve"> ведомости".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 Настоящее постановление вступает в силу после его официального опубликования.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 Контроль за выполнением постановления возложить на заместителя Главы города, курирующего сферу бюджета и финансов.</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Глава города</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В.Н.ШУВАЛОВ</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Default="00EE2F23">
      <w:pPr>
        <w:pStyle w:val="ConsPlusNormal"/>
        <w:jc w:val="both"/>
        <w:rPr>
          <w:rFonts w:ascii="Times New Roman" w:hAnsi="Times New Roman" w:cs="Times New Roman"/>
          <w:sz w:val="24"/>
          <w:szCs w:val="24"/>
        </w:rPr>
      </w:pPr>
    </w:p>
    <w:p w:rsidR="00C9362C" w:rsidRPr="00C9362C" w:rsidRDefault="00C9362C">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right"/>
        <w:outlineLvl w:val="0"/>
        <w:rPr>
          <w:rFonts w:ascii="Times New Roman" w:hAnsi="Times New Roman" w:cs="Times New Roman"/>
          <w:sz w:val="24"/>
          <w:szCs w:val="24"/>
        </w:rPr>
      </w:pPr>
      <w:r w:rsidRPr="00C9362C">
        <w:rPr>
          <w:rFonts w:ascii="Times New Roman" w:hAnsi="Times New Roman" w:cs="Times New Roman"/>
          <w:sz w:val="24"/>
          <w:szCs w:val="24"/>
        </w:rPr>
        <w:lastRenderedPageBreak/>
        <w:t>Приложение</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к постановлению</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Администрации города</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от 11.09.2020 N 6417</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rPr>
          <w:rFonts w:ascii="Times New Roman" w:hAnsi="Times New Roman" w:cs="Times New Roman"/>
          <w:b w:val="0"/>
          <w:sz w:val="24"/>
          <w:szCs w:val="24"/>
        </w:rPr>
      </w:pPr>
      <w:bookmarkStart w:id="0" w:name="P38"/>
      <w:bookmarkEnd w:id="0"/>
      <w:r w:rsidRPr="00C9362C">
        <w:rPr>
          <w:rFonts w:ascii="Times New Roman" w:hAnsi="Times New Roman" w:cs="Times New Roman"/>
          <w:b w:val="0"/>
          <w:sz w:val="24"/>
          <w:szCs w:val="24"/>
        </w:rPr>
        <w:t>АДМИНИСТРАТИВНЫЙ РЕГЛАМЕНТ</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ПРЕДОСТАВЛЕНИЯ МУНИЦИПАЛЬНОЙ УСЛУГИ "ДАЧА ПИСЬМЕННЫХ</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РАЗЪЯСНЕНИЙ НАЛОГОПЛАТЕЛЬЩИКАМ И НАЛОГОВЫМ АГЕНТАМ</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ПО ВОПРОСАМ ПРИМЕНЕНИЯ НОРМАТИВНЫХ ПРАВОВЫХ АКТОВ</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МУНИЦИПАЛЬНОГО ОБРАЗОВАНИЯ ГОРОДСКОЙ ОКРУГ СУРГУТ</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ХАНТЫ-МАНСИЙСКОГО АВТОНОМНОГО ОКРУГА - ЮГРЫ О МЕСТНЫХ</w:t>
      </w:r>
    </w:p>
    <w:p w:rsidR="00EE2F23" w:rsidRPr="00C9362C" w:rsidRDefault="00EE7794">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НАЛОГАХ</w:t>
      </w:r>
      <w:r w:rsidR="00EE2F23" w:rsidRPr="00C9362C">
        <w:rPr>
          <w:rFonts w:ascii="Times New Roman" w:hAnsi="Times New Roman" w:cs="Times New Roman"/>
          <w:b w:val="0"/>
          <w:sz w:val="24"/>
          <w:szCs w:val="24"/>
        </w:rPr>
        <w:t>"</w:t>
      </w:r>
    </w:p>
    <w:p w:rsidR="00EE2F23" w:rsidRPr="00C9362C" w:rsidRDefault="00EE2F23">
      <w:pPr>
        <w:pStyle w:val="ConsPlusNormal"/>
        <w:spacing w:after="1"/>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 ОБЩИЕ ПОЛОЖЕНИЯ</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1. 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Ханты-Мансийского автономного округа - Югры о местных налогах" (далее - административный регламент) разработан в целях повышения результативности и прозрачности деятельности департамента финансов Администрации города Сургута (далее - департамент финансов) при предоставлении муниципальной услуги посредством представления информации гражданам и организациям об административных процедурах в составе муниципальной услуги, установления 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 минимизации административного усмотрения должностных лиц при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Административный регламент устанавливает: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сроки и последовательность административных процедур и административных действий департамента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порядок взаимодействия департамента финансов с налогоплательщиками и налоговыми агентами (далее - заявители) при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bookmarkStart w:id="1" w:name="P56"/>
      <w:bookmarkEnd w:id="1"/>
      <w:r w:rsidRPr="00C9362C">
        <w:rPr>
          <w:rFonts w:ascii="Times New Roman" w:hAnsi="Times New Roman" w:cs="Times New Roman"/>
          <w:sz w:val="24"/>
          <w:szCs w:val="24"/>
        </w:rPr>
        <w:t>3. Заявителями на предоставление муниципальной услуги являются налогоплательщики и налоговые агенты, заинтересованные в получении письменных разъяснений по вопросам применения нормативных правовых актов муниципального образования городской округ Сургут о местных налогах. Заявители имеют право на получение муниципальной услуги как лично, так и через уполномоченного представителя, действующего в силу закона или на основании доверенности оформленной в соответствии с действующим законодательством.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 Порядок информирования о правилах предоставления муниципальной услуги.</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t>4.1. Информирование заявителей по вопросам предоставления муниципальной услуги, в том числе о порядке и сроках ее предоставления, о месте нахождения, справочных телефонах, адресе электронной почты и графике работы департамента финансов осуществляется в следующих формах (по выбору заявителя):</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t>в устной форме (при личном обращении заявителя и (или) по телефону);</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t>в письменной форме (при письменном обращении заявителя по почте, электронной почте, факсу);</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lastRenderedPageBreak/>
        <w:t>на информационном стенде в месте предоставления муниципальной услуги в форме информационных (текстовых) материалов;</w:t>
      </w:r>
    </w:p>
    <w:p w:rsidR="00EE2F23" w:rsidRPr="00C9362C" w:rsidRDefault="00EE7794" w:rsidP="00EE7794">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форме информационных (текстовых) материалов в информационно-телекоммуникационной сети «Интернет» на официальном портале Администрации города Сургута: в разделе «Городская власть», «Администрация», «Структурные подразделения», «Департамент финансов» (далее – официальный портал Администрации города).</w:t>
      </w:r>
    </w:p>
    <w:p w:rsidR="00EE7794" w:rsidRPr="00C9362C" w:rsidRDefault="00EE2F23" w:rsidP="00EE7794">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4.2. </w:t>
      </w:r>
      <w:r w:rsidR="00EE7794" w:rsidRPr="00C9362C">
        <w:rPr>
          <w:rFonts w:ascii="Times New Roman" w:hAnsi="Times New Roman" w:cs="Times New Roman"/>
          <w:sz w:val="24"/>
          <w:szCs w:val="24"/>
        </w:rPr>
        <w:t>Информирование заявителя о ходе предоставления муниципальной услуги осуществляется в следующих формах (по выбору заявителя):</w:t>
      </w:r>
    </w:p>
    <w:p w:rsidR="00EE2F23" w:rsidRPr="00C9362C" w:rsidRDefault="00EE2F23" w:rsidP="00EE7794">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устной (при личном обращении заявителя и/или по телефону);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письменной (при письменном обращении заявителя по почте, электронной почте, факсу).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случае устного обращения (лично или по телефону) заявителя (его представителя) специалист департамента финансов, ответственный за предоставление муниципальной услуги (далее - специалист), в часы приема осуществляет устное информирование (лично или по телефону), обратившегося за информацией заявителя. Устное информирование каждого обратившегося за информацией заявителя осуществляется не более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При отсутствии у специалиста, принявшего звонок, возможности самостоятельно ответить на поставленные вопросы, телефонный звонок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 Если для подготовки ответа требуется более продолжительное время, специалист, осуществляющий устное информирование разъясняет заявителю о праве направить в департамент финансов письменное обращение о предоставлении письменного ответа, в том числе посредством электронного обращения либо назначить другое удобное для заявителя время для устного информирования.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При обращении в письменной форме заявитель в обязательном порядке указывает наименование органа, в который направляет обращение в письменной форме,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обращения, ставит личную подпись и дату.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Письменный ответ на обращение должен содержать фамилию и номер телефона исполнителя и направляется по почтовому адресу, указанному заявителем в обращении. В случае если в обращении о предоставлении информации 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обращении в форме электронного документа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Ответ на обращение, поступившее в форме электронного документа, должен содержать фамилию и номер телефона исполнителя и направляется на адрес электронной почты с которого поступило обращение, если не указано другое.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 xml:space="preserve">Информирование заявителя о порядке, способах и условиях предоставления </w:t>
      </w:r>
      <w:bookmarkStart w:id="2" w:name="_GoBack"/>
      <w:bookmarkEnd w:id="2"/>
      <w:r w:rsidRPr="00027338">
        <w:rPr>
          <w:rFonts w:ascii="Times New Roman" w:hAnsi="Times New Roman" w:cs="Times New Roman"/>
          <w:sz w:val="24"/>
          <w:szCs w:val="24"/>
        </w:rPr>
        <w:t xml:space="preserve">муниципальной услуги осуществляется при получении соответствующего обращения. Обращения заявителей рассматриваются ответственным исполнителем с учетом времени подготовки ответа заявителю, в срок, не превышающий </w:t>
      </w:r>
      <w:r w:rsidR="001C5F35" w:rsidRPr="00027338">
        <w:rPr>
          <w:rFonts w:ascii="Times New Roman" w:hAnsi="Times New Roman" w:cs="Times New Roman"/>
          <w:sz w:val="24"/>
          <w:szCs w:val="24"/>
        </w:rPr>
        <w:t>12 рабочих</w:t>
      </w:r>
      <w:r w:rsidRPr="00027338">
        <w:rPr>
          <w:rFonts w:ascii="Times New Roman" w:hAnsi="Times New Roman" w:cs="Times New Roman"/>
          <w:sz w:val="24"/>
          <w:szCs w:val="24"/>
        </w:rPr>
        <w:t xml:space="preserve"> дней с момента регистрации обращения в департаменте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Информирование по вопросам предоставления муниципальной услуги осуществляется бесплатно.</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4.3. Утратил силу. </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 Муниципальная услуга предоставляется Администрацией города (департаментом финансов) в пределах компетенции органа местного самоуправления, включающей в себя дачу письменных разъяснений смысла правовых норм, содержащихся в решениях Думы города Сургута от 26.10.2005 </w:t>
      </w:r>
      <w:hyperlink r:id="rId16">
        <w:r w:rsidRPr="00C9362C">
          <w:rPr>
            <w:rFonts w:ascii="Times New Roman" w:hAnsi="Times New Roman" w:cs="Times New Roman"/>
            <w:sz w:val="24"/>
            <w:szCs w:val="24"/>
          </w:rPr>
          <w:t>N 505-III ГД</w:t>
        </w:r>
      </w:hyperlink>
      <w:r w:rsidRPr="00C9362C">
        <w:rPr>
          <w:rFonts w:ascii="Times New Roman" w:hAnsi="Times New Roman" w:cs="Times New Roman"/>
          <w:sz w:val="24"/>
          <w:szCs w:val="24"/>
        </w:rPr>
        <w:t xml:space="preserve"> "Об установлении земельного налога", от 30.10.2014 </w:t>
      </w:r>
      <w:hyperlink r:id="rId17">
        <w:r w:rsidRPr="00C9362C">
          <w:rPr>
            <w:rFonts w:ascii="Times New Roman" w:hAnsi="Times New Roman" w:cs="Times New Roman"/>
            <w:sz w:val="24"/>
            <w:szCs w:val="24"/>
          </w:rPr>
          <w:t>N 601-V ДГ</w:t>
        </w:r>
      </w:hyperlink>
      <w:r w:rsidRPr="00C9362C">
        <w:rPr>
          <w:rFonts w:ascii="Times New Roman" w:hAnsi="Times New Roman" w:cs="Times New Roman"/>
          <w:sz w:val="24"/>
          <w:szCs w:val="24"/>
        </w:rPr>
        <w:t xml:space="preserve"> "О введении налога на имущество физических лиц на территории города Сургута", с целью их правильного и единообразного понимания и применения.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Предоставление информации о действующих налогах и сборах, установленных законодательством Российской Федерации и Ханты-Мансийского автономного округа - Югры, о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предоставление разъяснений о порядке заполнения налоговых деклараций не входит в компетенцию Администрации города.</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II. СТАНДАРТ ПРЕДОСТАВЛЕНИЯ МУНИЦИПАЛЬНОЙ УСЛУГИ</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 Наименование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Ханты-Мансийского автономного </w:t>
      </w:r>
      <w:r w:rsidR="00EE7794" w:rsidRPr="00C9362C">
        <w:rPr>
          <w:rFonts w:ascii="Times New Roman" w:hAnsi="Times New Roman" w:cs="Times New Roman"/>
          <w:sz w:val="24"/>
          <w:szCs w:val="24"/>
        </w:rPr>
        <w:t>округа - Югры о местных налогах</w:t>
      </w:r>
      <w:r w:rsidRPr="00C9362C">
        <w:rPr>
          <w:rFonts w:ascii="Times New Roman" w:hAnsi="Times New Roman" w:cs="Times New Roman"/>
          <w:sz w:val="24"/>
          <w:szCs w:val="24"/>
        </w:rPr>
        <w:t>" (далее - муниципальная услуга).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Органом местного самоуправления, предоставляющим муниципальную услугу, является Администрация города Сургута. Непосредственное предоставление муниципальной услуги осуществляет структурное подразделение Администрации города - департамент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Ответственными исполнителями муниципальной услуги являются специалисты отдела доходов департамента финансов (далее - ответственные специалисты).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Муниципальная услуга предоставляется департаментом финансов в пределах компетенции органа местного самоуправления, включающей в себя дачу письменных разъяснений смысла правовых норм, содержащихся в решениях Думы города Сургута от 26.10.2005 </w:t>
      </w:r>
      <w:hyperlink r:id="rId18">
        <w:r w:rsidRPr="00C9362C">
          <w:rPr>
            <w:rFonts w:ascii="Times New Roman" w:hAnsi="Times New Roman" w:cs="Times New Roman"/>
            <w:sz w:val="24"/>
            <w:szCs w:val="24"/>
          </w:rPr>
          <w:t>N 505-III ГД</w:t>
        </w:r>
      </w:hyperlink>
      <w:r w:rsidRPr="00C9362C">
        <w:rPr>
          <w:rFonts w:ascii="Times New Roman" w:hAnsi="Times New Roman" w:cs="Times New Roman"/>
          <w:sz w:val="24"/>
          <w:szCs w:val="24"/>
        </w:rPr>
        <w:t xml:space="preserve"> "Об установлении земельного налога", от 30.10.2014 </w:t>
      </w:r>
      <w:hyperlink r:id="rId19">
        <w:r w:rsidRPr="00C9362C">
          <w:rPr>
            <w:rFonts w:ascii="Times New Roman" w:hAnsi="Times New Roman" w:cs="Times New Roman"/>
            <w:sz w:val="24"/>
            <w:szCs w:val="24"/>
          </w:rPr>
          <w:t>N 601-V ДГ</w:t>
        </w:r>
      </w:hyperlink>
      <w:r w:rsidRPr="00C9362C">
        <w:rPr>
          <w:rFonts w:ascii="Times New Roman" w:hAnsi="Times New Roman" w:cs="Times New Roman"/>
          <w:sz w:val="24"/>
          <w:szCs w:val="24"/>
        </w:rPr>
        <w:t xml:space="preserve"> "О</w:t>
      </w:r>
      <w:r w:rsidR="00C9362C">
        <w:rPr>
          <w:rFonts w:ascii="Times New Roman" w:hAnsi="Times New Roman" w:cs="Times New Roman"/>
          <w:sz w:val="24"/>
          <w:szCs w:val="24"/>
        </w:rPr>
        <w:t> </w:t>
      </w:r>
      <w:r w:rsidRPr="00C9362C">
        <w:rPr>
          <w:rFonts w:ascii="Times New Roman" w:hAnsi="Times New Roman" w:cs="Times New Roman"/>
          <w:sz w:val="24"/>
          <w:szCs w:val="24"/>
        </w:rPr>
        <w:t>введении налога на имущество физических лиц на территории города Сургута", с целью их правильного и единообразного понимания и применения.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Предоставление информации о действующих налогах и сборах, установленных законодательством Российской Федерации и Ханты-Мансийского автономного округа - Югры, о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предоставление разъяснений о порядке заполнения налоговых деклараций не входит в компетенцию Администрации города.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 Результатом предоставления муниципальной услуги является</w:t>
      </w:r>
      <w:r w:rsidR="00373CAE" w:rsidRPr="00C9362C">
        <w:rPr>
          <w:rFonts w:ascii="Times New Roman" w:hAnsi="Times New Roman" w:cs="Times New Roman"/>
          <w:sz w:val="24"/>
          <w:szCs w:val="24"/>
        </w:rPr>
        <w:t xml:space="preserve"> выдача (направление)</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письменного разъяснения по вопросам применения нормативных правовых актов муниципального образования</w:t>
      </w:r>
      <w:r w:rsidR="00EE7794" w:rsidRPr="00C9362C">
        <w:rPr>
          <w:rFonts w:ascii="Times New Roman" w:hAnsi="Times New Roman" w:cs="Times New Roman"/>
          <w:sz w:val="24"/>
          <w:szCs w:val="24"/>
        </w:rPr>
        <w:t xml:space="preserve"> о местных налогах</w:t>
      </w:r>
      <w:r w:rsidRPr="00C9362C">
        <w:rPr>
          <w:rFonts w:ascii="Times New Roman" w:hAnsi="Times New Roman" w:cs="Times New Roman"/>
          <w:sz w:val="24"/>
          <w:szCs w:val="24"/>
        </w:rPr>
        <w:t xml:space="preserve"> (далее - письменное разъяснение);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 </w:t>
      </w:r>
      <w:r w:rsidR="00373CAE" w:rsidRPr="00C9362C">
        <w:rPr>
          <w:rFonts w:ascii="Times New Roman" w:hAnsi="Times New Roman" w:cs="Times New Roman"/>
          <w:sz w:val="24"/>
          <w:szCs w:val="24"/>
        </w:rPr>
        <w:t xml:space="preserve">мотивированного </w:t>
      </w:r>
      <w:r w:rsidRPr="00C9362C">
        <w:rPr>
          <w:rFonts w:ascii="Times New Roman" w:hAnsi="Times New Roman" w:cs="Times New Roman"/>
          <w:sz w:val="24"/>
          <w:szCs w:val="24"/>
        </w:rPr>
        <w:t>письменного отказа в предоставлении муниципальной услуги</w:t>
      </w:r>
      <w:r w:rsidR="00373CAE" w:rsidRPr="00C9362C">
        <w:rPr>
          <w:rFonts w:ascii="Times New Roman" w:hAnsi="Times New Roman" w:cs="Times New Roman"/>
          <w:sz w:val="24"/>
          <w:szCs w:val="24"/>
        </w:rPr>
        <w:t>, содержащего информацию в соответствии с частью 9.1 статьи 7 Федерального закона от</w:t>
      </w:r>
      <w:r w:rsidR="00C9362C">
        <w:rPr>
          <w:rFonts w:ascii="Times New Roman" w:hAnsi="Times New Roman" w:cs="Times New Roman"/>
          <w:sz w:val="24"/>
          <w:szCs w:val="24"/>
        </w:rPr>
        <w:t> </w:t>
      </w:r>
      <w:r w:rsidR="00373CAE" w:rsidRPr="00C9362C">
        <w:rPr>
          <w:rFonts w:ascii="Times New Roman" w:hAnsi="Times New Roman" w:cs="Times New Roman"/>
          <w:sz w:val="24"/>
          <w:szCs w:val="24"/>
        </w:rPr>
        <w:t xml:space="preserve">27.07.2010 N 210-ФЗ "Об организации предоставления государственных и муниципальных </w:t>
      </w:r>
      <w:r w:rsidR="00373CAE" w:rsidRPr="00027338">
        <w:rPr>
          <w:rFonts w:ascii="Times New Roman" w:hAnsi="Times New Roman" w:cs="Times New Roman"/>
          <w:sz w:val="24"/>
          <w:szCs w:val="24"/>
        </w:rPr>
        <w:t xml:space="preserve">услуг", а также порядок и сроки обжалования </w:t>
      </w:r>
      <w:r w:rsidRPr="00027338">
        <w:rPr>
          <w:rFonts w:ascii="Times New Roman" w:hAnsi="Times New Roman" w:cs="Times New Roman"/>
          <w:sz w:val="24"/>
          <w:szCs w:val="24"/>
        </w:rPr>
        <w:t>(далее -</w:t>
      </w:r>
      <w:r w:rsidRPr="00C9362C">
        <w:rPr>
          <w:rFonts w:ascii="Times New Roman" w:hAnsi="Times New Roman" w:cs="Times New Roman"/>
          <w:sz w:val="24"/>
          <w:szCs w:val="24"/>
        </w:rPr>
        <w:t xml:space="preserve"> письменный отказ).</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Процедура предоставления муниципальной услуги завершается получением заявителем письменного разъяснения, либо письменного отказа, оформленных на бланке департамента финансов.</w:t>
      </w:r>
    </w:p>
    <w:p w:rsidR="00EE2F23" w:rsidRPr="00027338" w:rsidRDefault="00EE2F23">
      <w:pPr>
        <w:pStyle w:val="ConsPlusNormal"/>
        <w:spacing w:before="220"/>
        <w:ind w:firstLine="540"/>
        <w:jc w:val="both"/>
        <w:rPr>
          <w:rFonts w:ascii="Times New Roman" w:hAnsi="Times New Roman" w:cs="Times New Roman"/>
          <w:sz w:val="24"/>
          <w:szCs w:val="24"/>
        </w:rPr>
      </w:pPr>
      <w:r w:rsidRPr="00027338">
        <w:rPr>
          <w:rFonts w:ascii="Times New Roman" w:hAnsi="Times New Roman" w:cs="Times New Roman"/>
          <w:sz w:val="24"/>
          <w:szCs w:val="24"/>
        </w:rPr>
        <w:t xml:space="preserve">4. Срок предоставления муниципальной услуги составляет </w:t>
      </w:r>
      <w:r w:rsidR="001C5F35" w:rsidRPr="00027338">
        <w:rPr>
          <w:rFonts w:ascii="Times New Roman" w:hAnsi="Times New Roman" w:cs="Times New Roman"/>
          <w:sz w:val="24"/>
          <w:szCs w:val="24"/>
        </w:rPr>
        <w:t xml:space="preserve">20 рабочих дней </w:t>
      </w:r>
      <w:r w:rsidRPr="00027338">
        <w:rPr>
          <w:rFonts w:ascii="Times New Roman" w:hAnsi="Times New Roman" w:cs="Times New Roman"/>
          <w:sz w:val="24"/>
          <w:szCs w:val="24"/>
        </w:rPr>
        <w:t>со дня регистрации заявления (обращения, запроса).</w:t>
      </w:r>
    </w:p>
    <w:p w:rsidR="00EE2F23" w:rsidRPr="00C9362C" w:rsidRDefault="00EE2F23">
      <w:pPr>
        <w:pStyle w:val="ConsPlusNormal"/>
        <w:spacing w:before="220"/>
        <w:ind w:firstLine="540"/>
        <w:jc w:val="both"/>
        <w:rPr>
          <w:rFonts w:ascii="Times New Roman" w:hAnsi="Times New Roman" w:cs="Times New Roman"/>
          <w:sz w:val="24"/>
          <w:szCs w:val="24"/>
        </w:rPr>
      </w:pPr>
      <w:r w:rsidRPr="00027338">
        <w:rPr>
          <w:rFonts w:ascii="Times New Roman" w:hAnsi="Times New Roman" w:cs="Times New Roman"/>
          <w:sz w:val="24"/>
          <w:szCs w:val="24"/>
        </w:rPr>
        <w:t>В случае необходимости получения дополнительной информации и уточнения имеющихся сведений, необходимых для предоставления муниципальной услуги, сроки предоставления муниципальной услуги могут быть продлены директором департамента финансов не более чем на один месяц, с сообщением заявителю о продлении</w:t>
      </w:r>
      <w:r w:rsidRPr="00C9362C">
        <w:rPr>
          <w:rFonts w:ascii="Times New Roman" w:hAnsi="Times New Roman" w:cs="Times New Roman"/>
          <w:sz w:val="24"/>
          <w:szCs w:val="24"/>
        </w:rPr>
        <w:t xml:space="preserve"> срока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 Утратил силу. </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 Исчерпывающий перечень документов, необходимых в соответствии с</w:t>
      </w:r>
      <w:r w:rsidR="00C9362C">
        <w:rPr>
          <w:rFonts w:ascii="Times New Roman" w:hAnsi="Times New Roman" w:cs="Times New Roman"/>
          <w:sz w:val="24"/>
          <w:szCs w:val="24"/>
        </w:rPr>
        <w:t> </w:t>
      </w:r>
      <w:r w:rsidRPr="00C9362C">
        <w:rPr>
          <w:rFonts w:ascii="Times New Roman" w:hAnsi="Times New Roman" w:cs="Times New Roman"/>
          <w:sz w:val="24"/>
          <w:szCs w:val="24"/>
        </w:rPr>
        <w:t>законодательными или иными нормативными правовыми актами для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 Перечень документов, необходимых для предоставления муниципальной услуги, подлежащих предоставлению заявителями самостоятельно:</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заявление (обращение, запрос) о даче письменных разъяснений по вопросам применения муниципальных нормативных правовых актов о местных налогах оформленное в</w:t>
      </w:r>
      <w:r w:rsidR="00C9362C">
        <w:rPr>
          <w:rFonts w:ascii="Times New Roman" w:hAnsi="Times New Roman" w:cs="Times New Roman"/>
          <w:sz w:val="24"/>
          <w:szCs w:val="24"/>
        </w:rPr>
        <w:t> </w:t>
      </w:r>
      <w:r w:rsidRPr="00C9362C">
        <w:rPr>
          <w:rFonts w:ascii="Times New Roman" w:hAnsi="Times New Roman" w:cs="Times New Roman"/>
          <w:sz w:val="24"/>
          <w:szCs w:val="24"/>
        </w:rPr>
        <w:t xml:space="preserve">свободной форме с учетом положений </w:t>
      </w:r>
      <w:hyperlink w:anchor="P101">
        <w:r w:rsidRPr="00C9362C">
          <w:rPr>
            <w:rFonts w:ascii="Times New Roman" w:hAnsi="Times New Roman" w:cs="Times New Roman"/>
            <w:sz w:val="24"/>
            <w:szCs w:val="24"/>
          </w:rPr>
          <w:t>подпунктов 6.1.1</w:t>
        </w:r>
      </w:hyperlink>
      <w:r w:rsidRPr="00C9362C">
        <w:rPr>
          <w:rFonts w:ascii="Times New Roman" w:hAnsi="Times New Roman" w:cs="Times New Roman"/>
          <w:sz w:val="24"/>
          <w:szCs w:val="24"/>
        </w:rPr>
        <w:t xml:space="preserve"> - </w:t>
      </w:r>
      <w:hyperlink w:anchor="P112">
        <w:r w:rsidRPr="00C9362C">
          <w:rPr>
            <w:rFonts w:ascii="Times New Roman" w:hAnsi="Times New Roman" w:cs="Times New Roman"/>
            <w:sz w:val="24"/>
            <w:szCs w:val="24"/>
          </w:rPr>
          <w:t>6.1.7 пункта 6</w:t>
        </w:r>
      </w:hyperlink>
      <w:r w:rsidRPr="00C9362C">
        <w:rPr>
          <w:rFonts w:ascii="Times New Roman" w:hAnsi="Times New Roman" w:cs="Times New Roman"/>
          <w:sz w:val="24"/>
          <w:szCs w:val="24"/>
        </w:rPr>
        <w:t xml:space="preserve"> настоящего раздела.</w:t>
      </w:r>
    </w:p>
    <w:p w:rsidR="00EE2F23" w:rsidRPr="00C9362C" w:rsidRDefault="00EE2F23">
      <w:pPr>
        <w:pStyle w:val="ConsPlusNormal"/>
        <w:spacing w:before="220"/>
        <w:ind w:firstLine="540"/>
        <w:jc w:val="both"/>
        <w:rPr>
          <w:rFonts w:ascii="Times New Roman" w:hAnsi="Times New Roman" w:cs="Times New Roman"/>
          <w:sz w:val="24"/>
          <w:szCs w:val="24"/>
        </w:rPr>
      </w:pPr>
      <w:bookmarkStart w:id="3" w:name="P101"/>
      <w:bookmarkEnd w:id="3"/>
      <w:r w:rsidRPr="00C9362C">
        <w:rPr>
          <w:rFonts w:ascii="Times New Roman" w:hAnsi="Times New Roman" w:cs="Times New Roman"/>
          <w:sz w:val="24"/>
          <w:szCs w:val="24"/>
        </w:rPr>
        <w:t>6.1.1. Заявление (обращение, запрос) должно содержать:</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наименование адресата (Администрация города, либо департамент финансов), либо фамилию, имя, отчество руководителя, должность руководителя, которому направлено письменное заявление (обращение, запрос);</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фамилию, имя, отчество (при наличии) (для заявителей - физических лиц) или наименование организации, идентификационный номер налогоплательщика (ИНН) (для заявителей - юридических лиц);</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адрес (почтовый, электронный), номер факса (последние при наличии), номер телефона для контактов;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 содержание заявления (обращения, запроса);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подпись заявителя.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6.1.2. Заявление (обращение, запрос) юридического лица оформляется на бланке с</w:t>
      </w:r>
      <w:r w:rsidR="00C9362C">
        <w:rPr>
          <w:rFonts w:ascii="Times New Roman" w:hAnsi="Times New Roman" w:cs="Times New Roman"/>
          <w:sz w:val="24"/>
          <w:szCs w:val="24"/>
        </w:rPr>
        <w:t> </w:t>
      </w:r>
      <w:r w:rsidRPr="00C9362C">
        <w:rPr>
          <w:rFonts w:ascii="Times New Roman" w:hAnsi="Times New Roman" w:cs="Times New Roman"/>
          <w:sz w:val="24"/>
          <w:szCs w:val="24"/>
        </w:rPr>
        <w:t>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6.1.3. При предоставлении заявления (обращения, запроса) представителем заявителя к</w:t>
      </w:r>
      <w:r w:rsidR="00C9362C">
        <w:rPr>
          <w:rFonts w:ascii="Times New Roman" w:hAnsi="Times New Roman" w:cs="Times New Roman"/>
          <w:sz w:val="24"/>
          <w:szCs w:val="24"/>
        </w:rPr>
        <w:t> </w:t>
      </w:r>
      <w:r w:rsidRPr="00C9362C">
        <w:rPr>
          <w:rFonts w:ascii="Times New Roman" w:hAnsi="Times New Roman" w:cs="Times New Roman"/>
          <w:sz w:val="24"/>
          <w:szCs w:val="24"/>
        </w:rPr>
        <w:t>такому заявлению прилагается надлежащим образом оформленная доверенность, подписанная лицом, выдавшим (подписавшим) доверенность (в случае, если представитель заявителя действует на основании доверенности).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6.1.4. Заявление (обращение, запрос), поступившее в форме электронного документа на</w:t>
      </w:r>
      <w:r w:rsidR="00C9362C">
        <w:rPr>
          <w:rFonts w:ascii="Times New Roman" w:hAnsi="Times New Roman" w:cs="Times New Roman"/>
          <w:sz w:val="24"/>
          <w:szCs w:val="24"/>
        </w:rPr>
        <w:t> </w:t>
      </w:r>
      <w:r w:rsidRPr="00C9362C">
        <w:rPr>
          <w:rFonts w:ascii="Times New Roman" w:hAnsi="Times New Roman" w:cs="Times New Roman"/>
          <w:sz w:val="24"/>
          <w:szCs w:val="24"/>
        </w:rPr>
        <w:t>электронную почту Администрации города, либо департамента финансов, подлежит приему, регистрации и рассмотрению в порядке, установленном муниципальными правовыми актами и настоящим Административным регламентом.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6.1.5. По инициативе заявителя к заявлению (обращению, запросу) могут быть приложены иные документы и материалы (их копии), подтверждающие изложенные доводы.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6.1.6. Заявление (обращение, запрос) и документы (материалы), прилагаемые к нему (их</w:t>
      </w:r>
      <w:r w:rsidR="00C9362C">
        <w:rPr>
          <w:rFonts w:ascii="Times New Roman" w:hAnsi="Times New Roman" w:cs="Times New Roman"/>
          <w:sz w:val="24"/>
          <w:szCs w:val="24"/>
        </w:rPr>
        <w:t> </w:t>
      </w:r>
      <w:r w:rsidRPr="00C9362C">
        <w:rPr>
          <w:rFonts w:ascii="Times New Roman" w:hAnsi="Times New Roman" w:cs="Times New Roman"/>
          <w:sz w:val="24"/>
          <w:szCs w:val="24"/>
        </w:rPr>
        <w:t>копии) предоставляются заявителем в департамент финансов одним из следующих способов: лично, по почте, по электронной почте, по факсу.</w:t>
      </w:r>
    </w:p>
    <w:p w:rsidR="00EE2F23" w:rsidRPr="00C9362C" w:rsidRDefault="00EE2F23">
      <w:pPr>
        <w:pStyle w:val="ConsPlusNormal"/>
        <w:spacing w:before="220"/>
        <w:ind w:firstLine="540"/>
        <w:jc w:val="both"/>
        <w:rPr>
          <w:rFonts w:ascii="Times New Roman" w:hAnsi="Times New Roman" w:cs="Times New Roman"/>
          <w:sz w:val="24"/>
          <w:szCs w:val="24"/>
        </w:rPr>
      </w:pPr>
      <w:bookmarkStart w:id="4" w:name="P112"/>
      <w:bookmarkEnd w:id="4"/>
      <w:r w:rsidRPr="00C9362C">
        <w:rPr>
          <w:rFonts w:ascii="Times New Roman" w:hAnsi="Times New Roman" w:cs="Times New Roman"/>
          <w:sz w:val="24"/>
          <w:szCs w:val="24"/>
        </w:rPr>
        <w:t>6.1.7. Заявление (обращение, запрос) и документы (материалы), прилагаемые к нему (или</w:t>
      </w:r>
      <w:r w:rsidR="00C9362C">
        <w:rPr>
          <w:rFonts w:ascii="Times New Roman" w:hAnsi="Times New Roman" w:cs="Times New Roman"/>
          <w:sz w:val="24"/>
          <w:szCs w:val="24"/>
        </w:rPr>
        <w:t> </w:t>
      </w:r>
      <w:r w:rsidRPr="00C9362C">
        <w:rPr>
          <w:rFonts w:ascii="Times New Roman" w:hAnsi="Times New Roman" w:cs="Times New Roman"/>
          <w:sz w:val="24"/>
          <w:szCs w:val="24"/>
        </w:rPr>
        <w:t>их копии), должны быть составлены на русском языке.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7. Департамент финансов не вправе требовать от заявителя: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0">
        <w:r w:rsidRPr="00C9362C">
          <w:rPr>
            <w:rFonts w:ascii="Times New Roman" w:hAnsi="Times New Roman" w:cs="Times New Roman"/>
            <w:sz w:val="24"/>
            <w:szCs w:val="24"/>
          </w:rPr>
          <w:t>части 6 статьи 7</w:t>
        </w:r>
      </w:hyperlink>
      <w:r w:rsidRPr="00C9362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w:t>
      </w:r>
      <w:r w:rsidR="00C9362C">
        <w:rPr>
          <w:rFonts w:ascii="Times New Roman" w:hAnsi="Times New Roman" w:cs="Times New Roman"/>
          <w:sz w:val="24"/>
          <w:szCs w:val="24"/>
        </w:rPr>
        <w:t> </w:t>
      </w:r>
      <w:r w:rsidRPr="00C9362C">
        <w:rPr>
          <w:rFonts w:ascii="Times New Roman" w:hAnsi="Times New Roman" w:cs="Times New Roman"/>
          <w:sz w:val="24"/>
          <w:szCs w:val="24"/>
        </w:rPr>
        <w:t xml:space="preserve">исключением случаев, предусмотренных </w:t>
      </w:r>
      <w:hyperlink r:id="rId21">
        <w:r w:rsidRPr="00C9362C">
          <w:rPr>
            <w:rFonts w:ascii="Times New Roman" w:hAnsi="Times New Roman" w:cs="Times New Roman"/>
            <w:sz w:val="24"/>
            <w:szCs w:val="24"/>
          </w:rPr>
          <w:t>пунктом 4 части 1 статьи 7</w:t>
        </w:r>
      </w:hyperlink>
      <w:r w:rsidRPr="00C9362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8. Исчерпывающий перечень оснований для отказа в приеме заявления и документов, </w:t>
      </w:r>
      <w:r w:rsidRPr="00C9362C">
        <w:rPr>
          <w:rFonts w:ascii="Times New Roman" w:hAnsi="Times New Roman" w:cs="Times New Roman"/>
          <w:sz w:val="24"/>
          <w:szCs w:val="24"/>
        </w:rPr>
        <w:lastRenderedPageBreak/>
        <w:t>необходимых для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9. Исчерпывающий перечень оснований для приостановления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EE2F23" w:rsidRPr="00C9362C" w:rsidRDefault="00EE2F23">
      <w:pPr>
        <w:pStyle w:val="ConsPlusNormal"/>
        <w:spacing w:before="220"/>
        <w:ind w:firstLine="540"/>
        <w:jc w:val="both"/>
        <w:rPr>
          <w:rFonts w:ascii="Times New Roman" w:hAnsi="Times New Roman" w:cs="Times New Roman"/>
          <w:sz w:val="24"/>
          <w:szCs w:val="24"/>
        </w:rPr>
      </w:pPr>
      <w:bookmarkStart w:id="5" w:name="P121"/>
      <w:bookmarkEnd w:id="5"/>
      <w:r w:rsidRPr="00C9362C">
        <w:rPr>
          <w:rFonts w:ascii="Times New Roman" w:hAnsi="Times New Roman" w:cs="Times New Roman"/>
          <w:sz w:val="24"/>
          <w:szCs w:val="24"/>
        </w:rPr>
        <w:t>10. Исчерпывающий перечень оснований для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10.1. Письменный отказ заявителя(ей) от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10.2. Отсутствие в письменном заявлении (обращении, запросе) фамилии заявителя, контактной информации (почтового (электронного) адреса, номера телефона), способствующей направлению (передачи) письменного разъяснения.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10.3. Текст заявления (обращения, запроса) не поддается прочтению, о чем в течение семи дней сообщается заявителю, если его фамилия и почтовый адрес поддаются прочтению.</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10.4. Отсутствие у департамента финансов полномочий по предоставлению письменных разъяснений по существу поставленного в заявлении (обращении, запросе) вопроса с учетом положений </w:t>
      </w:r>
      <w:hyperlink w:anchor="P56">
        <w:r w:rsidRPr="00C9362C">
          <w:rPr>
            <w:rFonts w:ascii="Times New Roman" w:hAnsi="Times New Roman" w:cs="Times New Roman"/>
            <w:sz w:val="24"/>
            <w:szCs w:val="24"/>
          </w:rPr>
          <w:t>пункта 3 раздела I</w:t>
        </w:r>
      </w:hyperlink>
      <w:r w:rsidRPr="00C9362C">
        <w:rPr>
          <w:rFonts w:ascii="Times New Roman" w:hAnsi="Times New Roman" w:cs="Times New Roman"/>
          <w:sz w:val="24"/>
          <w:szCs w:val="24"/>
        </w:rPr>
        <w:t xml:space="preserve"> настоящего административного регламента, о чем (с обязательным указанием органа, в чьей компетенции находится рассмотрение данного вопроса) в течение семи дней сообщается заявителю.</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10.5. Заявление (обращение, запрос) содержит нецензурные либо оскорбительные выражения, угрозы жизни, здоровью и имуществу должностного лица, муниципального служащего, а также членов его семьи. В данном случае заявителю в течение семи дней сообщается о недопустимости злоупотребления правом.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11.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Администрацию города (департамент финансов) в порядке, установленном настоящим административным регламентом.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12.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муниципальными нормативными правовыми актами не предусмотрено.</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13. Максимальный срок ожидания в очереди при подаче заявления (обращения,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департамент финансов составляет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14. Заявление (обращение, запрос), принятое в ходе личного приема или поступившее в</w:t>
      </w:r>
      <w:r w:rsidR="00C9362C">
        <w:rPr>
          <w:rFonts w:ascii="Times New Roman" w:hAnsi="Times New Roman" w:cs="Times New Roman"/>
          <w:sz w:val="24"/>
          <w:szCs w:val="24"/>
        </w:rPr>
        <w:t> </w:t>
      </w:r>
      <w:r w:rsidRPr="00C9362C">
        <w:rPr>
          <w:rFonts w:ascii="Times New Roman" w:hAnsi="Times New Roman" w:cs="Times New Roman"/>
          <w:sz w:val="24"/>
          <w:szCs w:val="24"/>
        </w:rPr>
        <w:t xml:space="preserve">адрес Администрации города (департамента финансов) по почте, электронной почте, факсом, подлежит обязательной регистрации в системе </w:t>
      </w:r>
      <w:r w:rsidR="001C5F35" w:rsidRPr="00C9362C">
        <w:rPr>
          <w:rFonts w:ascii="Times New Roman" w:hAnsi="Times New Roman" w:cs="Times New Roman"/>
          <w:sz w:val="24"/>
          <w:szCs w:val="24"/>
        </w:rPr>
        <w:t>автоматизации делопроизводства и</w:t>
      </w:r>
      <w:r w:rsidR="00C9362C">
        <w:rPr>
          <w:rFonts w:ascii="Times New Roman" w:hAnsi="Times New Roman" w:cs="Times New Roman"/>
          <w:sz w:val="24"/>
          <w:szCs w:val="24"/>
        </w:rPr>
        <w:t> </w:t>
      </w:r>
      <w:r w:rsidR="001C5F35" w:rsidRPr="00C9362C">
        <w:rPr>
          <w:rFonts w:ascii="Times New Roman" w:hAnsi="Times New Roman" w:cs="Times New Roman"/>
          <w:sz w:val="24"/>
          <w:szCs w:val="24"/>
        </w:rPr>
        <w:t xml:space="preserve">электронного документооборота «Дело» </w:t>
      </w:r>
      <w:r w:rsidRPr="00C9362C">
        <w:rPr>
          <w:rFonts w:ascii="Times New Roman" w:hAnsi="Times New Roman" w:cs="Times New Roman"/>
          <w:sz w:val="24"/>
          <w:szCs w:val="24"/>
        </w:rPr>
        <w:t>в течение одного рабочего дня с момента поступления.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15. 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в Российской Федерации, нормам охраны труда.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В помещении, в котором предоставляется муниципальная услуга, создаются условия для беспрепятственного доступа инвалидов к местам для оформления заявлений (обращений, запросов) о предоставлении муниципальной услуги. При предоставлении муниципальной услуги соблюдаются требования, установленные положениями Федерального </w:t>
      </w:r>
      <w:hyperlink r:id="rId22">
        <w:r w:rsidRPr="00C9362C">
          <w:rPr>
            <w:rFonts w:ascii="Times New Roman" w:hAnsi="Times New Roman" w:cs="Times New Roman"/>
            <w:sz w:val="24"/>
            <w:szCs w:val="24"/>
          </w:rPr>
          <w:t>закона</w:t>
        </w:r>
      </w:hyperlink>
      <w:r w:rsidRPr="00C9362C">
        <w:rPr>
          <w:rFonts w:ascii="Times New Roman" w:hAnsi="Times New Roman" w:cs="Times New Roman"/>
          <w:sz w:val="24"/>
          <w:szCs w:val="24"/>
        </w:rPr>
        <w:t xml:space="preserve"> Российской Федерации от 24.11.1995 N 181-ФЗ "О социальной защите инвалидов в Российской Федерации".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Помещения, в которых предоставляется муниципальная услуга, оборудуются информационными стендами с образцами заполнения заявлений о предоставлении муниципальной услуги и перечнем документов и (или) информации, необходимых для предоставления муниципальной услуги, административным регламентом, а также местами для заполнения заявлений о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Места ожидания оборудуются столами, стульями,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Информационные стенды размещаются на видном, доступном месте в любом из</w:t>
      </w:r>
      <w:r w:rsidR="00C9362C">
        <w:rPr>
          <w:rFonts w:ascii="Times New Roman" w:hAnsi="Times New Roman" w:cs="Times New Roman"/>
          <w:sz w:val="24"/>
          <w:szCs w:val="24"/>
        </w:rPr>
        <w:t> </w:t>
      </w:r>
      <w:r w:rsidRPr="00C9362C">
        <w:rPr>
          <w:rFonts w:ascii="Times New Roman" w:hAnsi="Times New Roman" w:cs="Times New Roman"/>
          <w:sz w:val="24"/>
          <w:szCs w:val="24"/>
        </w:rPr>
        <w:t>форматов: настенных стендах, напольных или настольных стойках, призваны обеспечить заявителей исчерпывающей информацией.</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16.1. Показатели доступности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доступность информации о порядке и сроках предоставления муниципальной услуги, о</w:t>
      </w:r>
      <w:r w:rsidR="00C9362C">
        <w:rPr>
          <w:rFonts w:ascii="Times New Roman" w:hAnsi="Times New Roman" w:cs="Times New Roman"/>
          <w:sz w:val="24"/>
          <w:szCs w:val="24"/>
        </w:rPr>
        <w:t> </w:t>
      </w:r>
      <w:r w:rsidRPr="00C9362C">
        <w:rPr>
          <w:rFonts w:ascii="Times New Roman" w:hAnsi="Times New Roman" w:cs="Times New Roman"/>
          <w:sz w:val="24"/>
          <w:szCs w:val="24"/>
        </w:rPr>
        <w:t>документах необходимых для предоставления муниципальной услуги, размещенных на информационных стендах, на официальном портале Администрации города;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доступность информирования о ходе предоставления муниципальной услуги, в том числе с использованием телефонной связи, электронной почты.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16.2. Показатели качества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соблюдение должностными лицами сроков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16.3. Количество взаимодействий заявителя с должностными лицами при</w:t>
      </w:r>
      <w:r w:rsidR="00C9362C">
        <w:rPr>
          <w:rFonts w:ascii="Times New Roman" w:hAnsi="Times New Roman" w:cs="Times New Roman"/>
          <w:sz w:val="24"/>
          <w:szCs w:val="24"/>
        </w:rPr>
        <w:t> </w:t>
      </w:r>
      <w:r w:rsidRPr="00C9362C">
        <w:rPr>
          <w:rFonts w:ascii="Times New Roman" w:hAnsi="Times New Roman" w:cs="Times New Roman"/>
          <w:sz w:val="24"/>
          <w:szCs w:val="24"/>
        </w:rPr>
        <w:t>предоставлении муниципальной услуги и их продолжительность.</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Взаимодействие заявителя с должностными лицами при предоставлении муниципальной услуги осуществляется два раза - в случае личного обращения заявителя с заявлением (обращением, запросом) и при получении результата предоставления муниципальной услуги заявителем непосредственно. Продолжительность одного взаимодействия заявителя с</w:t>
      </w:r>
      <w:r w:rsidR="00C9362C">
        <w:rPr>
          <w:rFonts w:ascii="Times New Roman" w:hAnsi="Times New Roman" w:cs="Times New Roman"/>
          <w:sz w:val="24"/>
          <w:szCs w:val="24"/>
        </w:rPr>
        <w:t> </w:t>
      </w:r>
      <w:r w:rsidRPr="00C9362C">
        <w:rPr>
          <w:rFonts w:ascii="Times New Roman" w:hAnsi="Times New Roman" w:cs="Times New Roman"/>
          <w:sz w:val="24"/>
          <w:szCs w:val="24"/>
        </w:rPr>
        <w:t>должностным лицом при предоставлении муниципальной услуги не превышает 15 минут.</w:t>
      </w:r>
    </w:p>
    <w:p w:rsidR="00EE2F23" w:rsidRPr="00C9362C" w:rsidRDefault="00EE2F23" w:rsidP="001C5F35">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17. </w:t>
      </w:r>
      <w:r w:rsidR="001C5F35" w:rsidRPr="00C9362C">
        <w:rPr>
          <w:rFonts w:ascii="Times New Roman" w:hAnsi="Times New Roman" w:cs="Times New Roman"/>
          <w:sz w:val="24"/>
          <w:szCs w:val="24"/>
        </w:rPr>
        <w:t xml:space="preserve">При предоставлении муниципальной услуги заявителю обеспечивается получение </w:t>
      </w:r>
      <w:r w:rsidR="001C5F35" w:rsidRPr="00C9362C">
        <w:rPr>
          <w:rFonts w:ascii="Times New Roman" w:hAnsi="Times New Roman" w:cs="Times New Roman"/>
          <w:sz w:val="24"/>
          <w:szCs w:val="24"/>
        </w:rPr>
        <w:lastRenderedPageBreak/>
        <w:t>в</w:t>
      </w:r>
      <w:r w:rsidR="00C9362C">
        <w:rPr>
          <w:rFonts w:ascii="Times New Roman" w:hAnsi="Times New Roman" w:cs="Times New Roman"/>
          <w:sz w:val="24"/>
          <w:szCs w:val="24"/>
        </w:rPr>
        <w:t> </w:t>
      </w:r>
      <w:r w:rsidR="001C5F35" w:rsidRPr="00C9362C">
        <w:rPr>
          <w:rFonts w:ascii="Times New Roman" w:hAnsi="Times New Roman" w:cs="Times New Roman"/>
          <w:sz w:val="24"/>
          <w:szCs w:val="24"/>
        </w:rPr>
        <w:t>электронной форме информации о порядке и сроках предоставления муниципальной услуги посредством официального портала Администрации города</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18. Случаи предоставления муниципальной услуги в упреждающем (</w:t>
      </w:r>
      <w:proofErr w:type="spellStart"/>
      <w:r w:rsidRPr="00C9362C">
        <w:rPr>
          <w:rFonts w:ascii="Times New Roman" w:hAnsi="Times New Roman" w:cs="Times New Roman"/>
          <w:sz w:val="24"/>
          <w:szCs w:val="24"/>
        </w:rPr>
        <w:t>проактивном</w:t>
      </w:r>
      <w:proofErr w:type="spellEnd"/>
      <w:r w:rsidRPr="00C9362C">
        <w:rPr>
          <w:rFonts w:ascii="Times New Roman" w:hAnsi="Times New Roman" w:cs="Times New Roman"/>
          <w:sz w:val="24"/>
          <w:szCs w:val="24"/>
        </w:rPr>
        <w:t>) режиме административным регламентом не предусмотрены.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19. Утратил силу. </w:t>
      </w:r>
    </w:p>
    <w:p w:rsidR="001C5F35" w:rsidRPr="00C9362C" w:rsidRDefault="001C5F35">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20. Муниципальная услуга не предоставляется посредством комплексного запроса, предусмотренного статьей 15.1 Федерального закона от 27.07.2010 № 210-ФЗ «Об</w:t>
      </w:r>
      <w:r w:rsidR="00C9362C">
        <w:rPr>
          <w:rFonts w:ascii="Times New Roman" w:hAnsi="Times New Roman" w:cs="Times New Roman"/>
          <w:sz w:val="24"/>
          <w:szCs w:val="24"/>
        </w:rPr>
        <w:t> </w:t>
      </w:r>
      <w:r w:rsidRPr="00C9362C">
        <w:rPr>
          <w:rFonts w:ascii="Times New Roman" w:hAnsi="Times New Roman" w:cs="Times New Roman"/>
          <w:sz w:val="24"/>
          <w:szCs w:val="24"/>
        </w:rPr>
        <w:t>организации предоставления государственных и муниципальных услуг».</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III. СОСТАВ, ПОСЛЕДОВАТЕЛЬНОСТЬ И СРОКИ ВЫПОЛНЕНИЯ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АДМИНИСТРАТИВНЫХ ПРОЦЕДУР, ТРЕБОВАНИЯ К ПОРЯДКУ ИХ</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ВЫПОЛНЕНИЯ, В ТОМ ЧИСЛЕ ОСОБЕННОСТИ ВЫПОЛНЕНИЯ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АДМИНИСТРАТИВНЫХ ПРОЦЕДУР В ЭЛЕКТРОННОЙ ФОРМЕ, А ТАКЖЕ</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ОСОБЕННОСТИ ВЫПОЛНЕНИЯ АДМИНИСТРАТИВНЫХ ПРОЦЕДУР</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В МНОГОФУНКЦИОНАЛЬНЫХ ЦЕНТРАХ</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прием и регистрация заявления (обращения, запроса) о предоставлении письменных разъяснений по вопросам применения нормативных правовых актов муниципального образования о местных налогах;</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рассмотрение заявления (обращения, запроса) и документов. Принятие решения о предоставлении или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подготовка, согласование и подписание проекта письменного разъяснения или проекта письменного отказа;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направление (выдача) заявителю письменного разъяснения по вопросам применения нормативных правовых актов муниципального образования о местных налогах или письменного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Прием и регистрация заявления (обращения, запроса) о предоставлении письменных разъяснений по вопросам применения нормативных правовых актов муниципального образования о местных налогах.</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2.1. Основанием для начала административной процедуры является поступление от заявителя в адрес Администрации города или непосредственно в адрес департамента финансов соответствующего заявления (обращения, запроса) и прилагаемых к нему документов (в случае их направления).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2.2. Прием, регистрация, предварительное рассмотрение, передача на рассмотрение руководству и направление исполнителям поступивших заявлений (обращений, запросов) осуществляются специалистами, ответственными за организацию и ведение делопроизводства в Администрации города (департаменте финансов), в порядке, установленном муниципальным правовым актом.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случае если заявление (обращение, запрос) и документы были получены ответственным специалистом при личном обращении заявителя, они подлежат обязательной передаче ответственным специалистом для регистрации специалистам, ответственным за организацию и ведение делопроизводства в Администрации города (департаменте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 xml:space="preserve">Заявление (обращение, запрос) и прилагаемые к нему документы (в случае их направления) подлежат обязательной регистрации в системе </w:t>
      </w:r>
      <w:r w:rsidR="001C5F35" w:rsidRPr="00C9362C">
        <w:rPr>
          <w:rFonts w:ascii="Times New Roman" w:hAnsi="Times New Roman" w:cs="Times New Roman"/>
          <w:sz w:val="24"/>
          <w:szCs w:val="24"/>
        </w:rPr>
        <w:t xml:space="preserve">автоматизации делопроизводства и электронного документооборота «Дело» </w:t>
      </w:r>
      <w:r w:rsidRPr="00C9362C">
        <w:rPr>
          <w:rFonts w:ascii="Times New Roman" w:hAnsi="Times New Roman" w:cs="Times New Roman"/>
          <w:sz w:val="24"/>
          <w:szCs w:val="24"/>
        </w:rPr>
        <w:t>в течение одного рабочего дня с момента поступления.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Зарегистрированное заявление (обращение, запрос) и прилагаемые к нему документы (в</w:t>
      </w:r>
      <w:r w:rsidR="00C9362C">
        <w:rPr>
          <w:rFonts w:ascii="Times New Roman" w:hAnsi="Times New Roman" w:cs="Times New Roman"/>
          <w:sz w:val="24"/>
          <w:szCs w:val="24"/>
        </w:rPr>
        <w:t> </w:t>
      </w:r>
      <w:r w:rsidRPr="00C9362C">
        <w:rPr>
          <w:rFonts w:ascii="Times New Roman" w:hAnsi="Times New Roman" w:cs="Times New Roman"/>
          <w:sz w:val="24"/>
          <w:szCs w:val="24"/>
        </w:rPr>
        <w:t>случае их направления) передаются ответственному специалисту.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2.3. Критерием принятия решения о приеме и регистрация заявления (обращения, запроса) является наличие соответствующего заявления (обращения, запроса) и прилагаемых к нему документов.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2.4. Максимальный срок выполнения данной административной процедуры один рабочий день с момента предоставления заявления (обращения, запроса) в Администрацию города (департамент финансов). В случае личного обращения заявителя с заявлением (обращением, запросом) - в течение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2.5. Результатом выполнения данной административной процедуры является зарегистрированное заявление (обращение, запрос) в системе </w:t>
      </w:r>
      <w:r w:rsidR="001C5F35" w:rsidRPr="00C9362C">
        <w:rPr>
          <w:rFonts w:ascii="Times New Roman" w:hAnsi="Times New Roman" w:cs="Times New Roman"/>
          <w:sz w:val="24"/>
          <w:szCs w:val="24"/>
        </w:rPr>
        <w:t>автоматизации делопроизводства и электронного документооборота «Дело»</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2.6. Административная процедура в электронном виде осуществляется.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 Рассмотрение заявления (обращения, запроса) и документов, принятие решения о</w:t>
      </w:r>
      <w:r w:rsidR="00C9362C">
        <w:rPr>
          <w:rFonts w:ascii="Times New Roman" w:hAnsi="Times New Roman" w:cs="Times New Roman"/>
          <w:sz w:val="24"/>
          <w:szCs w:val="24"/>
        </w:rPr>
        <w:t> </w:t>
      </w:r>
      <w:r w:rsidRPr="00C9362C">
        <w:rPr>
          <w:rFonts w:ascii="Times New Roman" w:hAnsi="Times New Roman" w:cs="Times New Roman"/>
          <w:sz w:val="24"/>
          <w:szCs w:val="24"/>
        </w:rPr>
        <w:t>предоставлении или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3.1. Основанием для начала административной процедуры является поступление ответственному специалисту зарегистрированного заявления (обращения, запроса) и прилагаемых к нему документов (с соответствующей резолюцией руководителя департамента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3.2. В ходе административной процедуры ответственный специалист выполняет следующие административные действия: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проводит проверку заявления (обращения, запроса) и предоставленных документов (в</w:t>
      </w:r>
      <w:r w:rsidR="000953CB">
        <w:rPr>
          <w:rFonts w:ascii="Times New Roman" w:hAnsi="Times New Roman" w:cs="Times New Roman"/>
          <w:sz w:val="24"/>
          <w:szCs w:val="24"/>
        </w:rPr>
        <w:t> </w:t>
      </w:r>
      <w:r w:rsidRPr="00C9362C">
        <w:rPr>
          <w:rFonts w:ascii="Times New Roman" w:hAnsi="Times New Roman" w:cs="Times New Roman"/>
          <w:sz w:val="24"/>
          <w:szCs w:val="24"/>
        </w:rPr>
        <w:t xml:space="preserve">случае их направления) на наличие или отсутствие оснований для отказа в предоставлении муниципальной услуги в соответствии с </w:t>
      </w:r>
      <w:hyperlink w:anchor="P121">
        <w:r w:rsidRPr="00C9362C">
          <w:rPr>
            <w:rFonts w:ascii="Times New Roman" w:hAnsi="Times New Roman" w:cs="Times New Roman"/>
            <w:sz w:val="24"/>
            <w:szCs w:val="24"/>
          </w:rPr>
          <w:t>пунктом 10 раздела II</w:t>
        </w:r>
      </w:hyperlink>
      <w:r w:rsidRPr="00C9362C">
        <w:rPr>
          <w:rFonts w:ascii="Times New Roman" w:hAnsi="Times New Roman" w:cs="Times New Roman"/>
          <w:sz w:val="24"/>
          <w:szCs w:val="24"/>
        </w:rPr>
        <w:t xml:space="preserve"> настоящего административного регламента;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осуществляет взаимодействие с заявителем по вопросам уточнения информации, изложенной в заявлении (обращении, запросе);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принимает решение о предоставлении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3.3. Критерием принятия решения о рассмотрении заявления (обращения, запроса) и документов, принятии решения о предоставлении или об отказе в предоставлении муниципальной услуги является отсутствие (наличие) оснований для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3.4. Максимальная продолжительность данной административной процедуры составляет два рабочих дня с момента поступления ответственному специалисту зарегистрированного заявления (обращения, запроса) и прилагаемых к нему документов.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3.5. Результатом административной процедуры является решение о предоставлении (об</w:t>
      </w:r>
      <w:r w:rsidR="000953CB">
        <w:rPr>
          <w:rFonts w:ascii="Times New Roman" w:hAnsi="Times New Roman" w:cs="Times New Roman"/>
          <w:sz w:val="24"/>
          <w:szCs w:val="24"/>
        </w:rPr>
        <w:t> </w:t>
      </w:r>
      <w:r w:rsidRPr="00C9362C">
        <w:rPr>
          <w:rFonts w:ascii="Times New Roman" w:hAnsi="Times New Roman" w:cs="Times New Roman"/>
          <w:sz w:val="24"/>
          <w:szCs w:val="24"/>
        </w:rPr>
        <w:t>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3.6. Административная процедура в электронном виде осуществляется.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 Подготовка, согласование и подписание проекта письменного разъяснения или проекта письменного отказа о предоставлении муниципальной услуги (далее - проект ответа).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4.1. Основанием для начала административной процедуры является принятое ответственным специалистом решение о предоставлении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4.2. В ходе административной процедуры выполняются следующие административные действия: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подготовка ответственным специалистом проекта ответа и направление его для согласования начальнику отдела доходов и заместителю директора департамента финансов, курирующему деятельность отдела доходов (далее - согласующие);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рассмотрение согласующими проекта ответа и согласование его (с учетом правок, внесенных ответственным специалистом по предложениям согласующих) в срок (для каждого из согласующих) не более двух рабочих дней с момента получения проекта письменного разъяснения, не более одного рабочего дня с момента получения проекта письменного отказа о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направление (предоставление) ответственным специалистом согласованного проекта ответа на рассмотрение и подписание директору департамента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 рассмотрение директором департамента финансов согласованного проекта ответа и подписание его (с учетом правок, внесенных ответственным специалистом, согласованных согласующими, по замечаниям и предложениям директора департамента финансов) в срок не более </w:t>
      </w:r>
      <w:r w:rsidR="001C5F35" w:rsidRPr="00C9362C">
        <w:rPr>
          <w:rFonts w:ascii="Times New Roman" w:hAnsi="Times New Roman" w:cs="Times New Roman"/>
          <w:sz w:val="24"/>
          <w:szCs w:val="24"/>
        </w:rPr>
        <w:t>двух</w:t>
      </w:r>
      <w:r w:rsidRPr="00C9362C">
        <w:rPr>
          <w:rFonts w:ascii="Times New Roman" w:hAnsi="Times New Roman" w:cs="Times New Roman"/>
          <w:sz w:val="24"/>
          <w:szCs w:val="24"/>
        </w:rPr>
        <w:t xml:space="preserve"> рабочих дней с момента получения проекта письменного разъяснения, не более 1 рабочего дня с момента получения проекта письменного отказа о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4.3. Критерием принятия решения о подготовке, согласовании и подписании проекта ответа является отсутствие оснований для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4.4. Максимальная продолжительность данной административной процедуры составляет </w:t>
      </w:r>
      <w:r w:rsidR="001C5F35" w:rsidRPr="00C9362C">
        <w:rPr>
          <w:rFonts w:ascii="Times New Roman" w:hAnsi="Times New Roman" w:cs="Times New Roman"/>
          <w:sz w:val="24"/>
          <w:szCs w:val="24"/>
        </w:rPr>
        <w:t>16</w:t>
      </w:r>
      <w:r w:rsidRPr="00C9362C">
        <w:rPr>
          <w:rFonts w:ascii="Times New Roman" w:hAnsi="Times New Roman" w:cs="Times New Roman"/>
          <w:sz w:val="24"/>
          <w:szCs w:val="24"/>
        </w:rPr>
        <w:t xml:space="preserve"> рабочих дней со дня поступления зарегистрированного заявления (обращения, запроса) для подготовки проекта письменного разъяснения, три рабочих дня для подготовки проекта письменного отказа о предоставлении муниципальной услуги.</w:t>
      </w:r>
    </w:p>
    <w:p w:rsidR="00EE2F23" w:rsidRPr="00C9362C" w:rsidRDefault="00EE2F23" w:rsidP="000953CB">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По решению директора департамента финансов, указанный срок для подготовки проекта письменного разъяснения может быть продлен, но не более чем на один месяц, с</w:t>
      </w:r>
      <w:r w:rsidR="000953CB">
        <w:rPr>
          <w:rFonts w:ascii="Times New Roman" w:hAnsi="Times New Roman" w:cs="Times New Roman"/>
          <w:sz w:val="24"/>
          <w:szCs w:val="24"/>
        </w:rPr>
        <w:t> </w:t>
      </w:r>
      <w:r w:rsidRPr="00C9362C">
        <w:rPr>
          <w:rFonts w:ascii="Times New Roman" w:hAnsi="Times New Roman" w:cs="Times New Roman"/>
          <w:sz w:val="24"/>
          <w:szCs w:val="24"/>
        </w:rPr>
        <w:t>одновременным информированием заявителя и указанием причин продления срока.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4.5. Результатом административной процедуры является подписанное директором департамента финансов письменное разъяснение с присвоенным регистрационным номером, либо подписанный директором департамента финансов отказ в предоставлении муниципальной услуги с присвоенным регистрационным номером.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4.6. Административная процедура в электронном виде осуществляется.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 Направление (выдача) заявителю письменного разъяснения по вопросам применения нормативных правовых актов муниципального образования о местных налогах или письменного отказа в предоставлении муниципальной услуги (далее - письменный ответ).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5.1. Основанием для начала административной процедуры является наличие </w:t>
      </w:r>
      <w:r w:rsidRPr="00C9362C">
        <w:rPr>
          <w:rFonts w:ascii="Times New Roman" w:hAnsi="Times New Roman" w:cs="Times New Roman"/>
          <w:sz w:val="24"/>
          <w:szCs w:val="24"/>
        </w:rPr>
        <w:lastRenderedPageBreak/>
        <w:t>зарегистрированного письменного ответа на заявление (обращение, запрос) заявителя.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5.2. Направление (выдача) заявителю письменного ответа обеспечивается ответственным специалистом одним из способов, указанных заявителем в заявлении (обращении, запросе): лично, на почтовый адрес, по электронной почте, по факсу.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случае отсутствия в заявлении (обращении, запросе) информации о способе получения заявителем письменного ответа, ответ подлежит направлению по почте в соответствии с адресом, указанным в заявлении (обращении, запросе) с одновременным направлением по электронной почте (в случае указания ее адреса в заявлении (обращении, запросе).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5.3. Критерием принятия решения для выполнения административной процедуры является наличие зарегистрированного письменного разъяснения по вопросам применения нормативных правовых актов муниципального образования о местных налогах/ письменного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5.4. Максимальная продолжительность данной административной процедуры составляет не более одного рабочего дня со дня регистрации письменного ответа. В случае выдачи заявителю письменного ответа лично - в течение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5.5. Результатом административной процедуры является получение заявителем письменного ответа.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5.6. Административная процедура в электронном виде осуществляется.</w:t>
      </w:r>
    </w:p>
    <w:p w:rsidR="001C5F35" w:rsidRPr="00C9362C" w:rsidRDefault="001C5F35">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5.7. Муниципальная услуга не предоставляется через многофункциональные центры предоставления государственных и муниципальных услуг.</w:t>
      </w:r>
    </w:p>
    <w:p w:rsidR="001C5F35"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6. Утратил силу. </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7.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составления запроса заявителя о предоставлении муниципальной услуги без рассмотрения, не предусмотрены.</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IV. ИНЫЕ ПОЛОЖЕНИЯ, ПРЕДУСМОТРЕННЫЕ НОРМАТИВНЫМ</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ПРАВОВЫМ АКТОМ ПРАВИТЕЛЬСТВА РОССИЙСКОЙ ФЕДЕРАЦИИ</w:t>
      </w:r>
    </w:p>
    <w:p w:rsidR="00EE2F23" w:rsidRPr="00C9362C" w:rsidRDefault="00EE2F23" w:rsidP="001C5F35">
      <w:pPr>
        <w:pStyle w:val="ConsPlusNormal"/>
        <w:jc w:val="center"/>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Иные положения, в соответствии с нормативным правовым актом Правительства Российской Федерации, не предусмотрены.</w:t>
      </w:r>
    </w:p>
    <w:p w:rsidR="000953CB" w:rsidRPr="00C9362C" w:rsidRDefault="000953CB">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V. ДОСУДЕБНЫЙ (ВНЕСУДЕБНЫЙ) ПОРЯДОК ОБЖАЛОВАНИЯ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РЕШЕНИЙ И ДЕЙСТВИЙ (БЕЗДЕЙСТВИЯ) ОРГАНОВ МЕСТНОГО</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САМОУПРАВЛЕНИЯ, ПРЕДОСТАВЛЯЮЩЕГО МУНИЦИПАЛЬНУЮ УСЛУГУ,</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 ТАКЖЕ ЕГО ДОЛЖНОСТНЫХ ЛИЦ, МУНИЦИПАЛЬНЫХ СЛУЖАЩИХ</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Утратил силу. </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pBdr>
          <w:bottom w:val="single" w:sz="6" w:space="0" w:color="auto"/>
        </w:pBdr>
        <w:spacing w:before="100" w:after="100"/>
        <w:jc w:val="both"/>
        <w:rPr>
          <w:rFonts w:ascii="Times New Roman" w:hAnsi="Times New Roman" w:cs="Times New Roman"/>
          <w:sz w:val="24"/>
          <w:szCs w:val="24"/>
        </w:rPr>
      </w:pPr>
    </w:p>
    <w:p w:rsidR="000C22D3" w:rsidRPr="00C9362C" w:rsidRDefault="000C22D3">
      <w:pPr>
        <w:rPr>
          <w:rFonts w:ascii="Times New Roman" w:hAnsi="Times New Roman" w:cs="Times New Roman"/>
          <w:sz w:val="24"/>
          <w:szCs w:val="24"/>
        </w:rPr>
      </w:pPr>
    </w:p>
    <w:sectPr w:rsidR="000C22D3" w:rsidRPr="00C9362C" w:rsidSect="000953CB">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23"/>
    <w:rsid w:val="00027338"/>
    <w:rsid w:val="000953CB"/>
    <w:rsid w:val="000C22D3"/>
    <w:rsid w:val="001C5F35"/>
    <w:rsid w:val="002A4AC4"/>
    <w:rsid w:val="00373CAE"/>
    <w:rsid w:val="005732A4"/>
    <w:rsid w:val="005B436D"/>
    <w:rsid w:val="00B61055"/>
    <w:rsid w:val="00C9362C"/>
    <w:rsid w:val="00EC0BD5"/>
    <w:rsid w:val="00EE2F23"/>
    <w:rsid w:val="00EE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DECE5-5487-4021-BD9B-59FB5870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F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F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2F2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C0B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0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73806&amp;dst=100005" TargetMode="External"/><Relationship Id="rId13" Type="http://schemas.openxmlformats.org/officeDocument/2006/relationships/hyperlink" Target="https://login.consultant.ru/link/?req=doc&amp;base=RLAW926&amp;n=326134" TargetMode="External"/><Relationship Id="rId18" Type="http://schemas.openxmlformats.org/officeDocument/2006/relationships/hyperlink" Target="https://login.consultant.ru/link/?req=doc&amp;base=RLAW926&amp;n=3116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6&amp;dst=290" TargetMode="External"/><Relationship Id="rId7" Type="http://schemas.openxmlformats.org/officeDocument/2006/relationships/hyperlink" Target="https://login.consultant.ru/link/?req=doc&amp;base=RLAW926&amp;n=251193&amp;dst=100005" TargetMode="External"/><Relationship Id="rId12" Type="http://schemas.openxmlformats.org/officeDocument/2006/relationships/hyperlink" Target="https://login.consultant.ru/link/?req=doc&amp;base=LAW&amp;n=494996&amp;dst=100094" TargetMode="External"/><Relationship Id="rId17" Type="http://schemas.openxmlformats.org/officeDocument/2006/relationships/hyperlink" Target="https://login.consultant.ru/link/?req=doc&amp;base=RLAW926&amp;n=311682" TargetMode="External"/><Relationship Id="rId2" Type="http://schemas.openxmlformats.org/officeDocument/2006/relationships/settings" Target="settings.xml"/><Relationship Id="rId16" Type="http://schemas.openxmlformats.org/officeDocument/2006/relationships/hyperlink" Target="https://login.consultant.ru/link/?req=doc&amp;base=RLAW926&amp;n=311683" TargetMode="External"/><Relationship Id="rId20" Type="http://schemas.openxmlformats.org/officeDocument/2006/relationships/hyperlink" Target="https://login.consultant.ru/link/?req=doc&amp;base=LAW&amp;n=494996&amp;dst=43" TargetMode="External"/><Relationship Id="rId1" Type="http://schemas.openxmlformats.org/officeDocument/2006/relationships/styles" Target="styles.xml"/><Relationship Id="rId6" Type="http://schemas.openxmlformats.org/officeDocument/2006/relationships/hyperlink" Target="https://login.consultant.ru/link/?req=doc&amp;base=RLAW926&amp;n=246867&amp;dst=100005" TargetMode="External"/><Relationship Id="rId11" Type="http://schemas.openxmlformats.org/officeDocument/2006/relationships/hyperlink" Target="https://login.consultant.ru/link/?req=doc&amp;base=LAW&amp;n=483130&amp;dst=307" TargetMode="External"/><Relationship Id="rId24" Type="http://schemas.openxmlformats.org/officeDocument/2006/relationships/theme" Target="theme/theme1.xml"/><Relationship Id="rId5" Type="http://schemas.openxmlformats.org/officeDocument/2006/relationships/hyperlink" Target="https://login.consultant.ru/link/?req=doc&amp;base=RLAW926&amp;n=243668&amp;dst=100049" TargetMode="External"/><Relationship Id="rId15" Type="http://schemas.openxmlformats.org/officeDocument/2006/relationships/hyperlink" Target="https://login.consultant.ru/link/?req=doc&amp;base=RLAW926&amp;n=321557" TargetMode="External"/><Relationship Id="rId23" Type="http://schemas.openxmlformats.org/officeDocument/2006/relationships/fontTable" Target="fontTable.xml"/><Relationship Id="rId10" Type="http://schemas.openxmlformats.org/officeDocument/2006/relationships/hyperlink" Target="https://login.consultant.ru/link/?req=doc&amp;base=RLAW926&amp;n=328859&amp;dst=100005" TargetMode="External"/><Relationship Id="rId19" Type="http://schemas.openxmlformats.org/officeDocument/2006/relationships/hyperlink" Target="https://login.consultant.ru/link/?req=doc&amp;base=RLAW926&amp;n=311682" TargetMode="External"/><Relationship Id="rId4" Type="http://schemas.openxmlformats.org/officeDocument/2006/relationships/hyperlink" Target="https://login.consultant.ru/link/?req=doc&amp;base=RLAW926&amp;n=234030&amp;dst=100005" TargetMode="External"/><Relationship Id="rId9" Type="http://schemas.openxmlformats.org/officeDocument/2006/relationships/hyperlink" Target="https://login.consultant.ru/link/?req=doc&amp;base=RLAW926&amp;n=290997&amp;dst=100005" TargetMode="External"/><Relationship Id="rId14" Type="http://schemas.openxmlformats.org/officeDocument/2006/relationships/hyperlink" Target="https://login.consultant.ru/link/?req=doc&amp;base=RLAW926&amp;n=322747&amp;dst=100050" TargetMode="External"/><Relationship Id="rId22" Type="http://schemas.openxmlformats.org/officeDocument/2006/relationships/hyperlink" Target="https://login.consultant.ru/link/?req=doc&amp;base=LAW&amp;n=483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5302</Words>
  <Characters>30223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Недорезова Ирина Юрьевна</dc:creator>
  <cp:keywords/>
  <dc:description/>
  <cp:lastModifiedBy>Недорезова Ирина Юрьевна</cp:lastModifiedBy>
  <cp:revision>3</cp:revision>
  <cp:lastPrinted>2025-07-31T06:07:00Z</cp:lastPrinted>
  <dcterms:created xsi:type="dcterms:W3CDTF">2026-03-19T11:16:00Z</dcterms:created>
  <dcterms:modified xsi:type="dcterms:W3CDTF">2026-03-19T11:42:00Z</dcterms:modified>
</cp:coreProperties>
</file>