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4A2995F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F42B4C" w:rsidRPr="00F42B4C">
        <w:rPr>
          <w:b/>
          <w:sz w:val="24"/>
          <w:szCs w:val="24"/>
          <w:u w:val="single"/>
        </w:rPr>
        <w:t>Принимаем лом автовесы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5F6A8" w14:textId="77777777" w:rsidR="00491E2D" w:rsidRDefault="00491E2D">
      <w:r>
        <w:separator/>
      </w:r>
    </w:p>
  </w:endnote>
  <w:endnote w:type="continuationSeparator" w:id="0">
    <w:p w14:paraId="7010B3DC" w14:textId="77777777" w:rsidR="00491E2D" w:rsidRDefault="0049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89A99" w14:textId="77777777" w:rsidR="00491E2D" w:rsidRDefault="00491E2D">
      <w:r>
        <w:separator/>
      </w:r>
    </w:p>
  </w:footnote>
  <w:footnote w:type="continuationSeparator" w:id="0">
    <w:p w14:paraId="0D9FB87F" w14:textId="77777777" w:rsidR="00491E2D" w:rsidRDefault="0049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91E2D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42B4C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2025-09-25T12:50:00Z</dcterms:modified>
</cp:coreProperties>
</file>