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8A" w:rsidRPr="0021728A" w:rsidRDefault="0021728A" w:rsidP="0021728A">
      <w:pPr>
        <w:contextualSpacing/>
        <w:jc w:val="center"/>
        <w:rPr>
          <w:szCs w:val="28"/>
        </w:rPr>
      </w:pPr>
      <w:bookmarkStart w:id="0" w:name="sub_1000"/>
      <w:bookmarkStart w:id="1" w:name="sub_1"/>
      <w:r w:rsidRPr="0021728A">
        <w:rPr>
          <w:szCs w:val="28"/>
        </w:rPr>
        <w:t>Положительное/отрицательное заключение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Cs w:val="28"/>
        </w:rPr>
        <w:t>об оценке регулирующего воздействия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Cs w:val="28"/>
        </w:rPr>
        <w:t>проекта муниципального нормативного правового акта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</w:p>
    <w:p w:rsidR="0021728A" w:rsidRPr="0021728A" w:rsidRDefault="0021728A" w:rsidP="0021728A">
      <w:pPr>
        <w:ind w:right="-143" w:firstLine="720"/>
        <w:contextualSpacing/>
        <w:jc w:val="both"/>
        <w:rPr>
          <w:szCs w:val="28"/>
        </w:rPr>
      </w:pPr>
      <w:r w:rsidRPr="0021728A">
        <w:rPr>
          <w:szCs w:val="28"/>
        </w:rPr>
        <w:t xml:space="preserve">Управление инвестиций, развития предпринимательства и туризма Администрации города (далее – уполномоченный орган) в соответствии </w:t>
      </w:r>
      <w:hyperlink r:id="rId7" w:history="1"/>
      <w:r w:rsidRPr="0021728A">
        <w:rPr>
          <w:szCs w:val="28"/>
        </w:rPr>
        <w:t>порядком                    проведения оценки регулирующего воздействия проектов муниципальных                   нормативных правовых актов в Администрации города, утвержденным постановлением Главы города от _____________ № _______, рассмотрев проект ____________________________________________________________________ ,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(наименование проекта муниципального нормативного правового акта)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пояснительную записку к нему, сводный отчет об оценке регулирующего                      воздействия (далее – ОРВ) проекта муниципального нормативного правового акта и свод предложений о результатах проведения публичных консультаций, подготовленные ____________________________________________________________________,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(наименование структурного подразделения, муниципального учреждения – разработчика)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сообщает следующее.</w:t>
      </w:r>
    </w:p>
    <w:p w:rsidR="0021728A" w:rsidRPr="0021728A" w:rsidRDefault="0021728A" w:rsidP="0021728A">
      <w:pPr>
        <w:ind w:firstLine="708"/>
        <w:contextualSpacing/>
        <w:jc w:val="both"/>
        <w:rPr>
          <w:szCs w:val="28"/>
        </w:rPr>
      </w:pPr>
    </w:p>
    <w:p w:rsidR="0021728A" w:rsidRPr="0021728A" w:rsidRDefault="0021728A" w:rsidP="0021728A">
      <w:pPr>
        <w:ind w:firstLine="708"/>
        <w:contextualSpacing/>
        <w:jc w:val="both"/>
        <w:rPr>
          <w:szCs w:val="28"/>
        </w:rPr>
      </w:pPr>
      <w:r w:rsidRPr="0021728A">
        <w:rPr>
          <w:szCs w:val="28"/>
        </w:rPr>
        <w:t>Проект муниципального нормативного правового акта направлен разработчиком для подготовки настоящего заключения _____________________.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  <w:r w:rsidRPr="0021728A">
        <w:rPr>
          <w:szCs w:val="28"/>
        </w:rPr>
        <w:t xml:space="preserve">                                                                                                    </w:t>
      </w:r>
      <w:r w:rsidRPr="0021728A">
        <w:rPr>
          <w:sz w:val="20"/>
          <w:szCs w:val="20"/>
        </w:rPr>
        <w:t>(впервые/повторно)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  <w:r w:rsidRPr="0021728A">
        <w:rPr>
          <w:szCs w:val="28"/>
          <w:vertAlign w:val="subscript"/>
        </w:rPr>
        <w:t>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(информация о предшествующей подготовке заключений об ОРВ проекта </w:t>
      </w:r>
    </w:p>
    <w:p w:rsidR="0021728A" w:rsidRPr="0021728A" w:rsidRDefault="0021728A" w:rsidP="0021728A">
      <w:pPr>
        <w:contextualSpacing/>
        <w:jc w:val="center"/>
        <w:rPr>
          <w:szCs w:val="28"/>
        </w:rPr>
      </w:pPr>
      <w:r w:rsidRPr="0021728A">
        <w:rPr>
          <w:sz w:val="20"/>
          <w:szCs w:val="20"/>
        </w:rPr>
        <w:t>муниципального нормативного правового акта)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(основания для отнесения проекта муниципального правового акта 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к высокой/средней степени регулирующего воздействия)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(основные положения предлагаемого правового регулирования, анализ альтернативных вариантов 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правового регулирования, выводы об обоснованности предлагаемого правового регулирования </w:t>
      </w:r>
    </w:p>
    <w:p w:rsidR="0021728A" w:rsidRPr="0021728A" w:rsidRDefault="0021728A" w:rsidP="0021728A">
      <w:pPr>
        <w:ind w:hanging="142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и (или) иная информация уполномоченного органа)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Информация об ОРВ проекта муниципального нормативного правового акта «____» ____________20___года размещена/не размещена разработчиком: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- на официальном портале Администрации города;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- на портале проектов нормативных правовых актов (http://regulation.admhmao.ru).</w:t>
      </w: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>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проинформированы/ не проинформированы о проведении публичных консультаций в мессенджере «</w:t>
      </w:r>
      <w:r w:rsidR="00E746C1" w:rsidRPr="0021728A">
        <w:rPr>
          <w:szCs w:val="28"/>
          <w:lang w:val="en-US"/>
        </w:rPr>
        <w:t>Telegram</w:t>
      </w:r>
      <w:r w:rsidRPr="0021728A">
        <w:rPr>
          <w:szCs w:val="28"/>
        </w:rPr>
        <w:t>» в групп</w:t>
      </w:r>
      <w:r w:rsidR="00E746C1">
        <w:rPr>
          <w:szCs w:val="28"/>
        </w:rPr>
        <w:t>ах</w:t>
      </w:r>
      <w:r w:rsidRPr="0021728A">
        <w:rPr>
          <w:szCs w:val="28"/>
        </w:rPr>
        <w:t xml:space="preserve"> «ОРВ в Сургуте», </w:t>
      </w:r>
      <w:bookmarkStart w:id="2" w:name="_GoBack"/>
      <w:bookmarkEnd w:id="2"/>
      <w:r w:rsidRPr="0021728A">
        <w:rPr>
          <w:szCs w:val="28"/>
        </w:rPr>
        <w:t>«Инвестируй в Сургут».</w:t>
      </w:r>
    </w:p>
    <w:p w:rsidR="0021728A" w:rsidRPr="0021728A" w:rsidRDefault="0021728A" w:rsidP="0021728A">
      <w:pPr>
        <w:ind w:firstLine="720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20"/>
        <w:contextualSpacing/>
        <w:jc w:val="both"/>
        <w:rPr>
          <w:szCs w:val="28"/>
        </w:rPr>
      </w:pPr>
      <w:r w:rsidRPr="0021728A">
        <w:rPr>
          <w:szCs w:val="28"/>
        </w:rPr>
        <w:t xml:space="preserve">Разработчиком проведены публичные консультации по проекту муниципального нормативного правового акта в период </w:t>
      </w:r>
      <w:r w:rsidRPr="0021728A">
        <w:rPr>
          <w:szCs w:val="28"/>
        </w:rPr>
        <w:br/>
        <w:t>с «____» _________ 20___ года по «____» ___________ 20___ года.</w:t>
      </w:r>
    </w:p>
    <w:p w:rsidR="0021728A" w:rsidRPr="0021728A" w:rsidRDefault="0021728A" w:rsidP="0021728A">
      <w:pPr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</w:t>
      </w:r>
    </w:p>
    <w:p w:rsidR="0021728A" w:rsidRPr="0021728A" w:rsidRDefault="0021728A" w:rsidP="0021728A">
      <w:pPr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(обобщение результатов публичных консультаций)</w:t>
      </w:r>
    </w:p>
    <w:p w:rsidR="0021728A" w:rsidRPr="0021728A" w:rsidRDefault="0021728A" w:rsidP="0021728A">
      <w:pPr>
        <w:ind w:firstLine="567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По результатам рассмотрения представленных документов установлено: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1. Процедуры ОРВ, предусмотренные порядком, соблюдены/                           не соблюдены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несоответствия проведенных разработчиком процедур порядку)</w:t>
      </w:r>
    </w:p>
    <w:p w:rsidR="0021728A" w:rsidRPr="0021728A" w:rsidRDefault="0021728A" w:rsidP="0021728A">
      <w:pPr>
        <w:ind w:firstLine="709"/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 xml:space="preserve">2. Сводный отчет об ОРВ проекта муниципального нормативного                          правового акта: 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2.1. Форма отчета соответствует/не соответствует порядку.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2.2. Информация, содержащаяся в отчете об ОРВ, достаточна/недостаточна</w:t>
      </w:r>
    </w:p>
    <w:p w:rsidR="0021728A" w:rsidRPr="0021728A" w:rsidRDefault="0021728A" w:rsidP="0021728A">
      <w:pPr>
        <w:ind w:firstLine="567"/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_______________________________________________________________.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(указываются недостатки, допущенные при заполнении сводного отчета об ОРВ)</w:t>
      </w: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2.3. Обоснование решения проблемы предложенным способом регулирования достаточно/недостаточно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(указываются недостатки обоснования решения проблемы предложенным способом регулирования)</w:t>
      </w:r>
    </w:p>
    <w:p w:rsidR="0021728A" w:rsidRPr="0021728A" w:rsidRDefault="0021728A" w:rsidP="0021728A">
      <w:pPr>
        <w:ind w:firstLine="567"/>
        <w:contextualSpacing/>
        <w:jc w:val="center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 xml:space="preserve">3. В проекте муниципального нормативного правового акта отсутствуют/выявлены положения, вводящие избыточные обязанности, запреты                        и ограничения для субъектов предпринимательской и иной экономической                      деятельности или способствующие их введению, а также </w:t>
      </w:r>
      <w:r w:rsidRPr="0021728A">
        <w:rPr>
          <w:spacing w:val="-4"/>
          <w:szCs w:val="28"/>
        </w:rPr>
        <w:t>положения, способствующие возникновению необоснованных расходов субъектов</w:t>
      </w:r>
      <w:r w:rsidRPr="0021728A">
        <w:rPr>
          <w:szCs w:val="28"/>
        </w:rPr>
        <w:t xml:space="preserve"> предпринимательской и иной экономической деятельности, и местного бюджета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выявления соответствующих положений)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ind w:firstLine="709"/>
        <w:contextualSpacing/>
        <w:jc w:val="both"/>
        <w:rPr>
          <w:szCs w:val="28"/>
        </w:rPr>
      </w:pPr>
      <w:r w:rsidRPr="0021728A">
        <w:rPr>
          <w:szCs w:val="28"/>
        </w:rPr>
        <w:t>4. Проект муниципального нормативного правового акта соответствует/</w:t>
      </w:r>
      <w:r w:rsidRPr="0021728A">
        <w:rPr>
          <w:szCs w:val="28"/>
        </w:rPr>
        <w:br/>
      </w:r>
      <w:r w:rsidRPr="0021728A">
        <w:rPr>
          <w:spacing w:val="-6"/>
          <w:szCs w:val="28"/>
        </w:rPr>
        <w:t>не соответствует принципам, установленным Федеральным законом от 31.07.202</w:t>
      </w:r>
      <w:r w:rsidRPr="0021728A">
        <w:rPr>
          <w:szCs w:val="28"/>
        </w:rPr>
        <w:t>0            № 247-ФЗ «Об обязательных требованиях в Российской Федерации»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____________________________________________________________________.</w:t>
      </w:r>
    </w:p>
    <w:p w:rsidR="0021728A" w:rsidRPr="0021728A" w:rsidRDefault="0021728A" w:rsidP="0021728A">
      <w:pPr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(место для текстового описания, в случае несоответствия установленным принципам)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>Предлагается: _______________________________________________________.</w:t>
      </w:r>
    </w:p>
    <w:p w:rsidR="0021728A" w:rsidRPr="0021728A" w:rsidRDefault="0021728A" w:rsidP="0021728A">
      <w:pPr>
        <w:ind w:firstLine="1418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 xml:space="preserve">(указываются предложения и мнения уполномоченного органа, </w:t>
      </w:r>
    </w:p>
    <w:p w:rsidR="0021728A" w:rsidRPr="0021728A" w:rsidRDefault="0021728A" w:rsidP="0021728A">
      <w:pPr>
        <w:ind w:firstLine="1418"/>
        <w:contextualSpacing/>
        <w:jc w:val="center"/>
        <w:rPr>
          <w:sz w:val="20"/>
          <w:szCs w:val="20"/>
        </w:rPr>
      </w:pPr>
      <w:r w:rsidRPr="0021728A">
        <w:rPr>
          <w:sz w:val="20"/>
          <w:szCs w:val="20"/>
        </w:rPr>
        <w:t>включая предложения, направленные на улучшение качества проекта)</w:t>
      </w:r>
    </w:p>
    <w:p w:rsidR="0021728A" w:rsidRPr="0021728A" w:rsidRDefault="0021728A" w:rsidP="0021728A">
      <w:pPr>
        <w:contextualSpacing/>
        <w:jc w:val="both"/>
        <w:rPr>
          <w:sz w:val="20"/>
          <w:szCs w:val="20"/>
        </w:rPr>
      </w:pP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 xml:space="preserve">Руководитель </w:t>
      </w:r>
    </w:p>
    <w:p w:rsidR="0021728A" w:rsidRPr="0021728A" w:rsidRDefault="0021728A" w:rsidP="0021728A">
      <w:pPr>
        <w:contextualSpacing/>
        <w:jc w:val="both"/>
        <w:rPr>
          <w:szCs w:val="28"/>
        </w:rPr>
      </w:pPr>
      <w:r w:rsidRPr="0021728A">
        <w:rPr>
          <w:szCs w:val="28"/>
        </w:rPr>
        <w:t xml:space="preserve">уполномоченного органа               _______________     __________________                         </w:t>
      </w:r>
    </w:p>
    <w:p w:rsidR="0021728A" w:rsidRPr="00B4746E" w:rsidRDefault="0021728A" w:rsidP="0021728A">
      <w:pPr>
        <w:rPr>
          <w:szCs w:val="28"/>
        </w:rPr>
      </w:pPr>
      <w:r w:rsidRPr="0021728A">
        <w:rPr>
          <w:sz w:val="20"/>
          <w:szCs w:val="20"/>
        </w:rPr>
        <w:t xml:space="preserve">                                                                                              (подпись)                          (инициалы, фамилия)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:rsidR="00285575" w:rsidRDefault="00285575" w:rsidP="00816DE4">
      <w:pPr>
        <w:widowControl w:val="0"/>
        <w:autoSpaceDE w:val="0"/>
        <w:autoSpaceDN w:val="0"/>
        <w:adjustRightInd w:val="0"/>
        <w:ind w:left="5954"/>
        <w:rPr>
          <w:rFonts w:eastAsia="Times New Roman"/>
          <w:szCs w:val="28"/>
          <w:lang w:eastAsia="ru-RU"/>
        </w:rPr>
      </w:pPr>
    </w:p>
    <w:bookmarkEnd w:id="0"/>
    <w:bookmarkEnd w:id="1"/>
    <w:sectPr w:rsidR="00285575" w:rsidSect="00C96A55">
      <w:headerReference w:type="default" r:id="rId8"/>
      <w:pgSz w:w="11906" w:h="16838" w:code="9"/>
      <w:pgMar w:top="1134" w:right="567" w:bottom="102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BD" w:rsidRDefault="00F42BBD" w:rsidP="00920526">
      <w:r>
        <w:separator/>
      </w:r>
    </w:p>
  </w:endnote>
  <w:endnote w:type="continuationSeparator" w:id="0">
    <w:p w:rsidR="00F42BBD" w:rsidRDefault="00F42BB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BD" w:rsidRDefault="00F42BBD" w:rsidP="00920526">
      <w:r>
        <w:separator/>
      </w:r>
    </w:p>
  </w:footnote>
  <w:footnote w:type="continuationSeparator" w:id="0">
    <w:p w:rsidR="00F42BBD" w:rsidRDefault="00F42BBD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E746C1">
      <w:rPr>
        <w:rFonts w:ascii="Times New Roman" w:hAnsi="Times New Roman" w:cs="Times New Roman"/>
        <w:noProof/>
        <w:sz w:val="20"/>
        <w:szCs w:val="20"/>
      </w:rPr>
      <w:t>2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37DB0"/>
    <w:rsid w:val="0020654D"/>
    <w:rsid w:val="0021728A"/>
    <w:rsid w:val="0026201D"/>
    <w:rsid w:val="00285575"/>
    <w:rsid w:val="0033035D"/>
    <w:rsid w:val="00391B9F"/>
    <w:rsid w:val="00394E47"/>
    <w:rsid w:val="00397000"/>
    <w:rsid w:val="00401A91"/>
    <w:rsid w:val="00470298"/>
    <w:rsid w:val="005B41CD"/>
    <w:rsid w:val="00601DB0"/>
    <w:rsid w:val="00654016"/>
    <w:rsid w:val="006C4397"/>
    <w:rsid w:val="007261DC"/>
    <w:rsid w:val="007C3135"/>
    <w:rsid w:val="008052F1"/>
    <w:rsid w:val="00816DE4"/>
    <w:rsid w:val="00920526"/>
    <w:rsid w:val="00930FCD"/>
    <w:rsid w:val="009D7DAB"/>
    <w:rsid w:val="009F133B"/>
    <w:rsid w:val="00A37C70"/>
    <w:rsid w:val="00A47B2A"/>
    <w:rsid w:val="00A9160C"/>
    <w:rsid w:val="00AA0AD2"/>
    <w:rsid w:val="00AB10C9"/>
    <w:rsid w:val="00AD2596"/>
    <w:rsid w:val="00B14BBB"/>
    <w:rsid w:val="00B836E8"/>
    <w:rsid w:val="00C01CF0"/>
    <w:rsid w:val="00C96A55"/>
    <w:rsid w:val="00CE6834"/>
    <w:rsid w:val="00D2691C"/>
    <w:rsid w:val="00D87F32"/>
    <w:rsid w:val="00E5230C"/>
    <w:rsid w:val="00E746C1"/>
    <w:rsid w:val="00E902C8"/>
    <w:rsid w:val="00EA0146"/>
    <w:rsid w:val="00EB40FE"/>
    <w:rsid w:val="00EB7F5F"/>
    <w:rsid w:val="00F42BBD"/>
    <w:rsid w:val="00F45BAF"/>
    <w:rsid w:val="00F85855"/>
    <w:rsid w:val="00F902F8"/>
    <w:rsid w:val="00FA7A56"/>
    <w:rsid w:val="00FC756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1C03"/>
  <w15:chartTrackingRefBased/>
  <w15:docId w15:val="{DB8B0748-D6F5-43BE-9398-02E4EEC3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fd">
    <w:name w:val="Основной текст Знак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Название"/>
    <w:basedOn w:val="a"/>
    <w:next w:val="a"/>
    <w:link w:val="afffa"/>
    <w:uiPriority w:val="10"/>
    <w:qFormat/>
    <w:rsid w:val="00137DB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ffa">
    <w:name w:val="Название Знак"/>
    <w:link w:val="ad"/>
    <w:uiPriority w:val="10"/>
    <w:rsid w:val="00137DB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Links>
    <vt:vector size="30" baseType="variant">
      <vt:variant>
        <vt:i4>7012412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8</cp:revision>
  <cp:lastPrinted>2017-09-06T06:28:00Z</cp:lastPrinted>
  <dcterms:created xsi:type="dcterms:W3CDTF">2018-10-29T12:06:00Z</dcterms:created>
  <dcterms:modified xsi:type="dcterms:W3CDTF">2025-10-28T10:02:00Z</dcterms:modified>
</cp:coreProperties>
</file>