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DC" w:rsidRDefault="00081FD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1FDC" w:rsidRDefault="00081FDC">
      <w:pPr>
        <w:pStyle w:val="ConsPlusNormal"/>
        <w:outlineLvl w:val="0"/>
      </w:pPr>
    </w:p>
    <w:p w:rsidR="00081FDC" w:rsidRDefault="00081FDC">
      <w:pPr>
        <w:pStyle w:val="ConsPlusTitle"/>
        <w:jc w:val="center"/>
      </w:pPr>
      <w:r>
        <w:t>МИНИСТЕРСТВО ТРАНСПОРТА РОССИЙСКОЙ ФЕДЕРАЦИИ</w:t>
      </w:r>
    </w:p>
    <w:p w:rsidR="00081FDC" w:rsidRDefault="00081FDC">
      <w:pPr>
        <w:pStyle w:val="ConsPlusTitle"/>
        <w:jc w:val="center"/>
      </w:pPr>
    </w:p>
    <w:p w:rsidR="00081FDC" w:rsidRDefault="00081FDC">
      <w:pPr>
        <w:pStyle w:val="ConsPlusTitle"/>
        <w:jc w:val="center"/>
      </w:pPr>
      <w:r>
        <w:t>ФЕДЕРАЛЬНОЕ АГЕНТСТВО ЖЕЛЕЗНОДОРОЖНОГО ТРАНСПОРТА</w:t>
      </w:r>
    </w:p>
    <w:p w:rsidR="00081FDC" w:rsidRDefault="00081FDC">
      <w:pPr>
        <w:pStyle w:val="ConsPlusTitle"/>
        <w:jc w:val="center"/>
      </w:pPr>
    </w:p>
    <w:p w:rsidR="00081FDC" w:rsidRDefault="00081FDC">
      <w:pPr>
        <w:pStyle w:val="ConsPlusTitle"/>
        <w:jc w:val="center"/>
      </w:pPr>
      <w:r>
        <w:t>РАСПОРЯЖЕНИЕ</w:t>
      </w:r>
    </w:p>
    <w:p w:rsidR="00081FDC" w:rsidRDefault="00081FDC">
      <w:pPr>
        <w:pStyle w:val="ConsPlusTitle"/>
        <w:jc w:val="center"/>
      </w:pPr>
      <w:r>
        <w:t>от 22 мая 2025 г. N АБ-369-р</w:t>
      </w:r>
    </w:p>
    <w:p w:rsidR="00081FDC" w:rsidRDefault="00081FDC">
      <w:pPr>
        <w:pStyle w:val="ConsPlusTitle"/>
        <w:jc w:val="center"/>
      </w:pPr>
    </w:p>
    <w:p w:rsidR="00081FDC" w:rsidRDefault="00081FDC">
      <w:pPr>
        <w:pStyle w:val="ConsPlusTitle"/>
        <w:jc w:val="center"/>
      </w:pPr>
      <w:r>
        <w:t>ОБ УТВЕРЖДЕНИИ ДОКУМЕНТАЦИИ ПО ПЛАНИРОВКЕ ТЕРРИТОРИИ</w:t>
      </w:r>
    </w:p>
    <w:p w:rsidR="00081FDC" w:rsidRDefault="00081FDC">
      <w:pPr>
        <w:pStyle w:val="ConsPlusTitle"/>
        <w:jc w:val="center"/>
      </w:pPr>
      <w:r>
        <w:t>(ПРОЕКТ ПЛАНИРОВКИ ТЕРРИТОРИИ И ПРОЕКТ МЕЖЕВАНИЯ</w:t>
      </w:r>
    </w:p>
    <w:p w:rsidR="00081FDC" w:rsidRDefault="00081FDC">
      <w:pPr>
        <w:pStyle w:val="ConsPlusTitle"/>
        <w:jc w:val="center"/>
      </w:pPr>
      <w:r>
        <w:t>ТЕРРИТОРИИ) ДЛЯ РАЗМЕЩЕНИЯ ОБЪЕКТА "ЛИНИЯ</w:t>
      </w:r>
    </w:p>
    <w:p w:rsidR="00081FDC" w:rsidRDefault="00081FDC">
      <w:pPr>
        <w:pStyle w:val="ConsPlusTitle"/>
        <w:jc w:val="center"/>
      </w:pPr>
      <w:r>
        <w:t>ЭЛЕКТРОСНАБЖЕНИЯ И СВЯЗИ НА УЧАСТКЕ ПАНГОДЫ -</w:t>
      </w:r>
    </w:p>
    <w:p w:rsidR="00081FDC" w:rsidRDefault="00081FDC">
      <w:pPr>
        <w:pStyle w:val="ConsPlusTitle"/>
        <w:jc w:val="center"/>
      </w:pPr>
      <w:r>
        <w:t>НОВЫЙ УРЕНГОЙ" СВЕРДЛОВСКОЙ ЖЕЛЕЗНОЙ ДОРОГИ"</w:t>
      </w:r>
    </w:p>
    <w:p w:rsidR="00081FDC" w:rsidRDefault="00081FDC">
      <w:pPr>
        <w:pStyle w:val="ConsPlusNormal"/>
      </w:pPr>
    </w:p>
    <w:p w:rsidR="00081FDC" w:rsidRDefault="00081FD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45</w:t>
        </w:r>
      </w:hyperlink>
      <w:r>
        <w:t xml:space="preserve"> Градостроительного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 июля 2020 г. N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февраля 2024 г. N 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поселения федерального и регионального значения", </w:t>
      </w:r>
      <w:hyperlink r:id="rId8">
        <w:r>
          <w:rPr>
            <w:color w:val="0000FF"/>
          </w:rPr>
          <w:t>пунктом 5.3.17</w:t>
        </w:r>
      </w:hyperlink>
      <w:r>
        <w:t xml:space="preserve"> Положения о Федеральном агентстве железнодорожного транспорта, утвержденного постановлением Правительства Российской Федерации от 30 июля 2004 г. N 397, на основании обращения Дирекции по комплексной реконструкции железных дорог и строительству объектов железнодорожного транспорта - филиала ОАО "РЖД" (далее - ДКРС ОАО "РЖД") от 21 апреля 2025 г. N ИСХ-4523/ДКРС:</w:t>
      </w:r>
    </w:p>
    <w:p w:rsidR="00081FDC" w:rsidRDefault="00081FDC">
      <w:pPr>
        <w:pStyle w:val="ConsPlusNormal"/>
        <w:spacing w:before="220"/>
        <w:ind w:firstLine="540"/>
        <w:jc w:val="both"/>
      </w:pPr>
      <w:r>
        <w:t>1. Утвердить прилагаемую документацию по планировке территории (проект планировки территории и проект межевания территории) для размещения объекта "Линия электроснабжения и связи на участке Пангоды - Новый Уренгой" Свердловской железной дороги" (далее - Документация по планировке территории) (не приводится).</w:t>
      </w:r>
    </w:p>
    <w:p w:rsidR="00081FDC" w:rsidRDefault="00081FDC">
      <w:pPr>
        <w:pStyle w:val="ConsPlusNormal"/>
        <w:spacing w:before="220"/>
        <w:ind w:firstLine="540"/>
        <w:jc w:val="both"/>
      </w:pPr>
      <w:r>
        <w:t>2. Управлению земельно-имущественных отношений и правовой деятельности в течение семи рабочих дней со дня подписания настоящего распоряжения направить письменное уведомление в ДКРС ОАО "РЖД" об утверждении Документации по планировке территории.</w:t>
      </w:r>
    </w:p>
    <w:p w:rsidR="00081FDC" w:rsidRDefault="00081FDC">
      <w:pPr>
        <w:pStyle w:val="ConsPlusNormal"/>
        <w:spacing w:before="220"/>
        <w:ind w:firstLine="540"/>
        <w:jc w:val="both"/>
      </w:pPr>
      <w:r>
        <w:t>3. Управлению земельно-имущественных отношений и правовой деятельности в течение пяти рабочих дней со дня подписания настоящего распоряжения направить в филиал ППК "Роскадастр" по Ямало-Ненецкому автономному округу, филиал ППК "Роскадастр" по Ханты-Мансийскому автономному округу - Югре документ, содержащий сведения, подлежащие внесению в Единый государственный реестр недвижимости.</w:t>
      </w:r>
    </w:p>
    <w:p w:rsidR="00081FDC" w:rsidRDefault="00081FDC">
      <w:pPr>
        <w:pStyle w:val="ConsPlusNormal"/>
        <w:spacing w:before="220"/>
        <w:ind w:firstLine="540"/>
        <w:jc w:val="both"/>
      </w:pPr>
      <w:r>
        <w:t>4. Управлению земельно-имущественных отношений и правовой деятельности в течение пяти рабочих дней со дня подписания настоящего распоряжения направить в Департамент строительства и жилищной политики Ямало-Ненецкого автономного округа, Департамент строительства и архитектуры Ханты-Мансийского автономного округа - Югры утвержденную Документацию по планировке территории для размещения в государственной информационной системе обеспечения градостроительной деятельности.</w:t>
      </w:r>
    </w:p>
    <w:p w:rsidR="00081FDC" w:rsidRDefault="00081FDC">
      <w:pPr>
        <w:pStyle w:val="ConsPlusNormal"/>
        <w:spacing w:before="220"/>
        <w:ind w:firstLine="540"/>
        <w:jc w:val="both"/>
      </w:pPr>
      <w:r>
        <w:lastRenderedPageBreak/>
        <w:t>5. Управлению земельно-имущественных отношений и правовой деятельности в течение семи рабочих дней со дня подписания настоящего распоряжения направить в Администрацию города Новый Уренгой, Администрацию Надымского района Ямало-Ненецкого автономного округа, Администрацию городского округа Сургут Ханты-Мансийского автономного округа - Югры утвержденную Документацию по планировке территории, а также выполнить комплекс мероприятий, связанных с принятием решения об утверждении Документации по планировке территории, в порядке, установленном законодательством Российской Федерации.</w:t>
      </w:r>
    </w:p>
    <w:p w:rsidR="00081FDC" w:rsidRDefault="00081FDC">
      <w:pPr>
        <w:pStyle w:val="ConsPlusNormal"/>
      </w:pPr>
    </w:p>
    <w:p w:rsidR="00081FDC" w:rsidRDefault="00081FDC">
      <w:pPr>
        <w:pStyle w:val="ConsPlusNormal"/>
        <w:jc w:val="right"/>
      </w:pPr>
      <w:r>
        <w:t>Заместитель руководителя</w:t>
      </w:r>
    </w:p>
    <w:p w:rsidR="00081FDC" w:rsidRDefault="00081FDC">
      <w:pPr>
        <w:pStyle w:val="ConsPlusNormal"/>
        <w:jc w:val="right"/>
      </w:pPr>
      <w:r>
        <w:t>А.С.БАТЮК</w:t>
      </w:r>
    </w:p>
    <w:p w:rsidR="00081FDC" w:rsidRDefault="00081FDC">
      <w:pPr>
        <w:pStyle w:val="ConsPlusNormal"/>
      </w:pPr>
    </w:p>
    <w:p w:rsidR="00081FDC" w:rsidRDefault="00081FDC">
      <w:pPr>
        <w:pStyle w:val="ConsPlusNormal"/>
      </w:pPr>
    </w:p>
    <w:p w:rsidR="00081FDC" w:rsidRDefault="00081F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1D9" w:rsidRDefault="00081FDC">
      <w:bookmarkStart w:id="0" w:name="_GoBack"/>
      <w:bookmarkEnd w:id="0"/>
    </w:p>
    <w:sectPr w:rsidR="004161D9" w:rsidSect="00DB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DC"/>
    <w:rsid w:val="00081FDC"/>
    <w:rsid w:val="00A7006A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7E7D-1D5E-4475-B69A-0C1482F9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F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1F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F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415&amp;dst=100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21" TargetMode="External"/><Relationship Id="rId5" Type="http://schemas.openxmlformats.org/officeDocument/2006/relationships/hyperlink" Target="https://login.consultant.ru/link/?req=doc&amp;base=LAW&amp;n=481298&amp;dst=3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1</cp:revision>
  <dcterms:created xsi:type="dcterms:W3CDTF">2025-07-22T10:09:00Z</dcterms:created>
  <dcterms:modified xsi:type="dcterms:W3CDTF">2025-07-22T10:09:00Z</dcterms:modified>
</cp:coreProperties>
</file>