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15" w:rsidRPr="00694A38" w:rsidRDefault="00BE4B15" w:rsidP="00694A38">
      <w:pPr>
        <w:pStyle w:val="ConsPlusNormal0"/>
        <w:outlineLvl w:val="0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от 1 сентября 2022 г. </w:t>
      </w:r>
      <w:r w:rsidR="00C76E54">
        <w:rPr>
          <w:rFonts w:ascii="Times New Roman" w:hAnsi="Times New Roman" w:cs="Times New Roman"/>
          <w:sz w:val="22"/>
          <w:szCs w:val="22"/>
        </w:rPr>
        <w:t>№</w:t>
      </w:r>
      <w:r w:rsidRPr="00694A38">
        <w:rPr>
          <w:rFonts w:ascii="Times New Roman" w:hAnsi="Times New Roman" w:cs="Times New Roman"/>
          <w:sz w:val="22"/>
          <w:szCs w:val="22"/>
        </w:rPr>
        <w:t xml:space="preserve"> 6955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C76E54">
        <w:rPr>
          <w:rFonts w:ascii="Times New Roman" w:hAnsi="Times New Roman" w:cs="Times New Roman"/>
          <w:sz w:val="22"/>
          <w:szCs w:val="22"/>
        </w:rPr>
        <w:t>«</w:t>
      </w:r>
      <w:r w:rsidRPr="00694A38">
        <w:rPr>
          <w:rFonts w:ascii="Times New Roman" w:hAnsi="Times New Roman" w:cs="Times New Roman"/>
          <w:sz w:val="22"/>
          <w:szCs w:val="22"/>
        </w:rPr>
        <w:t>УТВЕРЖДЕНИЕ СХЕМЫ РАСПОЛОЖЕНИЯ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ЗЕМЕЛЬНОГО УЧАСТКА ИЛИ ЗЕМЕЛЬНЫХ УЧАСТКОВ НА КАДАСТРОВОМ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ПЛАНЕ ТЕРРИТОРИИ</w:t>
      </w:r>
      <w:r w:rsidR="00C76E54">
        <w:rPr>
          <w:rFonts w:ascii="Times New Roman" w:hAnsi="Times New Roman" w:cs="Times New Roman"/>
          <w:sz w:val="22"/>
          <w:szCs w:val="22"/>
        </w:rPr>
        <w:t>»</w:t>
      </w:r>
      <w:r w:rsidRPr="00694A38">
        <w:rPr>
          <w:rFonts w:ascii="Times New Roman" w:hAnsi="Times New Roman" w:cs="Times New Roman"/>
          <w:sz w:val="22"/>
          <w:szCs w:val="22"/>
        </w:rPr>
        <w:t xml:space="preserve"> И О ПРИЗНАНИИ УТРАТИВШИМИ СИЛУ НЕКОТОРЫХ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МУНИЦИПАЛЬНЫХ ПРАВОВЫХ АКТОВ</w:t>
      </w:r>
      <w:r w:rsidR="000C27C1">
        <w:rPr>
          <w:rFonts w:ascii="Times New Roman" w:hAnsi="Times New Roman" w:cs="Times New Roman"/>
          <w:sz w:val="22"/>
          <w:szCs w:val="22"/>
        </w:rPr>
        <w:t>»</w:t>
      </w:r>
      <w:bookmarkStart w:id="0" w:name="_GoBack"/>
      <w:bookmarkEnd w:id="0"/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4B15" w:rsidRPr="00694A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22.03.2023 </w:t>
            </w:r>
            <w:hyperlink r:id="rId6" w:tooltip="Постановление Администрации города Сургута от 22.03.2023 N 1463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1463</w:t>
              </w:r>
            </w:hyperlink>
            <w:r w:rsidRPr="00694A38">
              <w:rPr>
                <w:color w:val="392C69"/>
                <w:sz w:val="22"/>
                <w:szCs w:val="22"/>
              </w:rPr>
              <w:t>,</w:t>
            </w:r>
          </w:p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 xml:space="preserve">от 20.05.2024 </w:t>
            </w:r>
            <w:hyperlink r:id="rId7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2524</w:t>
              </w:r>
            </w:hyperlink>
            <w:r w:rsidRPr="00694A38">
              <w:rPr>
                <w:color w:val="392C69"/>
                <w:sz w:val="22"/>
                <w:szCs w:val="22"/>
              </w:rPr>
              <w:t xml:space="preserve">, от 18.08.2025 </w:t>
            </w:r>
            <w:hyperlink r:id="rId8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4800</w:t>
              </w:r>
            </w:hyperlink>
            <w:r w:rsidRPr="00694A38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9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149</w:t>
              </w:r>
            </w:hyperlink>
            <w:r w:rsidRPr="00694A38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В соответствии с Земельным </w:t>
      </w:r>
      <w:hyperlink r:id="rId10" w:tooltip="&quot;Земельный кодекс Российской Федерации&quot; от 25.10.2001 N 136-ФЗ (ред. от 29.12.2025) (с изм. и доп., вступ. в силу с 01.01.2026) {КонсультантПлюс}">
        <w:r w:rsidRPr="00694A38">
          <w:rPr>
            <w:color w:val="0000FF"/>
            <w:sz w:val="22"/>
            <w:szCs w:val="22"/>
          </w:rPr>
          <w:t>кодексом</w:t>
        </w:r>
      </w:hyperlink>
      <w:r w:rsidRPr="00694A38">
        <w:rPr>
          <w:sz w:val="22"/>
          <w:szCs w:val="22"/>
        </w:rPr>
        <w:t xml:space="preserve"> Российской Федерации, Федеральным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законом</w:t>
        </w:r>
      </w:hyperlink>
      <w:r w:rsidRPr="00694A38">
        <w:rPr>
          <w:sz w:val="22"/>
          <w:szCs w:val="22"/>
        </w:rPr>
        <w:t xml:space="preserve">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, </w:t>
      </w:r>
      <w:hyperlink r:id="rId12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694A38">
          <w:rPr>
            <w:color w:val="0000FF"/>
            <w:sz w:val="22"/>
            <w:szCs w:val="22"/>
          </w:rPr>
          <w:t>Уставом</w:t>
        </w:r>
      </w:hyperlink>
      <w:r w:rsidRPr="00694A38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3" w:tooltip="Постановление Администрации города Сургута от 24.08.2021 N 7477 (ред. от 18.04.2025) &quot;О порядке разработки и утверждения административных регламентов предоставления муниципальных услуг&quot; (с изм. и доп., вступающими в силу с 01.08.2025) {КонсультантПлюс}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от 24.08.2021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7477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порядке разработки и утверждения административных регламентов предоставления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, </w:t>
      </w:r>
      <w:hyperlink r:id="rId14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694A38">
          <w:rPr>
            <w:color w:val="0000FF"/>
            <w:sz w:val="22"/>
            <w:szCs w:val="22"/>
          </w:rPr>
          <w:t>распоряжением</w:t>
        </w:r>
      </w:hyperlink>
      <w:r w:rsidRPr="00694A38">
        <w:rPr>
          <w:sz w:val="22"/>
          <w:szCs w:val="22"/>
        </w:rPr>
        <w:t xml:space="preserve"> Администрации города от 30.12.2005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3686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Регламента Администрации города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1. Утвердить административный </w:t>
      </w:r>
      <w:hyperlink w:anchor="P37" w:tooltip="АДМИНИСТРАТИВНЫЙ РЕГЛАМЕНТ">
        <w:r w:rsidRPr="00694A38">
          <w:rPr>
            <w:color w:val="0000FF"/>
            <w:sz w:val="22"/>
            <w:szCs w:val="22"/>
          </w:rPr>
          <w:t>регламент</w:t>
        </w:r>
      </w:hyperlink>
      <w:r w:rsidRPr="00694A38">
        <w:rPr>
          <w:sz w:val="22"/>
          <w:szCs w:val="22"/>
        </w:rPr>
        <w:t xml:space="preserve"> предоставления муниципальной услуги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Утверждение схемы расположения земельного участка или земельных участков на кадастровом плане территории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согласно приложению.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 Признать утратившими силу: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</w:t>
      </w:r>
      <w:hyperlink r:id="rId15" w:tooltip="Постановление Администрации города Сургута от 14.04.2022 N 2975 (ред. от 17.06.2022) &quot;Об утверждении административного регламента предоставления муниципальной услуги &quot;Утверждение схемы расположения земельного участка или земельных участков на кадастровом плане">
        <w:r w:rsidRPr="00694A38">
          <w:rPr>
            <w:color w:val="0000FF"/>
            <w:sz w:val="22"/>
            <w:szCs w:val="22"/>
          </w:rPr>
          <w:t>постановление</w:t>
        </w:r>
      </w:hyperlink>
      <w:r w:rsidRPr="00694A38">
        <w:rPr>
          <w:sz w:val="22"/>
          <w:szCs w:val="22"/>
        </w:rPr>
        <w:t xml:space="preserve"> Администрации города от 14.04.2022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2975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Утверждение схемы расположения земельного участка или земельных участков на кадастровом плане территории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</w:t>
      </w:r>
      <w:hyperlink r:id="rId16" w:tooltip="Постановление Администрации города Сургута от 17.06.2022 N 4779 &quot;О внесении изменений в постановление Администрации города от 14.04.2022 N 297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</w:t>
        </w:r>
      </w:hyperlink>
      <w:r w:rsidRPr="00694A38">
        <w:rPr>
          <w:sz w:val="22"/>
          <w:szCs w:val="22"/>
        </w:rPr>
        <w:t xml:space="preserve"> Администрации города от 17.06.2022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4779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 внесении изменений в постановление Администрации города 14.04.2022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2975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Утверждение схемы расположения земельного участка или земельных участков на кадастровом плане территории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4. Муниципальному казенному учреждению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Наш город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опубликовать настоящее постановление в газете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Сургутские ведомости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 Настоящее постановление вступает в силу после его официального опубликования.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Глава города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А.С.ФИЛАТОВ</w:t>
      </w: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jc w:val="right"/>
        <w:outlineLvl w:val="0"/>
        <w:rPr>
          <w:sz w:val="22"/>
          <w:szCs w:val="22"/>
        </w:rPr>
      </w:pPr>
      <w:r w:rsidRPr="00694A38">
        <w:rPr>
          <w:sz w:val="22"/>
          <w:szCs w:val="22"/>
        </w:rPr>
        <w:t>Приложение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к постановлению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Администрации города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 xml:space="preserve">от 01.09.2022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6955</w:t>
      </w: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37"/>
      <w:bookmarkEnd w:id="1"/>
      <w:r w:rsidRPr="00694A38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C76E54">
        <w:rPr>
          <w:rFonts w:ascii="Times New Roman" w:hAnsi="Times New Roman" w:cs="Times New Roman"/>
          <w:sz w:val="22"/>
          <w:szCs w:val="22"/>
        </w:rPr>
        <w:t>«</w:t>
      </w:r>
      <w:r w:rsidRPr="00694A38">
        <w:rPr>
          <w:rFonts w:ascii="Times New Roman" w:hAnsi="Times New Roman" w:cs="Times New Roman"/>
          <w:sz w:val="22"/>
          <w:szCs w:val="22"/>
        </w:rPr>
        <w:t>УТВЕРЖДЕНИЕ СХЕМЫ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РАСПОЛОЖЕНИЯ ЗЕМЕЛЬНОГО УЧАСТКА ИЛИ ЗЕМЕЛЬНЫХ УЧАСТКОВ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="00C76E54">
        <w:rPr>
          <w:rFonts w:ascii="Times New Roman" w:hAnsi="Times New Roman" w:cs="Times New Roman"/>
          <w:sz w:val="22"/>
          <w:szCs w:val="22"/>
        </w:rPr>
        <w:t>»</w:t>
      </w: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4B15" w:rsidRPr="00694A38" w:rsidTr="005B4706">
        <w:trPr>
          <w:trHeight w:val="12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22.03.2023 </w:t>
            </w:r>
            <w:hyperlink r:id="rId17" w:tooltip="Постановление Администрации города Сургута от 22.03.2023 N 1463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1463</w:t>
              </w:r>
            </w:hyperlink>
            <w:r w:rsidRPr="00694A38">
              <w:rPr>
                <w:color w:val="392C69"/>
                <w:sz w:val="22"/>
                <w:szCs w:val="22"/>
              </w:rPr>
              <w:t>,</w:t>
            </w:r>
          </w:p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 xml:space="preserve">от 20.05.2024 </w:t>
            </w:r>
            <w:hyperlink r:id="rId18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2524</w:t>
              </w:r>
            </w:hyperlink>
            <w:r w:rsidRPr="00694A38">
              <w:rPr>
                <w:color w:val="392C69"/>
                <w:sz w:val="22"/>
                <w:szCs w:val="22"/>
              </w:rPr>
              <w:t xml:space="preserve">, от 18.08.2025 </w:t>
            </w:r>
            <w:hyperlink r:id="rId19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4800</w:t>
              </w:r>
            </w:hyperlink>
            <w:r w:rsidRPr="00694A38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0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      <w:r w:rsidR="00C76E54">
                <w:rPr>
                  <w:color w:val="0000FF"/>
                  <w:sz w:val="22"/>
                  <w:szCs w:val="22"/>
                </w:rPr>
                <w:t>№</w:t>
              </w:r>
              <w:r w:rsidRPr="00694A38">
                <w:rPr>
                  <w:color w:val="0000FF"/>
                  <w:sz w:val="22"/>
                  <w:szCs w:val="22"/>
                </w:rPr>
                <w:t xml:space="preserve"> 149</w:t>
              </w:r>
            </w:hyperlink>
            <w:r w:rsidRPr="00694A38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BE4B15" w:rsidRPr="00694A38" w:rsidRDefault="00BE4B15" w:rsidP="00694A38">
      <w:pPr>
        <w:pStyle w:val="ConsPlusNormal0"/>
        <w:jc w:val="center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1. Предмет регулирования административного регламента.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Утверждение схемы расположения земельного участка или земельных участков на кадастровом плане территории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административный регламент, муниципальная услуга) разработан в целях повышения качества предоставления муниципальной услуги, определяет стандарт, сроки и последовательность административных процедур и административных действий Администрации города, ее структурных подразделений, а также порядок их взаимодействия с заявителями, органами и организациями при осуществлении полномочий по утверждению схемы расположения земельного участка или земельных участков на кадастровом плане территории (далее - схема расположения земельного участка).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собственности, а также на случаи образования земельных участков в целях решения вопросов местного значения.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(абзац введен </w:t>
      </w:r>
      <w:hyperlink r:id="rId21" w:tooltip="Постановление Администрации города Сургута от 22.03.2023 N 1463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Сургута от 22.03.2023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1463)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 Круг заявителей.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2.1. Заявителями на предоставление муниципальной услуги являются физические лица, индивидуальные предприниматели и юридические лица (далее - заявители).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3.1. Информирование заявителей по вопросам предоставления муниципальной услуги осуществляется в следующих формах: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22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2) устной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официальном портале Администрации города Сургута;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в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Федеральный реестр государственных и муниципальных услуг (функций)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ФРГУ);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23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в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Федеральный реестр государственных и муниципальных услуг (функций)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(ФРГУ).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24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портале Администрации города Сургута.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Информация об МФЦ размещена на официальном портале Администрации города, Портале </w:t>
      </w:r>
      <w:r w:rsidRPr="00694A38">
        <w:rPr>
          <w:sz w:val="22"/>
          <w:szCs w:val="22"/>
        </w:rPr>
        <w:lastRenderedPageBreak/>
        <w:t>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3.4. Способы получения информации о местонахождении, справочных телефонах, графике работы государственных и муниципальных органов, участвующих в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3.4.1. Департамент архитектуры и градостроительства (далее - ДАиГ) - информация размещена на официальном портале Администрации города Сургута.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3.4.2. Федеральная служба государственной регистрации, кадастра и картографии (далее - Росреестр) - информация размещена на официальном портале Администрации города Сургута.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3.4.3. Федеральная налоговая служба России (далее - ФНС) - информация размещена на официальном портале Администрации города Сургута.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3.4.4. Департамент недропользования и природных ресурсов Ханты-Мансийского автономного округа - Югры (далее - Депнедра и природных ресурсов Югры) - информация размещена на официальном портале Администрации города Сургута.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3.6 в ред. </w:t>
      </w:r>
      <w:hyperlink r:id="rId25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2" w:name="P79"/>
      <w:bookmarkEnd w:id="2"/>
      <w:r w:rsidRPr="00694A38">
        <w:rPr>
          <w:sz w:val="22"/>
          <w:szCs w:val="22"/>
        </w:rPr>
        <w:t>3.7. В местах обращения за предоставлением муниципальной услуги и на официальном портале размещается следующая информация: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о бесплатном порядке предоставления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справочная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сайта; адреса электронной почты; адрес формы обратной связи в информационно-телекоммуникационной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(при наличии);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бланки заявления о предоставлении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текст настоящего административного регламента с приложениями (извлечения - на информационном стенде; полная версия размещается в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).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3.7 в ред. </w:t>
      </w:r>
      <w:hyperlink r:id="rId26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3" w:name="P90"/>
      <w:bookmarkEnd w:id="3"/>
      <w:r w:rsidRPr="00694A38">
        <w:rPr>
          <w:sz w:val="22"/>
          <w:szCs w:val="22"/>
        </w:rPr>
        <w:t xml:space="preserve">3.8. На Едином портале размещаются сведения, предусмотренные </w:t>
      </w:r>
      <w:hyperlink r:id="rId2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694A38">
          <w:rPr>
            <w:color w:val="0000FF"/>
            <w:sz w:val="22"/>
            <w:szCs w:val="22"/>
          </w:rPr>
          <w:t>Положением</w:t>
        </w:r>
      </w:hyperlink>
      <w:r w:rsidRPr="00694A38">
        <w:rPr>
          <w:sz w:val="22"/>
          <w:szCs w:val="22"/>
        </w:rPr>
        <w:t xml:space="preserve"> о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Федеральный реестр государственных и муниципальных услуг (функций)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, утвержденным постановлением Правительства Российской Федерации от 24.10.2011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861.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В соответствии с </w:t>
      </w:r>
      <w:hyperlink r:id="rId28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пунктами 6</w:t>
        </w:r>
      </w:hyperlink>
      <w:r w:rsidRPr="00694A38">
        <w:rPr>
          <w:sz w:val="22"/>
          <w:szCs w:val="22"/>
        </w:rPr>
        <w:t xml:space="preserve">, </w:t>
      </w:r>
      <w:hyperlink r:id="rId29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8</w:t>
        </w:r>
      </w:hyperlink>
      <w:r w:rsidRPr="00694A38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236: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Федеральный реестр государственных и муниципальных услуг (функций)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3.9. В случае внесения изменений в порядок предоставления муниципальной услуги уполномоченный орган - Администрация города Сургута (департамент имущественных и земельных отношений </w:t>
      </w:r>
      <w:r w:rsidRPr="00694A38">
        <w:rPr>
          <w:sz w:val="22"/>
          <w:szCs w:val="22"/>
        </w:rPr>
        <w:lastRenderedPageBreak/>
        <w:t xml:space="preserve">Администрации города Сургута) в срок, не превышающий семи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1. Наименование муниципальной услуги - утверждение схемы расположения земельного участка или земельных участков на кадастровом плане территории.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Краткое наименование муниципальной услуги - утверждение схемы на КПТ.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(далее - ДИЗО).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В предоставлении муниципальной услуги также участвуют структурные подразделения Администрации города: ДАиГ, правовое управление Администрации города (далее - правовое управление), управление документационного и организационного обеспечения (далее - управление документационного обеспечения), муниципальное казенное учреждение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Хозяйственно-эксплуатационное управление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ХЭУ).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За получением муниципальной услуги заявитель вправе обратиться в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 Результат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4" w:name="P105"/>
      <w:bookmarkEnd w:id="4"/>
      <w:r w:rsidRPr="00694A38">
        <w:rPr>
          <w:sz w:val="22"/>
          <w:szCs w:val="22"/>
        </w:rPr>
        <w:t>3.1. Характеристики результата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положительный - документ (решение) об утверждении схемы расположения земельного участка;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отрицательный - документ (решение) об отказе в утверждении схемы расположения земельного участка (далее - мотивированный отказ, отказ в предоставлении муниципальной услуги).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3.2. Решение об утверждении схемы расположения земельного участка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5" w:name="P109"/>
      <w:bookmarkEnd w:id="5"/>
      <w:r w:rsidRPr="00694A38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частью 9.1 статьи 7</w:t>
        </w:r>
      </w:hyperlink>
      <w:r w:rsidRPr="00694A38">
        <w:rPr>
          <w:sz w:val="22"/>
          <w:szCs w:val="22"/>
        </w:rPr>
        <w:t xml:space="preserve"> Федерального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Закон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210-ФЗ).</w:t>
      </w:r>
    </w:p>
    <w:p w:rsidR="00BE4B15" w:rsidRPr="00694A38" w:rsidRDefault="00C76E54" w:rsidP="00694A38">
      <w:pPr>
        <w:pStyle w:val="ConsPlusNormal0"/>
        <w:ind w:firstLine="540"/>
        <w:jc w:val="both"/>
        <w:rPr>
          <w:sz w:val="22"/>
          <w:szCs w:val="22"/>
        </w:rPr>
      </w:pPr>
      <w:hyperlink r:id="rId31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="00961899" w:rsidRPr="00694A38">
          <w:rPr>
            <w:color w:val="0000FF"/>
            <w:sz w:val="22"/>
            <w:szCs w:val="22"/>
          </w:rPr>
          <w:t>Порядок</w:t>
        </w:r>
      </w:hyperlink>
      <w:r w:rsidR="00961899" w:rsidRPr="00694A38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09.02.2021 </w:t>
      </w:r>
      <w:r>
        <w:rPr>
          <w:sz w:val="22"/>
          <w:szCs w:val="22"/>
        </w:rPr>
        <w:t>№</w:t>
      </w:r>
      <w:r w:rsidR="00961899" w:rsidRPr="00694A38">
        <w:rPr>
          <w:sz w:val="22"/>
          <w:szCs w:val="22"/>
        </w:rPr>
        <w:t xml:space="preserve"> 906.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Единое окно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ДИЗО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05" w:tooltip="3.1. Характеристики результата муниципальной услуги:">
        <w:r w:rsidRPr="00694A38">
          <w:rPr>
            <w:color w:val="0000FF"/>
            <w:sz w:val="22"/>
            <w:szCs w:val="22"/>
          </w:rPr>
          <w:t>подпунктах 3.1</w:t>
        </w:r>
      </w:hyperlink>
      <w:r w:rsidRPr="00694A38">
        <w:rPr>
          <w:sz w:val="22"/>
          <w:szCs w:val="22"/>
        </w:rPr>
        <w:t xml:space="preserve"> - </w:t>
      </w:r>
      <w:hyperlink w:anchor="P109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694A38">
          <w:rPr>
            <w:color w:val="0000FF"/>
            <w:sz w:val="22"/>
            <w:szCs w:val="22"/>
          </w:rPr>
          <w:t>3.3 пункта 3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бумажном носителе при личном обращении в МФЦ;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3 в ред. </w:t>
      </w:r>
      <w:hyperlink r:id="rId32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 Срок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4.1. Максимальный срок предоставления муниципальной услуги составляет 24 календарных дня со дня поступления заявления о предоставлении муниципальной услуги в ДИЗО.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4.2. При направлении схемы расположения земельного участка на кадастровом плане территории в орган исполнительной власти субъекта Российской Федерации, уполномоченный в области лесных отношений,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3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94A38">
          <w:rPr>
            <w:color w:val="0000FF"/>
            <w:sz w:val="22"/>
            <w:szCs w:val="22"/>
          </w:rPr>
          <w:t>статьей 3.5</w:t>
        </w:r>
      </w:hyperlink>
      <w:r w:rsidRPr="00694A38">
        <w:rPr>
          <w:sz w:val="22"/>
          <w:szCs w:val="22"/>
        </w:rPr>
        <w:t xml:space="preserve"> Федерального закона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введении в действие Земельного кодекса Российской Федерации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Закон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137-ФЗ), срок рассмотрения заявления об утверждении схемы расположения земельного участка продлевается в соответствии с </w:t>
      </w:r>
      <w:hyperlink r:id="rId34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94A38">
          <w:rPr>
            <w:color w:val="0000FF"/>
            <w:sz w:val="22"/>
            <w:szCs w:val="22"/>
          </w:rPr>
          <w:t>пунктом 2 статьи 3.5</w:t>
        </w:r>
      </w:hyperlink>
      <w:r w:rsidRPr="00694A38">
        <w:rPr>
          <w:sz w:val="22"/>
          <w:szCs w:val="22"/>
        </w:rPr>
        <w:t xml:space="preserve"> Закона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О продлении срока рассмотрения заявления уполномоченный орган уведомляет заявителя.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 Срок выдачи (направления) ДИЗО результата предоставления муниципальной услуги - четыре рабочих дня со дня его поступления в ДИЗО.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4.4.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4.5. В случае обращения заявителя за получением муниципальной услуги в МФЦ (на бумажном </w:t>
      </w:r>
      <w:r w:rsidRPr="00694A38">
        <w:rPr>
          <w:sz w:val="22"/>
          <w:szCs w:val="22"/>
        </w:rPr>
        <w:lastRenderedPageBreak/>
        <w:t>носителе), срок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4.6. 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4 в ред. </w:t>
      </w:r>
      <w:hyperlink r:id="rId35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5. Утратил силу. - </w:t>
      </w:r>
      <w:hyperlink r:id="rId36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6" w:name="P127"/>
      <w:bookmarkEnd w:id="6"/>
      <w:r w:rsidRPr="00694A38">
        <w:rPr>
          <w:sz w:val="22"/>
          <w:szCs w:val="22"/>
        </w:rPr>
        <w:t>6. Исчерпывающий перечень документов, необходимых для предоставления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7" w:name="P128"/>
      <w:bookmarkEnd w:id="7"/>
      <w:r w:rsidRPr="00694A38">
        <w:rPr>
          <w:sz w:val="22"/>
          <w:szCs w:val="22"/>
        </w:rPr>
        <w:t xml:space="preserve">6.1. Заявление об утверждении схемы расположения земельного участка (далее - заявление, заявление о предоставлении муниципальной услуги) в свободной форме либо по рекомендуемой </w:t>
      </w:r>
      <w:hyperlink w:anchor="P473" w:tooltip="                                 Заявление">
        <w:r w:rsidRPr="00694A38">
          <w:rPr>
            <w:color w:val="0000FF"/>
            <w:sz w:val="22"/>
            <w:szCs w:val="22"/>
          </w:rPr>
          <w:t>форме</w:t>
        </w:r>
      </w:hyperlink>
      <w:r w:rsidRPr="00694A38">
        <w:rPr>
          <w:sz w:val="22"/>
          <w:szCs w:val="22"/>
        </w:rPr>
        <w:t xml:space="preserve"> согласно приложению 1 к настоящему административному регламенту, заверенное личной подписью лица, от чьего имени оно составлено, в котором указывается: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37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3) кадастровый номер земельного участка (земельных участков), из которого (-ых) планируется образование земельного участка или земельных участков;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4) вид разрешенного использования;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5) цель использования земельного участка.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бумажном носителе при личном обращении в МФЦ;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38" w:tooltip="Постановление Администрации города Сургута от 22.03.2023 N 1463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22.03.2023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1463)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 форме электронного документа или скан-образа в личном кабинете на Едином портале.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6.2. Копии документов, удостоверяющих личность заявителя (представителя заявителя).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Документ, подтверждающий полномочия представителя заявителя (в случае обращения представителя), оформленный в соответствии с действующим законодательством Российской Федерации.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 случае подачи документов почтовым отправлением направляются нотариально заверенные копии документов.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6.2 в ред. </w:t>
      </w:r>
      <w:hyperlink r:id="rId39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6.3. Схема расположения земельного участка.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8" w:name="P145"/>
      <w:bookmarkEnd w:id="8"/>
      <w:r w:rsidRPr="00694A38">
        <w:rPr>
          <w:sz w:val="22"/>
          <w:szCs w:val="22"/>
        </w:rPr>
        <w:t xml:space="preserve">6.4. Согласие землепользователей, землевладельцев, арендаторов, залогодержателей исходных земельных участков в письменной форме (за исключением случаев, указанных в </w:t>
      </w:r>
      <w:hyperlink r:id="rId40" w:tooltip="&quot;Земельный кодекс Российской Федерации&quot; от 25.10.2001 N 136-ФЗ (ред. от 29.12.2025) (с изм. и доп., вступ. в силу с 01.01.2026) {КонсультантПлюс}">
        <w:r w:rsidRPr="00694A38">
          <w:rPr>
            <w:color w:val="0000FF"/>
            <w:sz w:val="22"/>
            <w:szCs w:val="22"/>
          </w:rPr>
          <w:t>пункте 4 статьи 11.2</w:t>
        </w:r>
      </w:hyperlink>
      <w:r w:rsidRPr="00694A38">
        <w:rPr>
          <w:sz w:val="22"/>
          <w:szCs w:val="22"/>
        </w:rPr>
        <w:t xml:space="preserve"> Земельного кодекса Российской Федерации (далее - Земельный кодекс).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6.5. Выписка из Единого государственного реестра недвижимости об объекте недвижимости (далее - выписка из ЕГРН) о земельном (-ых) участке (-ах), из которого (-ых) предстоит образовать земельный участок.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6.6. Выписка из ЕГРН об объектах недвижимости, располагаемых в границах исходного земельного участка.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6.7. В случаях, установленных Федеральным </w:t>
      </w:r>
      <w:hyperlink r:id="rId41" w:tooltip="Федеральный закон от 27.07.2006 N 152-ФЗ (ред. от 24.06.2025) &quot;О персональных данных&quot; {КонсультантПлюс}">
        <w:r w:rsidRPr="00694A38">
          <w:rPr>
            <w:color w:val="0000FF"/>
            <w:sz w:val="22"/>
            <w:szCs w:val="22"/>
          </w:rPr>
          <w:t>законом</w:t>
        </w:r>
      </w:hyperlink>
      <w:r w:rsidRPr="00694A38">
        <w:rPr>
          <w:sz w:val="22"/>
          <w:szCs w:val="22"/>
        </w:rPr>
        <w:t xml:space="preserve"> от 27.07.2006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152-ФЗ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персональных данных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6.7 введен </w:t>
      </w:r>
      <w:hyperlink r:id="rId42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7. При предоставлении муниципальной услуги уполномоченный орган осуществляет межведомственное информационное взаимодействие с Росреестром, ФНС, Депнедра и природных ресурсов Югры.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Документы, указанные в </w:t>
      </w:r>
      <w:hyperlink w:anchor="P128" w:tooltip="6.1. Заявление об утверждении схемы расположения земельного участка (далее - заявление, заявление о предоставлении муниципальной услуги) в свободной форме либо по рекомендуемой форме согласно приложению 1 к настоящему административному регламенту, заверенное л">
        <w:r w:rsidRPr="00694A38">
          <w:rPr>
            <w:color w:val="0000FF"/>
            <w:sz w:val="22"/>
            <w:szCs w:val="22"/>
          </w:rPr>
          <w:t>подпунктах 6.1</w:t>
        </w:r>
      </w:hyperlink>
      <w:r w:rsidRPr="00694A38">
        <w:rPr>
          <w:sz w:val="22"/>
          <w:szCs w:val="22"/>
        </w:rPr>
        <w:t xml:space="preserve"> - </w:t>
      </w:r>
      <w:hyperlink w:anchor="P145" w:tooltip="6.4. Согласие землепользователей, землевладельцев, арендаторов, залогодержателей исходных земельных участков в письменной форме (за исключением случаев, указанных в пункте 4 статьи 11.2 Земельного кодекса Российской Федерации (далее - Земельный кодекс).">
        <w:r w:rsidRPr="00694A38">
          <w:rPr>
            <w:color w:val="0000FF"/>
            <w:sz w:val="22"/>
            <w:szCs w:val="22"/>
          </w:rPr>
          <w:t>6.4 пункта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регламента, за исключением документов и сведений, запрашиваемых уполномоченным органом посредством межведомственного информационного взаимодействия, заявитель представляет самостоятельно.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Документы, запрашиваемые уполномоченным органом посредством межведомственного информационного взаимодействия, могут быть представлены заявителем по собственной инициативе.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8. Способы получения заявителем документов, указанных в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6 раздела II</w:t>
        </w:r>
      </w:hyperlink>
      <w:r w:rsidRPr="00694A38">
        <w:rPr>
          <w:sz w:val="22"/>
          <w:szCs w:val="22"/>
        </w:rPr>
        <w:t xml:space="preserve"> настоящего </w:t>
      </w:r>
      <w:r w:rsidRPr="00694A38">
        <w:rPr>
          <w:sz w:val="22"/>
          <w:szCs w:val="22"/>
        </w:rPr>
        <w:lastRenderedPageBreak/>
        <w:t>административного регламента.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 информационном стенде в месте предоставления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у специалиста МФЦ;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посредством информационно-телекоммуникационной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на официальном портале, Едином портале.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43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Подготовка схемы расположения земельного участка осуществляется с учетом </w:t>
      </w:r>
      <w:hyperlink r:id="rId44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">
        <w:r w:rsidRPr="00694A38">
          <w:rPr>
            <w:color w:val="0000FF"/>
            <w:sz w:val="22"/>
            <w:szCs w:val="22"/>
          </w:rPr>
          <w:t>требований</w:t>
        </w:r>
      </w:hyperlink>
      <w:r w:rsidRPr="00694A38">
        <w:rPr>
          <w:sz w:val="22"/>
          <w:szCs w:val="22"/>
        </w:rPr>
        <w:t xml:space="preserve">, установленных приказом Росреестра от 19.04.2022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П/0148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45" w:tooltip="Постановление Администрации города Сургута от 22.03.2023 N 1463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22.03.2023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1463)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Документы и сведения, запрашиваемые уполномоченным органом (ДИЗО) посредством межведомственного информационного взаимодействия, заявитель может получить самостоятельно, обратившись в соответствующий орган, либо посредством электронного сервиса соответствующего органа, либо из иных общедоступных ресурсов в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9. По выбору заявителя заявление с приложением документов, указанных в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регламента, представляется в ДИЗО одним из следующих способов: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личном обращении в МФЦ на бумажном носителе;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 электронной форме посредством отправки через личный кабинет Единого портала (далее - Единый портал, ЕПГУ).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9 в ред. </w:t>
      </w:r>
      <w:hyperlink r:id="rId46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9" w:name="P168"/>
      <w:bookmarkEnd w:id="9"/>
      <w:r w:rsidRPr="00694A38">
        <w:rPr>
          <w:sz w:val="22"/>
          <w:szCs w:val="22"/>
        </w:rPr>
        <w:t>10. Исчерпывающий перечень оснований для отказа в приеме документов, необходимых для предоставления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полномочия, которого не входит предоставление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2) к заявлению не приложены документы, предусмотренные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пунктом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3) документы исполнены карандашом, в документах имеются подчистки, приписки, зачеркнутые слова, не заверенные в порядке, установленном законодательством Российской Федерации;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4) если не установлена личность лица, обратившегося за предоставлением муниципальной услуги, в том числе не предъявлен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7)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8) выявлено несоблюдение установленных </w:t>
      </w:r>
      <w:hyperlink r:id="rId47" w:tooltip="Федеральный закон от 06.04.2011 N 63-ФЗ (ред. от 21.04.2025) &quot;Об электронной подписи&quot; {КонсультантПлюс}">
        <w:r w:rsidRPr="00694A38">
          <w:rPr>
            <w:color w:val="0000FF"/>
            <w:sz w:val="22"/>
            <w:szCs w:val="22"/>
          </w:rPr>
          <w:t>статьей 11</w:t>
        </w:r>
      </w:hyperlink>
      <w:r w:rsidRPr="00694A38">
        <w:rPr>
          <w:sz w:val="22"/>
          <w:szCs w:val="22"/>
        </w:rPr>
        <w:t xml:space="preserve"> Федерального закона от 06.04.2011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63-ФЗ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электронной подписи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условий признания действительности усиленной квалифицированной электронной подписи;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9) наличие противоречивых сведений в заявлении и приложенных к нему документах;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10)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11) прилагаемые документы не соответствуют требованиям законодательства Российской Федерации.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11. Исчерпывающий перечень оснований для приостановления и (или) отказа в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11.1. Исчерпывающий перечень оснований для приостановления в предоставлении муниципальной </w:t>
      </w:r>
      <w:r w:rsidRPr="00694A38">
        <w:rPr>
          <w:sz w:val="22"/>
          <w:szCs w:val="22"/>
        </w:rPr>
        <w:lastRenderedPageBreak/>
        <w:t>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10" w:name="P184"/>
      <w:bookmarkEnd w:id="10"/>
      <w:r w:rsidRPr="00694A38">
        <w:rPr>
          <w:sz w:val="22"/>
          <w:szCs w:val="22"/>
        </w:rPr>
        <w:t xml:space="preserve">11.2. Исчерпывающий перечень оснований для отказа в предоставлении муниципальной услуги установлен </w:t>
      </w:r>
      <w:hyperlink r:id="rId48" w:tooltip="&quot;Земельный кодекс Российской Федерации&quot; от 25.10.2001 N 136-ФЗ (ред. от 29.12.2025) (с изм. и доп., вступ. в силу с 01.01.2026) {КонсультантПлюс}">
        <w:r w:rsidRPr="00694A38">
          <w:rPr>
            <w:color w:val="0000FF"/>
            <w:sz w:val="22"/>
            <w:szCs w:val="22"/>
          </w:rPr>
          <w:t>пунктом 16 статьи 11.10</w:t>
        </w:r>
      </w:hyperlink>
      <w:r w:rsidRPr="00694A38">
        <w:rPr>
          <w:sz w:val="22"/>
          <w:szCs w:val="22"/>
        </w:rPr>
        <w:t xml:space="preserve"> Земельного кодекса, </w:t>
      </w:r>
      <w:hyperlink r:id="rId49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94A38">
          <w:rPr>
            <w:color w:val="0000FF"/>
            <w:sz w:val="22"/>
            <w:szCs w:val="22"/>
          </w:rPr>
          <w:t>статьей 3.5</w:t>
        </w:r>
      </w:hyperlink>
      <w:r w:rsidRPr="00694A38">
        <w:rPr>
          <w:sz w:val="22"/>
          <w:szCs w:val="22"/>
        </w:rPr>
        <w:t xml:space="preserve"> Закона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11.2 в ред. </w:t>
      </w:r>
      <w:hyperlink r:id="rId50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12. Услуги, необходимые и обязательные для предоставления муниципальной услуги, отсутствуют.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13. Размер платы, взимаемой с заявителя при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14.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14 в ред. </w:t>
      </w:r>
      <w:hyperlink r:id="rId51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11" w:name="P191"/>
      <w:bookmarkEnd w:id="11"/>
      <w:r w:rsidRPr="00694A38">
        <w:rPr>
          <w:sz w:val="22"/>
          <w:szCs w:val="22"/>
        </w:rPr>
        <w:t>15. Срок регистрации запроса заявителя о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Письменные заявления, поступившие посредством почтового отправления, при личном обращении через 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52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16.1.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5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22.12.2012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1376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16.2.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16.3.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размещается информация, указанная в </w:t>
      </w:r>
      <w:hyperlink w:anchor="P79" w:tooltip="3.7. В местах обращения за предоставлением муниципальной услуги и на официальном портале размещается следующая информация:">
        <w:r w:rsidRPr="00694A38">
          <w:rPr>
            <w:color w:val="0000FF"/>
            <w:sz w:val="22"/>
            <w:szCs w:val="22"/>
          </w:rPr>
          <w:t>подпунктах 3.7</w:t>
        </w:r>
      </w:hyperlink>
      <w:r w:rsidRPr="00694A38">
        <w:rPr>
          <w:sz w:val="22"/>
          <w:szCs w:val="22"/>
        </w:rPr>
        <w:t xml:space="preserve">, </w:t>
      </w:r>
      <w:hyperlink w:anchor="P90" w:tooltip="3.8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т">
        <w:r w:rsidRPr="00694A38">
          <w:rPr>
            <w:color w:val="0000FF"/>
            <w:sz w:val="22"/>
            <w:szCs w:val="22"/>
          </w:rPr>
          <w:t>3.8 пункта 3 раздела 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16.4. При предоставлении муниципальной услуги соблюдаются требования, установленные положениями Федерального </w:t>
      </w:r>
      <w:hyperlink r:id="rId54" w:tooltip="Федеральный закон от 24.11.1995 N 181-ФЗ (ред. от 29.12.2025) &quot;О социальной защите инвалидов в Российской Федерации&quot; {КонсультантПлюс}">
        <w:r w:rsidRPr="00694A38">
          <w:rPr>
            <w:color w:val="0000FF"/>
            <w:sz w:val="22"/>
            <w:szCs w:val="22"/>
          </w:rPr>
          <w:t>закона</w:t>
        </w:r>
      </w:hyperlink>
      <w:r w:rsidRPr="00694A38">
        <w:rPr>
          <w:sz w:val="22"/>
          <w:szCs w:val="22"/>
        </w:rPr>
        <w:t xml:space="preserve"> от 24.11.1995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181-ФЗ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социальной защите инвалидов в Российской Федерации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16 в ред. </w:t>
      </w:r>
      <w:hyperlink r:id="rId55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17. Показатели доступности и качества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17.1. Показатели доступности: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17.2. Показатели качества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минимально возможное количество взаимодействий (с минимально возможной продолжительностью) </w:t>
      </w:r>
      <w:r w:rsidRPr="00694A38">
        <w:rPr>
          <w:sz w:val="22"/>
          <w:szCs w:val="22"/>
        </w:rPr>
        <w:lastRenderedPageBreak/>
        <w:t>заявителя с должностными лицами, участвующими в предоставлении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56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25.05.2022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951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Единый портал государственных и муниципальных услуг (функций)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17 в ред. </w:t>
      </w:r>
      <w:hyperlink r:id="rId57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18. Иные требования, в том числе учитывающие особенности предоставления муниципальной услуги в электронной форме и в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18.1.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18.1 в ред. </w:t>
      </w:r>
      <w:hyperlink r:id="rId58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18.2. Особенности предоставления муниципальной услуги в МФЦ устанавливаются в соответствии с </w:t>
      </w:r>
      <w:hyperlink r:id="rId5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22.12.2012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1376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(далее - Правила от 22.12.2012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1376):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60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одного окна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18.2 в ред. </w:t>
      </w:r>
      <w:hyperlink r:id="rId61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18.3. Особенности предоставления муниципальной услуги в электронной форме устанавливаются в соответствии с </w:t>
      </w:r>
      <w:hyperlink r:id="rId6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26.03.2016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236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, приказом Департамента информационных технологий Ханты-Мансийского автономного округа - Югры от 12.08.2019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08-Пр-180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63" w:tooltip="Федеральный закон от 06.04.2011 N 63-ФЗ (ред. от 21.04.2025) &quot;Об электронной подписи&quot; {КонсультантПлюс}">
        <w:r w:rsidRPr="00694A38">
          <w:rPr>
            <w:color w:val="0000FF"/>
            <w:sz w:val="22"/>
            <w:szCs w:val="22"/>
          </w:rPr>
          <w:t>законом</w:t>
        </w:r>
      </w:hyperlink>
      <w:r w:rsidRPr="00694A38">
        <w:rPr>
          <w:sz w:val="22"/>
          <w:szCs w:val="22"/>
        </w:rPr>
        <w:t xml:space="preserve"> от 06.04.2011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63-ФЗ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электронной подписи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, </w:t>
      </w:r>
      <w:hyperlink r:id="rId6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25.06.2012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634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65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18.03.2015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250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Порядок и способы подачи документов в электронной форме определены </w:t>
      </w:r>
      <w:hyperlink r:id="rId66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>
        <w:r w:rsidRPr="00694A38">
          <w:rPr>
            <w:color w:val="0000FF"/>
            <w:sz w:val="22"/>
            <w:szCs w:val="22"/>
          </w:rPr>
          <w:t>приказом</w:t>
        </w:r>
      </w:hyperlink>
      <w:r w:rsidRPr="00694A38">
        <w:rPr>
          <w:sz w:val="22"/>
          <w:szCs w:val="22"/>
        </w:rPr>
        <w:t xml:space="preserve"> Министерства экономического развития Российской Федерации от 14.01.2015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7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</w:t>
      </w:r>
      <w:r w:rsidRPr="00694A38">
        <w:rPr>
          <w:sz w:val="22"/>
          <w:szCs w:val="22"/>
        </w:rPr>
        <w:lastRenderedPageBreak/>
        <w:t xml:space="preserve">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а также требований к их формату.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18.3 в ред. </w:t>
      </w:r>
      <w:hyperlink r:id="rId67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19.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6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части 1 статьи 7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19 в ред. </w:t>
      </w:r>
      <w:hyperlink r:id="rId69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20. Случаи предоставления муниципальной услуги в упреждающем (</w:t>
      </w:r>
      <w:proofErr w:type="spellStart"/>
      <w:r w:rsidRPr="00694A38">
        <w:rPr>
          <w:sz w:val="22"/>
          <w:szCs w:val="22"/>
        </w:rPr>
        <w:t>проактивном</w:t>
      </w:r>
      <w:proofErr w:type="spellEnd"/>
      <w:r w:rsidRPr="00694A38">
        <w:rPr>
          <w:sz w:val="22"/>
          <w:szCs w:val="22"/>
        </w:rPr>
        <w:t>) режиме административным регламентом не предусмотрены.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21. Перечень информационных систем, используемых уполномоченным органом для предоставления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информационные системы обеспечения градостроительной деятельности); СЭД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Дело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; АИС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Единое окно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ДИЗО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; КАС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ЗИО г. Сургута.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21 в ред. </w:t>
      </w:r>
      <w:hyperlink r:id="rId70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22. Формы документов при предоставлении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форма запроса о предоставлении соответствующей услуги (заявления о предоставлении муниципальной услуги) приведена в </w:t>
      </w:r>
      <w:hyperlink w:anchor="P473" w:tooltip="                                 Заявление">
        <w:r w:rsidRPr="00694A38">
          <w:rPr>
            <w:color w:val="0000FF"/>
            <w:sz w:val="22"/>
            <w:szCs w:val="22"/>
          </w:rPr>
          <w:t>приложении</w:t>
        </w:r>
      </w:hyperlink>
      <w:r w:rsidRPr="00694A38">
        <w:rPr>
          <w:sz w:val="22"/>
          <w:szCs w:val="22"/>
        </w:rPr>
        <w:t xml:space="preserve"> к настоящему административному регламенту;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</w:t>
      </w:r>
      <w:hyperlink r:id="rId71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694A38">
          <w:rPr>
            <w:color w:val="0000FF"/>
            <w:sz w:val="22"/>
            <w:szCs w:val="22"/>
          </w:rPr>
          <w:t>Инструкцией</w:t>
        </w:r>
      </w:hyperlink>
      <w:r w:rsidRPr="00694A38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193;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22 в ред. </w:t>
      </w:r>
      <w:hyperlink r:id="rId72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23 - 25. Утратили силу. - </w:t>
      </w:r>
      <w:hyperlink r:id="rId73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4800.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2" w:name="P241"/>
      <w:bookmarkEnd w:id="12"/>
      <w:r w:rsidRPr="00694A38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подготовка и принятие решения об утверждении схемы расположения земельного участка (об отказе в утверждении схемы расположения земельного участка);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выдача (направление) результата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369" w:tooltip="7. Особенности выполнения административных процедур (действий) при предоставлении муниципальной услуги в электронной форме.">
        <w:r w:rsidRPr="00694A38">
          <w:rPr>
            <w:color w:val="0000FF"/>
            <w:sz w:val="22"/>
            <w:szCs w:val="22"/>
          </w:rPr>
          <w:t>пунктом 7 раздела III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 в ред. </w:t>
      </w:r>
      <w:hyperlink r:id="rId74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 Прием и регистрация заявления о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lastRenderedPageBreak/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13" w:name="P257"/>
      <w:bookmarkEnd w:id="13"/>
      <w:r w:rsidRPr="00694A38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поступлении через ЕПГУ работником ДИЗО.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7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статьей 16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210-ФЗ, </w:t>
      </w:r>
      <w:hyperlink r:id="rId7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пунктом 3(4)</w:t>
        </w:r>
      </w:hyperlink>
      <w:r w:rsidRPr="00694A38">
        <w:rPr>
          <w:sz w:val="22"/>
          <w:szCs w:val="22"/>
        </w:rPr>
        <w:t xml:space="preserve"> Правил от 22.12.2012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1376: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77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устанавливает предмет обращения;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</w:t>
      </w:r>
      <w:hyperlink r:id="rId7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частях 10</w:t>
        </w:r>
      </w:hyperlink>
      <w:r w:rsidRPr="00694A38">
        <w:rPr>
          <w:sz w:val="22"/>
          <w:szCs w:val="22"/>
        </w:rPr>
        <w:t xml:space="preserve">, </w:t>
      </w:r>
      <w:hyperlink r:id="rId7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11 статьи 7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пунктом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68" w:tooltip="10. Исчерпывающий перечень оснований для отказа в приеме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10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при наличии в представленных документах оснований для отказа в приеме документов, указанных в </w:t>
      </w:r>
      <w:hyperlink w:anchor="P168" w:tooltip="10. Исчерпывающий перечень оснований для отказа в приеме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10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формирует опись документов, копия описи вручается заявителю;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защищенного электронного канала связи в Администрацию города (при наличии возможности электронного документооборота между МФЦ и Администрацией города).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80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устанавливает предмет обращения;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проверяет наличие всех необходимых документов, исходя из исчерпывающего перечня документов, установленного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пунктом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указанных в </w:t>
      </w:r>
      <w:hyperlink w:anchor="P168" w:tooltip="10. Исчерпывающий перечень оснований для отказа в приеме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10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 (далее - отказ в приеме);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lastRenderedPageBreak/>
        <w:t>- формирует электронное дело по оказанию муниципальной услуги в ведомственной информационной системе.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2.3.3. В случае установления наличия оснований для отказа в приеме,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возможности электронного документооборота между МФЦ и Администрацией города);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81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2.3.4. Максимальный срок административного действия по отказу в приеме: 10 календарных дней с момента поступления заявления в ДИЗО.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2.4. Максимальный срок выполнения административной процедуры: один рабочий день с даты поступления в ДИЗО заявления и документов, указанных в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27" w:tooltip="6. Исчерпывающий перечень документов, необходимых для предоставления муниципальной услуги:">
        <w:r w:rsidRPr="00694A38">
          <w:rPr>
            <w:color w:val="0000FF"/>
            <w:sz w:val="22"/>
            <w:szCs w:val="22"/>
          </w:rPr>
          <w:t>пункте 6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2 в ред. </w:t>
      </w:r>
      <w:hyperlink r:id="rId82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</w:t>
      </w:r>
      <w:proofErr w:type="gramStart"/>
      <w:r w:rsidRPr="00694A38">
        <w:rPr>
          <w:sz w:val="22"/>
          <w:szCs w:val="22"/>
        </w:rPr>
        <w:t>виде</w:t>
      </w:r>
      <w:proofErr w:type="gramEnd"/>
      <w:r w:rsidRPr="00694A38">
        <w:rPr>
          <w:sz w:val="22"/>
          <w:szCs w:val="22"/>
        </w:rPr>
        <w:t xml:space="preserve"> либо на бумажном носителе в соответствии с требованиями, установленными действующим законодательством.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3.3.2. В течение одного рабочего дня с момента поступления в ДАиГ схемы расположения земельного участка на согласование работник ДАиГ согласовывает схему расположения земельного участка либо </w:t>
      </w:r>
      <w:r w:rsidRPr="00694A38">
        <w:rPr>
          <w:sz w:val="22"/>
          <w:szCs w:val="22"/>
        </w:rPr>
        <w:lastRenderedPageBreak/>
        <w:t>отказывает в согласовании с указанием оснований отказа.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3.3.3. В день поступления в ДИЗО необходимых ответов на межведомственные запросы, информации по результатам согласования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3.3.4.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83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Правительства Российской Федерации от 07.06.2022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1040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 xml:space="preserve">Единая цифровая платформа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Национальная система пространственных данных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(при наличии технической возможности).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3.3.4 введен </w:t>
      </w:r>
      <w:hyperlink r:id="rId84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3.4. Максимальный срок выполнения административной процедуры - шесть рабочих дней с момента регистрации заявления. В соответствии с </w:t>
      </w:r>
      <w:hyperlink r:id="rId8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частью 3 статьи 7.2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пяти рабочих дней.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3.4 в ред. </w:t>
      </w:r>
      <w:hyperlink r:id="rId86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 из них, информация по результатам согласования.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3 в ред. </w:t>
      </w:r>
      <w:hyperlink r:id="rId87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 Подготовка и принятие решения об утверждении схемы расположения земельного участка (об отказе в утверждении схемы расположения земельного участка).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4.2. Сведения о должностных лицах, ответственных за выполнение административной процедуры: работники ДИЗО, специалист Депнедра и природных ресурсов Югры, сотрудники правового управления, сотрудники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специалист ХЭУ.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88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об утверждении схемы расположения земельного участка (об отказе в утверждении схемы расположения земельного участка).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при наличии оснований, указанных в </w:t>
      </w:r>
      <w:hyperlink r:id="rId89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94A38">
          <w:rPr>
            <w:color w:val="0000FF"/>
            <w:sz w:val="22"/>
            <w:szCs w:val="22"/>
          </w:rPr>
          <w:t>статье 3.5</w:t>
        </w:r>
      </w:hyperlink>
      <w:r w:rsidRPr="00694A38">
        <w:rPr>
          <w:sz w:val="22"/>
          <w:szCs w:val="22"/>
        </w:rPr>
        <w:t xml:space="preserve"> Закона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137-ФЗ, готовит проект письма на официальном бланке уполномоченного органа о согласовании схемы расположения земельного участка на кадастровом плане территории и направляет в электронном виде в Депнедра и природных ресурсов Югры.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4.3.2. Работник ДИЗО, ответственный за подготовку проекта решения, при наличии оснований для продления срока рассмотрения заявления в соответствии со </w:t>
      </w:r>
      <w:hyperlink r:id="rId90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94A38">
          <w:rPr>
            <w:color w:val="0000FF"/>
            <w:sz w:val="22"/>
            <w:szCs w:val="22"/>
          </w:rPr>
          <w:t>статьей 3.5</w:t>
        </w:r>
      </w:hyperlink>
      <w:r w:rsidRPr="00694A38">
        <w:rPr>
          <w:sz w:val="22"/>
          <w:szCs w:val="22"/>
        </w:rPr>
        <w:t xml:space="preserve"> Закона от 25.10.2001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137-ФЗ выполняет следующие административные действия: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91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готовит проект письма о продлении срока рассмотрения заявления и передает его на подпись руководителю ДИЗО;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подписанное письмо о продлении срока рассмотрения заявления в течение двух дней с момента регистрации направляет заявителю на адрес электронной почты, указанный в заявлении, либо почтовым отправлением на почтовый адрес, указанный в заявлении;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передает письмо о продлении срока рассмотрения заявления и результат направления заявителю специалисту, ответственному за проверку, регистрацию заявления, формирование и направление межведомственных запросов для добавления скан-образов указанных документов в ведомственную информационную систему.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4.3.3. Специалист ДИЗО, ответственный за подготовку проекта решения готовит проект одного из решений, являющихся результатом предоставления муниципальной услуги и направляет на согласование.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lastRenderedPageBreak/>
        <w:t>4.3.4. Начальник отдела ДИЗО, ответственный за проверку и визирование проекта результата муниципальной услуги, работники ДИЗО, работники правового управления выполняют согласование проекта результата муниципальной услуги в электронной форме.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результат муниципальной услуги.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4.3.4 в ред. </w:t>
      </w:r>
      <w:hyperlink r:id="rId92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4.3.5.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одного рабочего дня с момента поступления на подпись проекта решения.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93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4.3.6. Управление документационного обеспечения регистрирует подписанное решение об утверждении схемы расположения земельного участка, передает результаты муниципальной услуги в течение одного рабочего дня с момента подписания в ХЭУ.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4.3.7. Специалист ХЭУ в течение одного рабочего дня с момента подписания: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регистрирует подписанное решение об отказе в утверждении схемы расположения земельного участка в электронном документообороте;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приема-передачи результатов муниципальной услуги в котором отражаются: дата составления реестра, заявитель, наименование документа, номер документа.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4.3.8. Специалист ДИЗО, ответственный за проверку, регистрацию заявления, формирование и направление межведомственных запросов, добавляет скан-образ результата предоставления муниципальной услуги и реестр приема-передачи результатов муниципальных услуг в ведомственной информационной системе.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4.4. Максимальный срок выполнения административной процедуры: 13 календарных дней со дня поступления заявления к специалисту, ответственному за подготовку проекта решения.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 2022 - 2024 годах максимальный срок выполнения административной процедуры: семь календарных дней со дня поступления заявления к специалисту, ответственному за подготовку проекта решения.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4.4 в ред. </w:t>
      </w:r>
      <w:hyperlink r:id="rId94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84" w:tooltip="11.2. Исчерпывающий перечень оснований для отказа в предоставлении муниципальной услуги установлен пунктом 16 статьи 11.10 Земельного кодекса, статьей 3.5 Закона от 25.10.2001 N 137-ФЗ.">
        <w:r w:rsidRPr="00694A38">
          <w:rPr>
            <w:color w:val="0000FF"/>
            <w:sz w:val="22"/>
            <w:szCs w:val="22"/>
          </w:rPr>
          <w:t>подпункте 11.2 пункта 11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4.6. Результат административной процедуры: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подписанный уполномоченным высшим должностным лицом Администрации города правовой акт об утверждении схемы земельного участка;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решение об отказе в утверждении схемы земельного участка, оформленное на бланке уполномоченного органа и подписанное уполномоченным высшим должностным лицом Администрации города.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4.7. Способ фиксации результата административной процедуры.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 Выдача (направление) результата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5.3. 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направляет результат муниципальной услуги в электронном виде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при подаче заявления в электронной форме посредством Единого портала направляет уведомление о результатах рассмотрения документов, содержащее сведения о принятии положительного решения по </w:t>
      </w:r>
      <w:r w:rsidRPr="00694A38">
        <w:rPr>
          <w:sz w:val="22"/>
          <w:szCs w:val="22"/>
        </w:rPr>
        <w:lastRenderedPageBreak/>
        <w:t>предоставлению услуги либо мотивированный отказ, и возможности получения результата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Максимальный срок административного действия: в течение двух рабочих дней со дня получения зарегистрированного документа, являющегося результатом предоставления муниципальной услуги.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5.3.1 в ред. </w:t>
      </w:r>
      <w:hyperlink r:id="rId95" w:tooltip="Постановление Администрации города Сургута от 15.01.2026 N 149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е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15.01.2026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149)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5.3.2. Специалист ХЭУ формирует и направляет почтовое отправление либо передает результат предоставления муниципальной услуги в МФЦ.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5.4. Максимальный срок выполнения административной процедуры: четыре рабочих дня со дня поступления в ДИЗО документа, являющегося результатом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 2022 - 2024 годах максимальный срок выполнения административной процедуры: три рабочих дня со дня поступления в ДИЗО документа, являющегося результатом предоставления муниципальной услуги.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(</w:t>
      </w:r>
      <w:proofErr w:type="spellStart"/>
      <w:r w:rsidRPr="00694A38">
        <w:rPr>
          <w:sz w:val="22"/>
          <w:szCs w:val="22"/>
        </w:rPr>
        <w:t>пп</w:t>
      </w:r>
      <w:proofErr w:type="spellEnd"/>
      <w:r w:rsidRPr="00694A38">
        <w:rPr>
          <w:sz w:val="22"/>
          <w:szCs w:val="22"/>
        </w:rPr>
        <w:t xml:space="preserve">. 5.4 в ред. </w:t>
      </w:r>
      <w:hyperlink r:id="rId96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5.7. Способ фиксации результата административной процедуры: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 случае выдачи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при подаче заявления в электронной форме - отражение информации на Едином портале.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97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хранения, установленного </w:t>
      </w:r>
      <w:hyperlink r:id="rId98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694A38">
          <w:rPr>
            <w:color w:val="0000FF"/>
            <w:sz w:val="22"/>
            <w:szCs w:val="22"/>
          </w:rPr>
          <w:t>приказом</w:t>
        </w:r>
      </w:hyperlink>
      <w:r w:rsidRPr="00694A38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382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Об утверждении Правил оказания услуг почтовой связи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хранятся в ДИЗО согласно Номенклатуре дел.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99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20.05.2024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2524)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bookmarkStart w:id="14" w:name="P369"/>
      <w:bookmarkEnd w:id="14"/>
      <w:r w:rsidRPr="00694A38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7.1. В соответствии со </w:t>
      </w:r>
      <w:hyperlink r:id="rId10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статьей 10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0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пунктом 7.2 части 1 статьи 16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94A38">
          <w:rPr>
            <w:color w:val="0000FF"/>
            <w:sz w:val="22"/>
            <w:szCs w:val="22"/>
          </w:rPr>
          <w:t>частью 1 статьи 1</w:t>
        </w:r>
      </w:hyperlink>
      <w:r w:rsidRPr="00694A38">
        <w:rPr>
          <w:sz w:val="22"/>
          <w:szCs w:val="22"/>
        </w:rPr>
        <w:t xml:space="preserve"> Закона от 27.07.2010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210-ФЗ государственных и муниципальных услуг;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5) получение заявителем результата предоставления государственной или муниципальной услуги, если </w:t>
      </w:r>
      <w:r w:rsidRPr="00694A38">
        <w:rPr>
          <w:sz w:val="22"/>
          <w:szCs w:val="22"/>
        </w:rPr>
        <w:lastRenderedPageBreak/>
        <w:t>иное не установлено федеральными законами;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При формировании запроса обеспечивается: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3) осуществляют отказ в приеме документов в соответствии с </w:t>
      </w:r>
      <w:hyperlink w:anchor="P257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694A38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4) прием документов, регистрацию заявления, необходимых для предоставления муниципальной услуги, в сроки, указанные в </w:t>
      </w:r>
      <w:hyperlink w:anchor="P191" w:tooltip="15. Срок регистрации запроса заявителя о предоставлении муниципальной услуги.">
        <w:r w:rsidRPr="00694A38">
          <w:rPr>
            <w:color w:val="0000FF"/>
            <w:sz w:val="22"/>
            <w:szCs w:val="22"/>
          </w:rPr>
          <w:t>пункте 15 раздела 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5) иных действий в соответствии с </w:t>
      </w:r>
      <w:hyperlink w:anchor="P241" w:tooltip="Раздел III. СОСТАВ, ПОСЛЕДОВАТЕЛЬНОСТЬ И СРОКИ ВЫПОЛНЕНИЯ">
        <w:r w:rsidRPr="00694A38">
          <w:rPr>
            <w:color w:val="0000FF"/>
            <w:sz w:val="22"/>
            <w:szCs w:val="22"/>
          </w:rPr>
          <w:t>разделом III</w:t>
        </w:r>
      </w:hyperlink>
      <w:r w:rsidRPr="00694A38">
        <w:rPr>
          <w:sz w:val="22"/>
          <w:szCs w:val="22"/>
        </w:rPr>
        <w:t xml:space="preserve"> настоящего административного регламента.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7 в ред. </w:t>
      </w:r>
      <w:hyperlink r:id="rId103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</w:t>
      </w:r>
      <w:r w:rsidRPr="00694A38">
        <w:rPr>
          <w:sz w:val="22"/>
          <w:szCs w:val="22"/>
        </w:rPr>
        <w:lastRenderedPageBreak/>
        <w:t>соответствующего заявления.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8 в ред. </w:t>
      </w:r>
      <w:hyperlink r:id="rId104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9 в ред. </w:t>
      </w:r>
      <w:hyperlink r:id="rId105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жалоб не осуществляется.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- копии договоров, соглашений выдает Росреестр.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Интернет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10 введен </w:t>
      </w:r>
      <w:hyperlink r:id="rId106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BE4B15" w:rsidRPr="00694A38" w:rsidRDefault="00961899" w:rsidP="00694A38">
      <w:pPr>
        <w:pStyle w:val="ConsPlusNormal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(п. 11 введен </w:t>
      </w:r>
      <w:hyperlink r:id="rId107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постановлением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BE4B15" w:rsidRPr="00694A38" w:rsidRDefault="00BE4B15" w:rsidP="00694A38">
      <w:pPr>
        <w:pStyle w:val="ConsPlusNormal0"/>
        <w:jc w:val="center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jc w:val="center"/>
        <w:rPr>
          <w:sz w:val="22"/>
          <w:szCs w:val="22"/>
        </w:rPr>
      </w:pPr>
      <w:r w:rsidRPr="00694A38">
        <w:rPr>
          <w:sz w:val="22"/>
          <w:szCs w:val="22"/>
        </w:rPr>
        <w:t xml:space="preserve">(в ред. </w:t>
      </w:r>
      <w:hyperlink r:id="rId108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постановления</w:t>
        </w:r>
      </w:hyperlink>
      <w:r w:rsidRPr="00694A38">
        <w:rPr>
          <w:sz w:val="22"/>
          <w:szCs w:val="22"/>
        </w:rPr>
        <w:t xml:space="preserve"> Администрации города Сургута</w:t>
      </w:r>
    </w:p>
    <w:p w:rsidR="00BE4B15" w:rsidRPr="00694A38" w:rsidRDefault="00961899" w:rsidP="00694A38">
      <w:pPr>
        <w:pStyle w:val="ConsPlusNormal0"/>
        <w:jc w:val="center"/>
        <w:rPr>
          <w:sz w:val="22"/>
          <w:szCs w:val="22"/>
        </w:rPr>
      </w:pPr>
      <w:r w:rsidRPr="00694A38">
        <w:rPr>
          <w:sz w:val="22"/>
          <w:szCs w:val="22"/>
        </w:rPr>
        <w:t xml:space="preserve">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4800)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C76E54">
        <w:rPr>
          <w:rFonts w:ascii="Times New Roman" w:hAnsi="Times New Roman" w:cs="Times New Roman"/>
          <w:sz w:val="22"/>
          <w:szCs w:val="22"/>
        </w:rPr>
        <w:t>№</w:t>
      </w:r>
      <w:r w:rsidRPr="00694A38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BE4B15" w:rsidRPr="00694A38" w:rsidRDefault="00961899" w:rsidP="00694A38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Утратил силу. - </w:t>
      </w:r>
      <w:hyperlink r:id="rId109" w:tooltip="Постановление Администрации города Сургута от 18.08.2025 N 4800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<w:r w:rsidRPr="00694A38">
          <w:rPr>
            <w:color w:val="0000FF"/>
            <w:sz w:val="22"/>
            <w:szCs w:val="22"/>
          </w:rPr>
          <w:t>Постановление</w:t>
        </w:r>
      </w:hyperlink>
      <w:r w:rsidRPr="00694A38">
        <w:rPr>
          <w:sz w:val="22"/>
          <w:szCs w:val="22"/>
        </w:rPr>
        <w:t xml:space="preserve"> Администрации города Сургута от 18.08.2025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4800.</w:t>
      </w: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jc w:val="right"/>
        <w:outlineLvl w:val="1"/>
        <w:rPr>
          <w:sz w:val="22"/>
          <w:szCs w:val="22"/>
        </w:rPr>
      </w:pPr>
      <w:r w:rsidRPr="00694A38">
        <w:rPr>
          <w:sz w:val="22"/>
          <w:szCs w:val="22"/>
        </w:rPr>
        <w:t>Приложение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к административному регламенту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предоставления муниципальной услуги</w:t>
      </w:r>
    </w:p>
    <w:p w:rsidR="00BE4B15" w:rsidRPr="00694A38" w:rsidRDefault="00C76E54" w:rsidP="00694A38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61899" w:rsidRPr="00694A38">
        <w:rPr>
          <w:sz w:val="22"/>
          <w:szCs w:val="22"/>
        </w:rPr>
        <w:t>Утверждение схемы расположения земельного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lastRenderedPageBreak/>
        <w:t>участка или земельных участков на</w:t>
      </w:r>
    </w:p>
    <w:p w:rsidR="00BE4B15" w:rsidRPr="00694A38" w:rsidRDefault="00961899" w:rsidP="00694A38">
      <w:pPr>
        <w:pStyle w:val="ConsPlusNormal0"/>
        <w:jc w:val="right"/>
        <w:rPr>
          <w:sz w:val="22"/>
          <w:szCs w:val="22"/>
        </w:rPr>
      </w:pPr>
      <w:r w:rsidRPr="00694A38">
        <w:rPr>
          <w:sz w:val="22"/>
          <w:szCs w:val="22"/>
        </w:rPr>
        <w:t>кадастровом плане территории</w:t>
      </w:r>
      <w:r w:rsidR="00C76E54">
        <w:rPr>
          <w:sz w:val="22"/>
          <w:szCs w:val="22"/>
        </w:rPr>
        <w:t>»</w:t>
      </w:r>
    </w:p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4B15" w:rsidRPr="00694A3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BE4B15" w:rsidRPr="00694A38" w:rsidRDefault="00961899" w:rsidP="00694A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694A38">
              <w:rPr>
                <w:color w:val="392C69"/>
                <w:sz w:val="22"/>
                <w:szCs w:val="22"/>
              </w:rPr>
              <w:t xml:space="preserve">(в ред. </w:t>
            </w:r>
            <w:hyperlink r:id="rId110" w:tooltip="Постановление Администрации города Сургута от 20.05.2024 N 2524 &quot;О внесении изменений в постановление Администрации города от 01.09.2022 N 6955 &quot;Об утверждении административного регламента предоставления муниципальной услуги &quot;Утверждение схемы расположения зем">
              <w:r w:rsidRPr="00694A38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694A38">
              <w:rPr>
                <w:color w:val="392C69"/>
                <w:sz w:val="22"/>
                <w:szCs w:val="22"/>
              </w:rPr>
              <w:t xml:space="preserve"> Администрации города Сургута от 20.05.2024 </w:t>
            </w:r>
            <w:r w:rsidR="00C76E54">
              <w:rPr>
                <w:color w:val="392C69"/>
                <w:sz w:val="22"/>
                <w:szCs w:val="22"/>
              </w:rPr>
              <w:t>№</w:t>
            </w:r>
            <w:r w:rsidRPr="00694A38">
              <w:rPr>
                <w:color w:val="392C69"/>
                <w:sz w:val="22"/>
                <w:szCs w:val="22"/>
              </w:rPr>
              <w:t xml:space="preserve"> 2524)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B15" w:rsidRPr="00694A38" w:rsidRDefault="00BE4B15" w:rsidP="00694A38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BE4B15" w:rsidRPr="00694A38" w:rsidRDefault="00BE4B15" w:rsidP="00694A38">
      <w:pPr>
        <w:pStyle w:val="ConsPlusNormal0"/>
        <w:rPr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В департамент имущественных и земельных отношений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(в Администрацию города Сургута)</w:t>
      </w:r>
    </w:p>
    <w:p w:rsidR="00BE4B15" w:rsidRPr="00694A38" w:rsidRDefault="00BE4B15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от кого: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(для юридических лиц - полное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 наименование, сведения о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государственной регистрации,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ОГРН, ИНН)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(для граждан - фамилия, имя,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отчество, паспортные данные)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по доверенности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____________________________________,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(Ф.И.О. представителя заявителя,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номер и дата доверенности)</w:t>
      </w:r>
    </w:p>
    <w:p w:rsidR="00BE4B15" w:rsidRPr="00694A38" w:rsidRDefault="00BE4B15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адрес заявителя: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(местонахождение юридического лица)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(место регистрации гражданина,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     почтовый адрес)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телефон (факс), адрес электронной</w:t>
      </w:r>
    </w:p>
    <w:p w:rsidR="00BE4B15" w:rsidRPr="00694A38" w:rsidRDefault="00961899" w:rsidP="00C76E54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почты</w:t>
      </w:r>
    </w:p>
    <w:p w:rsidR="00BE4B15" w:rsidRPr="00694A38" w:rsidRDefault="00BE4B15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P473"/>
      <w:bookmarkEnd w:id="15"/>
      <w:r w:rsidRPr="00694A38">
        <w:rPr>
          <w:rFonts w:ascii="Times New Roman" w:hAnsi="Times New Roman" w:cs="Times New Roman"/>
          <w:sz w:val="22"/>
          <w:szCs w:val="22"/>
        </w:rPr>
        <w:t>Заявление</w:t>
      </w:r>
    </w:p>
    <w:p w:rsidR="00BE4B15" w:rsidRPr="00694A38" w:rsidRDefault="00BE4B15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94A38">
        <w:rPr>
          <w:rFonts w:ascii="Times New Roman" w:hAnsi="Times New Roman" w:cs="Times New Roman"/>
          <w:sz w:val="22"/>
          <w:szCs w:val="22"/>
        </w:rPr>
        <w:t>Прошу  утвердить</w:t>
      </w:r>
      <w:proofErr w:type="gramEnd"/>
      <w:r w:rsidRPr="00694A38">
        <w:rPr>
          <w:rFonts w:ascii="Times New Roman" w:hAnsi="Times New Roman" w:cs="Times New Roman"/>
          <w:sz w:val="22"/>
          <w:szCs w:val="22"/>
        </w:rPr>
        <w:t xml:space="preserve">  схему  расположения  земельного участка (участков) на</w:t>
      </w:r>
      <w:r w:rsidR="00C76E54">
        <w:rPr>
          <w:rFonts w:ascii="Times New Roman" w:hAnsi="Times New Roman" w:cs="Times New Roman"/>
          <w:sz w:val="22"/>
          <w:szCs w:val="22"/>
        </w:rPr>
        <w:t xml:space="preserve"> </w:t>
      </w:r>
      <w:r w:rsidRPr="00694A38">
        <w:rPr>
          <w:rFonts w:ascii="Times New Roman" w:hAnsi="Times New Roman" w:cs="Times New Roman"/>
          <w:sz w:val="22"/>
          <w:szCs w:val="22"/>
        </w:rPr>
        <w:t>кадастровом плане территории.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94A38">
        <w:rPr>
          <w:rFonts w:ascii="Times New Roman" w:hAnsi="Times New Roman" w:cs="Times New Roman"/>
          <w:sz w:val="22"/>
          <w:szCs w:val="22"/>
        </w:rPr>
        <w:t>Кадастровый  номер</w:t>
      </w:r>
      <w:proofErr w:type="gramEnd"/>
      <w:r w:rsidRPr="00694A38">
        <w:rPr>
          <w:rFonts w:ascii="Times New Roman" w:hAnsi="Times New Roman" w:cs="Times New Roman"/>
          <w:sz w:val="22"/>
          <w:szCs w:val="22"/>
        </w:rPr>
        <w:t xml:space="preserve"> земельного участка (земельных участков), из которого</w:t>
      </w:r>
      <w:r w:rsidR="00C76E54">
        <w:rPr>
          <w:rFonts w:ascii="Times New Roman" w:hAnsi="Times New Roman" w:cs="Times New Roman"/>
          <w:sz w:val="22"/>
          <w:szCs w:val="22"/>
        </w:rPr>
        <w:t xml:space="preserve"> </w:t>
      </w:r>
      <w:r w:rsidRPr="00694A38">
        <w:rPr>
          <w:rFonts w:ascii="Times New Roman" w:hAnsi="Times New Roman" w:cs="Times New Roman"/>
          <w:sz w:val="22"/>
          <w:szCs w:val="22"/>
        </w:rPr>
        <w:t>(-ых)  планируется  образование  земельного  участка или земельных участков</w:t>
      </w:r>
      <w:r w:rsidR="00C76E54">
        <w:rPr>
          <w:rFonts w:ascii="Times New Roman" w:hAnsi="Times New Roman" w:cs="Times New Roman"/>
          <w:sz w:val="22"/>
          <w:szCs w:val="22"/>
        </w:rPr>
        <w:t xml:space="preserve"> </w:t>
      </w:r>
      <w:r w:rsidRPr="0069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Вид разрешенного использования (код) 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__________.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Цель использования земельного участка: 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__________.</w:t>
      </w:r>
    </w:p>
    <w:p w:rsidR="00BE4B15" w:rsidRPr="00694A38" w:rsidRDefault="00BE4B15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К заявлению прилагаются следующие документы: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1) ________________________________________________________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____________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2) _________________________________________________________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___________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3) ___________________________________________________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_________________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4) ___________________________________________________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_________________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5) ___________________________________________________</w:t>
      </w:r>
      <w:r w:rsidR="00C76E54">
        <w:rPr>
          <w:rFonts w:ascii="Times New Roman" w:hAnsi="Times New Roman" w:cs="Times New Roman"/>
          <w:sz w:val="22"/>
          <w:szCs w:val="22"/>
        </w:rPr>
        <w:t>___________________</w:t>
      </w:r>
      <w:r w:rsidRPr="00694A38">
        <w:rPr>
          <w:rFonts w:ascii="Times New Roman" w:hAnsi="Times New Roman" w:cs="Times New Roman"/>
          <w:sz w:val="22"/>
          <w:szCs w:val="22"/>
        </w:rPr>
        <w:t>_________________</w:t>
      </w:r>
    </w:p>
    <w:p w:rsidR="00BE4B15" w:rsidRPr="00694A38" w:rsidRDefault="00961899" w:rsidP="00C76E5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94A38">
        <w:rPr>
          <w:rFonts w:ascii="Times New Roman" w:hAnsi="Times New Roman" w:cs="Times New Roman"/>
          <w:sz w:val="22"/>
          <w:szCs w:val="22"/>
        </w:rPr>
        <w:t>Документы,  являющиеся</w:t>
      </w:r>
      <w:proofErr w:type="gramEnd"/>
      <w:r w:rsidRPr="00694A38">
        <w:rPr>
          <w:rFonts w:ascii="Times New Roman" w:hAnsi="Times New Roman" w:cs="Times New Roman"/>
          <w:sz w:val="22"/>
          <w:szCs w:val="22"/>
        </w:rPr>
        <w:t xml:space="preserve"> результатом предоставления муниципальной услуги,</w:t>
      </w:r>
      <w:r w:rsidR="00C76E54">
        <w:rPr>
          <w:rFonts w:ascii="Times New Roman" w:hAnsi="Times New Roman" w:cs="Times New Roman"/>
          <w:sz w:val="22"/>
          <w:szCs w:val="22"/>
        </w:rPr>
        <w:t xml:space="preserve"> </w:t>
      </w:r>
      <w:r w:rsidRPr="00694A38">
        <w:rPr>
          <w:rFonts w:ascii="Times New Roman" w:hAnsi="Times New Roman" w:cs="Times New Roman"/>
          <w:sz w:val="22"/>
          <w:szCs w:val="22"/>
        </w:rPr>
        <w:t>прошу предоставить:</w:t>
      </w:r>
    </w:p>
    <w:p w:rsidR="00BE4B15" w:rsidRPr="00694A38" w:rsidRDefault="00BE4B15" w:rsidP="00C76E54">
      <w:pPr>
        <w:pStyle w:val="ConsPlusNormal0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9781"/>
      </w:tblGrid>
      <w:tr w:rsidR="00BE4B15" w:rsidRPr="00694A38" w:rsidTr="00C76E54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961899" w:rsidP="00C76E54">
            <w:pPr>
              <w:pStyle w:val="ConsPlusNormal0"/>
              <w:jc w:val="both"/>
              <w:rPr>
                <w:sz w:val="22"/>
                <w:szCs w:val="22"/>
              </w:rPr>
            </w:pPr>
            <w:r w:rsidRPr="00694A38">
              <w:rPr>
                <w:sz w:val="22"/>
                <w:szCs w:val="22"/>
              </w:rPr>
              <w:t>на бумажном носителе при личном обращении в МФЦ, либо в уполномоченном органе;</w:t>
            </w:r>
          </w:p>
        </w:tc>
      </w:tr>
      <w:tr w:rsidR="00BE4B15" w:rsidRPr="00694A38" w:rsidTr="00C76E54">
        <w:tblPrEx>
          <w:tblBorders>
            <w:left w:val="none" w:sz="0" w:space="0" w:color="auto"/>
          </w:tblBorders>
        </w:tblPrEx>
        <w:tc>
          <w:tcPr>
            <w:tcW w:w="420" w:type="dxa"/>
            <w:tcBorders>
              <w:left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</w:tr>
      <w:tr w:rsidR="00BE4B15" w:rsidRPr="00694A38" w:rsidTr="00C76E54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961899" w:rsidP="00C76E54">
            <w:pPr>
              <w:pStyle w:val="ConsPlusNormal0"/>
              <w:jc w:val="both"/>
              <w:rPr>
                <w:sz w:val="22"/>
                <w:szCs w:val="22"/>
              </w:rPr>
            </w:pPr>
            <w:r w:rsidRPr="00694A38">
              <w:rPr>
                <w:sz w:val="22"/>
                <w:szCs w:val="22"/>
              </w:rPr>
              <w:t>на бумажном носителе почтовым отправлением на почтовый адрес заявителя;</w:t>
            </w:r>
          </w:p>
        </w:tc>
      </w:tr>
      <w:tr w:rsidR="00BE4B15" w:rsidRPr="00694A38" w:rsidTr="00C76E54">
        <w:tblPrEx>
          <w:tblBorders>
            <w:left w:val="none" w:sz="0" w:space="0" w:color="auto"/>
          </w:tblBorders>
        </w:tblPrEx>
        <w:tc>
          <w:tcPr>
            <w:tcW w:w="420" w:type="dxa"/>
            <w:tcBorders>
              <w:left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</w:tr>
      <w:tr w:rsidR="00BE4B15" w:rsidRPr="00694A38" w:rsidTr="00C76E54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961899" w:rsidP="00C76E54">
            <w:pPr>
              <w:pStyle w:val="ConsPlusNormal0"/>
              <w:jc w:val="both"/>
              <w:rPr>
                <w:sz w:val="22"/>
                <w:szCs w:val="22"/>
              </w:rPr>
            </w:pPr>
            <w:r w:rsidRPr="00694A38">
              <w:rPr>
                <w:sz w:val="22"/>
                <w:szCs w:val="22"/>
              </w:rPr>
              <w:t>в форме электронного документа либо скан-образа документа в личном кабинете на Едином портале;</w:t>
            </w:r>
          </w:p>
        </w:tc>
      </w:tr>
      <w:tr w:rsidR="00BE4B15" w:rsidRPr="00694A38" w:rsidTr="00C76E54">
        <w:tblPrEx>
          <w:tblBorders>
            <w:left w:val="none" w:sz="0" w:space="0" w:color="auto"/>
          </w:tblBorders>
        </w:tblPrEx>
        <w:tc>
          <w:tcPr>
            <w:tcW w:w="420" w:type="dxa"/>
            <w:tcBorders>
              <w:left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</w:tr>
    </w:tbl>
    <w:p w:rsidR="00BE4B15" w:rsidRPr="00694A38" w:rsidRDefault="00BE4B15" w:rsidP="00C76E54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928"/>
        <w:gridCol w:w="4083"/>
      </w:tblGrid>
      <w:tr w:rsidR="00BE4B15" w:rsidRPr="00694A38" w:rsidTr="00C76E5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961899" w:rsidP="00C76E54">
            <w:pPr>
              <w:pStyle w:val="ConsPlusNormal0"/>
              <w:jc w:val="both"/>
              <w:rPr>
                <w:sz w:val="22"/>
                <w:szCs w:val="22"/>
              </w:rPr>
            </w:pPr>
            <w:r w:rsidRPr="00694A38">
              <w:rPr>
                <w:sz w:val="22"/>
                <w:szCs w:val="22"/>
              </w:rPr>
              <w:t>Дата ____________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BE4B15" w:rsidP="00C76E54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:rsidR="00BE4B15" w:rsidRPr="00694A38" w:rsidRDefault="00961899" w:rsidP="00C76E54">
            <w:pPr>
              <w:pStyle w:val="ConsPlusNormal0"/>
              <w:jc w:val="both"/>
              <w:rPr>
                <w:sz w:val="22"/>
                <w:szCs w:val="22"/>
              </w:rPr>
            </w:pPr>
            <w:r w:rsidRPr="00694A38">
              <w:rPr>
                <w:sz w:val="22"/>
                <w:szCs w:val="22"/>
              </w:rPr>
              <w:t>Подпись ____________</w:t>
            </w:r>
          </w:p>
        </w:tc>
      </w:tr>
    </w:tbl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jc w:val="center"/>
        <w:rPr>
          <w:sz w:val="22"/>
          <w:szCs w:val="22"/>
        </w:rPr>
      </w:pPr>
      <w:r w:rsidRPr="00694A38">
        <w:rPr>
          <w:sz w:val="22"/>
          <w:szCs w:val="22"/>
        </w:rPr>
        <w:t>Согласие</w:t>
      </w:r>
    </w:p>
    <w:p w:rsidR="00BE4B15" w:rsidRPr="00694A38" w:rsidRDefault="00961899" w:rsidP="00694A38">
      <w:pPr>
        <w:pStyle w:val="ConsPlusNormal0"/>
        <w:jc w:val="center"/>
        <w:rPr>
          <w:sz w:val="22"/>
          <w:szCs w:val="22"/>
        </w:rPr>
      </w:pPr>
      <w:r w:rsidRPr="00694A38">
        <w:rPr>
          <w:sz w:val="22"/>
          <w:szCs w:val="22"/>
        </w:rPr>
        <w:t>на обработку персональных данных (для физических лиц)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 xml:space="preserve">В соответствии с требованиями </w:t>
      </w:r>
      <w:hyperlink r:id="rId111" w:tooltip="Федеральный закон от 27.07.2006 N 152-ФЗ (ред. от 24.06.2025) &quot;О персональных данных&quot; {КонсультантПлюс}">
        <w:r w:rsidRPr="00694A38">
          <w:rPr>
            <w:color w:val="0000FF"/>
            <w:sz w:val="22"/>
            <w:szCs w:val="22"/>
          </w:rPr>
          <w:t>статьи 9</w:t>
        </w:r>
      </w:hyperlink>
      <w:r w:rsidRPr="00694A38">
        <w:rPr>
          <w:sz w:val="22"/>
          <w:szCs w:val="22"/>
        </w:rPr>
        <w:t xml:space="preserve"> Федерального закона от 27.07.2006 </w:t>
      </w:r>
      <w:r w:rsidR="00C76E54">
        <w:rPr>
          <w:sz w:val="22"/>
          <w:szCs w:val="22"/>
        </w:rPr>
        <w:t>№</w:t>
      </w:r>
      <w:r w:rsidRPr="00694A38">
        <w:rPr>
          <w:sz w:val="22"/>
          <w:szCs w:val="22"/>
        </w:rPr>
        <w:t xml:space="preserve"> 152-ФЗ </w:t>
      </w:r>
      <w:r w:rsidR="00C76E54">
        <w:rPr>
          <w:sz w:val="22"/>
          <w:szCs w:val="22"/>
        </w:rPr>
        <w:t>«</w:t>
      </w:r>
      <w:r w:rsidRPr="00694A38">
        <w:rPr>
          <w:sz w:val="22"/>
          <w:szCs w:val="22"/>
        </w:rPr>
        <w:t>О персональных данных</w:t>
      </w:r>
      <w:r w:rsidR="00C76E54">
        <w:rPr>
          <w:sz w:val="22"/>
          <w:szCs w:val="22"/>
        </w:rPr>
        <w:t>»</w:t>
      </w:r>
      <w:r w:rsidRPr="00694A38">
        <w:rPr>
          <w:sz w:val="22"/>
          <w:szCs w:val="22"/>
        </w:rPr>
        <w:t xml:space="preserve">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BE4B15" w:rsidRPr="00694A38" w:rsidRDefault="00961899" w:rsidP="00694A38">
      <w:pPr>
        <w:pStyle w:val="ConsPlusNormal0"/>
        <w:ind w:firstLine="540"/>
        <w:jc w:val="both"/>
        <w:rPr>
          <w:sz w:val="22"/>
          <w:szCs w:val="22"/>
        </w:rPr>
      </w:pPr>
      <w:r w:rsidRPr="00694A38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961899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Ф.И.О. заявителя (представителя) __________________________________________</w:t>
      </w:r>
    </w:p>
    <w:p w:rsidR="00BE4B15" w:rsidRPr="00694A38" w:rsidRDefault="00BE4B15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Подпись заявителя (представителя) _________________________________________</w:t>
      </w:r>
    </w:p>
    <w:p w:rsidR="00BE4B15" w:rsidRPr="00694A38" w:rsidRDefault="00BE4B15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BE4B15" w:rsidRPr="00694A38" w:rsidRDefault="00961899" w:rsidP="00694A3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94A38">
        <w:rPr>
          <w:rFonts w:ascii="Times New Roman" w:hAnsi="Times New Roman" w:cs="Times New Roman"/>
          <w:sz w:val="22"/>
          <w:szCs w:val="22"/>
        </w:rPr>
        <w:t>Дата ____________</w:t>
      </w: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p w:rsidR="00BE4B15" w:rsidRPr="00694A38" w:rsidRDefault="00BE4B15" w:rsidP="00694A38">
      <w:pPr>
        <w:pStyle w:val="ConsPlusNormal0"/>
        <w:ind w:firstLine="540"/>
        <w:jc w:val="both"/>
        <w:rPr>
          <w:sz w:val="22"/>
          <w:szCs w:val="22"/>
        </w:rPr>
      </w:pPr>
    </w:p>
    <w:sectPr w:rsidR="00BE4B15" w:rsidRPr="00694A38" w:rsidSect="005B4706">
      <w:headerReference w:type="default" r:id="rId112"/>
      <w:headerReference w:type="first" r:id="rId113"/>
      <w:footerReference w:type="first" r:id="rId114"/>
      <w:pgSz w:w="11906" w:h="16838"/>
      <w:pgMar w:top="851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05" w:rsidRDefault="004C7705">
      <w:r>
        <w:separator/>
      </w:r>
    </w:p>
  </w:endnote>
  <w:endnote w:type="continuationSeparator" w:id="0">
    <w:p w:rsidR="004C7705" w:rsidRDefault="004C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4" w:rsidRDefault="00C76E5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05" w:rsidRDefault="004C7705">
      <w:r>
        <w:separator/>
      </w:r>
    </w:p>
  </w:footnote>
  <w:footnote w:type="continuationSeparator" w:id="0">
    <w:p w:rsidR="004C7705" w:rsidRDefault="004C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4" w:rsidRDefault="00C76E54">
    <w:pPr>
      <w:pStyle w:val="a3"/>
      <w:jc w:val="center"/>
    </w:pPr>
  </w:p>
  <w:p w:rsidR="00C76E54" w:rsidRDefault="00C76E54">
    <w:pPr>
      <w:pStyle w:val="a3"/>
      <w:jc w:val="center"/>
    </w:pPr>
    <w:sdt>
      <w:sdtPr>
        <w:id w:val="90595923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C27C1">
          <w:rPr>
            <w:noProof/>
          </w:rPr>
          <w:t>18</w:t>
        </w:r>
        <w:r>
          <w:fldChar w:fldCharType="end"/>
        </w:r>
      </w:sdtContent>
    </w:sdt>
  </w:p>
  <w:p w:rsidR="00C76E54" w:rsidRDefault="00C76E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895130"/>
      <w:docPartObj>
        <w:docPartGallery w:val="Page Numbers (Top of Page)"/>
        <w:docPartUnique/>
      </w:docPartObj>
    </w:sdtPr>
    <w:sdtContent>
      <w:p w:rsidR="00C76E54" w:rsidRDefault="00C76E54">
        <w:pPr>
          <w:pStyle w:val="a3"/>
          <w:jc w:val="center"/>
        </w:pPr>
      </w:p>
    </w:sdtContent>
  </w:sdt>
  <w:p w:rsidR="00C76E54" w:rsidRDefault="00C76E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15"/>
    <w:rsid w:val="000C27C1"/>
    <w:rsid w:val="00395BE2"/>
    <w:rsid w:val="003E6EE1"/>
    <w:rsid w:val="004A32B1"/>
    <w:rsid w:val="004C7705"/>
    <w:rsid w:val="005B4706"/>
    <w:rsid w:val="00694A38"/>
    <w:rsid w:val="006C4EAB"/>
    <w:rsid w:val="00961899"/>
    <w:rsid w:val="00BE4B15"/>
    <w:rsid w:val="00C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A2FA"/>
  <w15:docId w15:val="{A51EAA13-EC28-4C70-B6DA-E09CEAE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95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BE2"/>
  </w:style>
  <w:style w:type="paragraph" w:styleId="a5">
    <w:name w:val="footer"/>
    <w:basedOn w:val="a"/>
    <w:link w:val="a6"/>
    <w:uiPriority w:val="99"/>
    <w:unhideWhenUsed/>
    <w:rsid w:val="00395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341053&amp;date=06.02.2026&amp;dst=100011&amp;field=134" TargetMode="External"/><Relationship Id="rId21" Type="http://schemas.openxmlformats.org/officeDocument/2006/relationships/hyperlink" Target="https://login.consultant.ru/link/?req=doc&amp;base=RLAW926&amp;n=276004&amp;date=06.02.2026&amp;dst=100007&amp;field=134" TargetMode="External"/><Relationship Id="rId42" Type="http://schemas.openxmlformats.org/officeDocument/2006/relationships/hyperlink" Target="https://login.consultant.ru/link/?req=doc&amp;base=RLAW926&amp;n=341053&amp;date=06.02.2026&amp;dst=100044&amp;field=134" TargetMode="External"/><Relationship Id="rId47" Type="http://schemas.openxmlformats.org/officeDocument/2006/relationships/hyperlink" Target="https://login.consultant.ru/link/?req=doc&amp;base=LAW&amp;n=503689&amp;date=06.02.2026&amp;dst=100088&amp;field=134" TargetMode="External"/><Relationship Id="rId63" Type="http://schemas.openxmlformats.org/officeDocument/2006/relationships/hyperlink" Target="https://login.consultant.ru/link/?req=doc&amp;base=LAW&amp;n=503689&amp;date=06.02.2026" TargetMode="External"/><Relationship Id="rId68" Type="http://schemas.openxmlformats.org/officeDocument/2006/relationships/hyperlink" Target="https://login.consultant.ru/link/?req=doc&amp;base=LAW&amp;n=523235&amp;date=06.02.2026&amp;dst=35&amp;field=134" TargetMode="External"/><Relationship Id="rId84" Type="http://schemas.openxmlformats.org/officeDocument/2006/relationships/hyperlink" Target="https://login.consultant.ru/link/?req=doc&amp;base=RLAW926&amp;n=341053&amp;date=06.02.2026&amp;dst=100059&amp;field=134" TargetMode="External"/><Relationship Id="rId89" Type="http://schemas.openxmlformats.org/officeDocument/2006/relationships/hyperlink" Target="https://login.consultant.ru/link/?req=doc&amp;base=LAW&amp;n=523357&amp;date=06.02.2026&amp;dst=187&amp;field=134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login.consultant.ru/link/?req=doc&amp;base=RLAW926&amp;n=257752&amp;date=06.02.2026" TargetMode="External"/><Relationship Id="rId107" Type="http://schemas.openxmlformats.org/officeDocument/2006/relationships/hyperlink" Target="https://login.consultant.ru/link/?req=doc&amp;base=RLAW926&amp;n=331302&amp;date=06.02.2026&amp;dst=100162&amp;field=134" TargetMode="External"/><Relationship Id="rId11" Type="http://schemas.openxmlformats.org/officeDocument/2006/relationships/hyperlink" Target="https://login.consultant.ru/link/?req=doc&amp;base=LAW&amp;n=523235&amp;date=06.02.2026&amp;dst=100094&amp;field=134" TargetMode="External"/><Relationship Id="rId32" Type="http://schemas.openxmlformats.org/officeDocument/2006/relationships/hyperlink" Target="https://login.consultant.ru/link/?req=doc&amp;base=RLAW926&amp;n=341053&amp;date=06.02.2026&amp;dst=100021&amp;field=134" TargetMode="External"/><Relationship Id="rId37" Type="http://schemas.openxmlformats.org/officeDocument/2006/relationships/hyperlink" Target="https://login.consultant.ru/link/?req=doc&amp;base=RLAW926&amp;n=341053&amp;date=06.02.2026&amp;dst=100042&amp;field=134" TargetMode="External"/><Relationship Id="rId53" Type="http://schemas.openxmlformats.org/officeDocument/2006/relationships/hyperlink" Target="https://login.consultant.ru/link/?req=doc&amp;base=LAW&amp;n=501278&amp;date=06.02.2026" TargetMode="External"/><Relationship Id="rId58" Type="http://schemas.openxmlformats.org/officeDocument/2006/relationships/hyperlink" Target="https://login.consultant.ru/link/?req=doc&amp;base=RLAW926&amp;n=341053&amp;date=06.02.2026&amp;dst=100048&amp;field=134" TargetMode="External"/><Relationship Id="rId74" Type="http://schemas.openxmlformats.org/officeDocument/2006/relationships/hyperlink" Target="https://login.consultant.ru/link/?req=doc&amp;base=RLAW926&amp;n=331302&amp;date=06.02.2026&amp;dst=100064&amp;field=134" TargetMode="External"/><Relationship Id="rId79" Type="http://schemas.openxmlformats.org/officeDocument/2006/relationships/hyperlink" Target="https://login.consultant.ru/link/?req=doc&amp;base=LAW&amp;n=523235&amp;date=06.02.2026&amp;dst=100383&amp;field=134" TargetMode="External"/><Relationship Id="rId102" Type="http://schemas.openxmlformats.org/officeDocument/2006/relationships/hyperlink" Target="https://login.consultant.ru/link/?req=doc&amp;base=LAW&amp;n=523235&amp;date=06.02.2026&amp;dst=10001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23357&amp;date=06.02.2026&amp;dst=187&amp;field=134" TargetMode="External"/><Relationship Id="rId95" Type="http://schemas.openxmlformats.org/officeDocument/2006/relationships/hyperlink" Target="https://login.consultant.ru/link/?req=doc&amp;base=RLAW926&amp;n=341053&amp;date=06.02.2026&amp;dst=100068&amp;field=134" TargetMode="External"/><Relationship Id="rId22" Type="http://schemas.openxmlformats.org/officeDocument/2006/relationships/hyperlink" Target="https://login.consultant.ru/link/?req=doc&amp;base=RLAW926&amp;n=302409&amp;date=06.02.2026&amp;dst=100007&amp;field=134" TargetMode="External"/><Relationship Id="rId27" Type="http://schemas.openxmlformats.org/officeDocument/2006/relationships/hyperlink" Target="https://login.consultant.ru/link/?req=doc&amp;base=LAW&amp;n=521885&amp;date=06.02.2026&amp;dst=100023&amp;field=134" TargetMode="External"/><Relationship Id="rId43" Type="http://schemas.openxmlformats.org/officeDocument/2006/relationships/hyperlink" Target="https://login.consultant.ru/link/?req=doc&amp;base=RLAW926&amp;n=302409&amp;date=06.02.2026&amp;dst=100027&amp;field=134" TargetMode="External"/><Relationship Id="rId48" Type="http://schemas.openxmlformats.org/officeDocument/2006/relationships/hyperlink" Target="https://login.consultant.ru/link/?req=doc&amp;base=LAW&amp;n=508813&amp;date=06.02.2026&amp;dst=369&amp;field=134" TargetMode="External"/><Relationship Id="rId64" Type="http://schemas.openxmlformats.org/officeDocument/2006/relationships/hyperlink" Target="https://login.consultant.ru/link/?req=doc&amp;base=LAW&amp;n=442096&amp;date=06.02.2026" TargetMode="External"/><Relationship Id="rId69" Type="http://schemas.openxmlformats.org/officeDocument/2006/relationships/hyperlink" Target="https://login.consultant.ru/link/?req=doc&amp;base=RLAW926&amp;n=341053&amp;date=06.02.2026&amp;dst=100051&amp;field=134" TargetMode="External"/><Relationship Id="rId113" Type="http://schemas.openxmlformats.org/officeDocument/2006/relationships/header" Target="header2.xml"/><Relationship Id="rId80" Type="http://schemas.openxmlformats.org/officeDocument/2006/relationships/hyperlink" Target="https://login.consultant.ru/link/?req=doc&amp;base=RLAW926&amp;n=341053&amp;date=06.02.2026&amp;dst=100055&amp;field=134" TargetMode="External"/><Relationship Id="rId85" Type="http://schemas.openxmlformats.org/officeDocument/2006/relationships/hyperlink" Target="https://login.consultant.ru/link/?req=doc&amp;base=LAW&amp;n=523235&amp;date=06.02.2026&amp;dst=203&amp;field=134" TargetMode="External"/><Relationship Id="rId12" Type="http://schemas.openxmlformats.org/officeDocument/2006/relationships/hyperlink" Target="https://login.consultant.ru/link/?req=doc&amp;base=RLAW926&amp;n=341101&amp;date=06.02.2026" TargetMode="External"/><Relationship Id="rId17" Type="http://schemas.openxmlformats.org/officeDocument/2006/relationships/hyperlink" Target="https://login.consultant.ru/link/?req=doc&amp;base=RLAW926&amp;n=276004&amp;date=06.02.2026&amp;dst=100006&amp;field=134" TargetMode="External"/><Relationship Id="rId33" Type="http://schemas.openxmlformats.org/officeDocument/2006/relationships/hyperlink" Target="https://login.consultant.ru/link/?req=doc&amp;base=LAW&amp;n=523357&amp;date=06.02.2026&amp;dst=187&amp;field=134" TargetMode="External"/><Relationship Id="rId38" Type="http://schemas.openxmlformats.org/officeDocument/2006/relationships/hyperlink" Target="https://login.consultant.ru/link/?req=doc&amp;base=RLAW926&amp;n=276004&amp;date=06.02.2026&amp;dst=100018&amp;field=134" TargetMode="External"/><Relationship Id="rId59" Type="http://schemas.openxmlformats.org/officeDocument/2006/relationships/hyperlink" Target="https://login.consultant.ru/link/?req=doc&amp;base=LAW&amp;n=501278&amp;date=06.02.2026" TargetMode="External"/><Relationship Id="rId103" Type="http://schemas.openxmlformats.org/officeDocument/2006/relationships/hyperlink" Target="https://login.consultant.ru/link/?req=doc&amp;base=RLAW926&amp;n=331302&amp;date=06.02.2026&amp;dst=100121&amp;field=134" TargetMode="External"/><Relationship Id="rId108" Type="http://schemas.openxmlformats.org/officeDocument/2006/relationships/hyperlink" Target="https://login.consultant.ru/link/?req=doc&amp;base=RLAW926&amp;n=331302&amp;date=06.02.2026&amp;dst=100164&amp;field=134" TargetMode="External"/><Relationship Id="rId54" Type="http://schemas.openxmlformats.org/officeDocument/2006/relationships/hyperlink" Target="https://login.consultant.ru/link/?req=doc&amp;base=LAW&amp;n=523220&amp;date=06.02.2026" TargetMode="External"/><Relationship Id="rId70" Type="http://schemas.openxmlformats.org/officeDocument/2006/relationships/hyperlink" Target="https://login.consultant.ru/link/?req=doc&amp;base=RLAW926&amp;n=331302&amp;date=06.02.2026&amp;dst=100054&amp;field=134" TargetMode="External"/><Relationship Id="rId75" Type="http://schemas.openxmlformats.org/officeDocument/2006/relationships/hyperlink" Target="https://login.consultant.ru/link/?req=doc&amp;base=LAW&amp;n=523235&amp;date=06.02.2026&amp;dst=164&amp;field=134" TargetMode="External"/><Relationship Id="rId91" Type="http://schemas.openxmlformats.org/officeDocument/2006/relationships/hyperlink" Target="https://login.consultant.ru/link/?req=doc&amp;base=RLAW926&amp;n=341053&amp;date=06.02.2026&amp;dst=100063&amp;field=134" TargetMode="External"/><Relationship Id="rId96" Type="http://schemas.openxmlformats.org/officeDocument/2006/relationships/hyperlink" Target="https://login.consultant.ru/link/?req=doc&amp;base=RLAW926&amp;n=302409&amp;date=06.02.2026&amp;dst=10005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6004&amp;date=06.02.2026&amp;dst=100005&amp;field=134" TargetMode="External"/><Relationship Id="rId15" Type="http://schemas.openxmlformats.org/officeDocument/2006/relationships/hyperlink" Target="https://login.consultant.ru/link/?req=doc&amp;base=RLAW926&amp;n=257930&amp;date=06.02.2026" TargetMode="External"/><Relationship Id="rId23" Type="http://schemas.openxmlformats.org/officeDocument/2006/relationships/hyperlink" Target="https://login.consultant.ru/link/?req=doc&amp;base=RLAW926&amp;n=302409&amp;date=06.02.2026&amp;dst=100009&amp;field=134" TargetMode="External"/><Relationship Id="rId28" Type="http://schemas.openxmlformats.org/officeDocument/2006/relationships/hyperlink" Target="https://login.consultant.ru/link/?req=doc&amp;base=LAW&amp;n=445069&amp;date=06.02.2026&amp;dst=100034&amp;field=134" TargetMode="External"/><Relationship Id="rId36" Type="http://schemas.openxmlformats.org/officeDocument/2006/relationships/hyperlink" Target="https://login.consultant.ru/link/?req=doc&amp;base=RLAW926&amp;n=331302&amp;date=06.02.2026&amp;dst=100019&amp;field=134" TargetMode="External"/><Relationship Id="rId49" Type="http://schemas.openxmlformats.org/officeDocument/2006/relationships/hyperlink" Target="https://login.consultant.ru/link/?req=doc&amp;base=LAW&amp;n=523357&amp;date=06.02.2026&amp;dst=187&amp;field=134" TargetMode="External"/><Relationship Id="rId57" Type="http://schemas.openxmlformats.org/officeDocument/2006/relationships/hyperlink" Target="https://login.consultant.ru/link/?req=doc&amp;base=RLAW926&amp;n=331302&amp;date=06.02.2026&amp;dst=100040&amp;field=134" TargetMode="External"/><Relationship Id="rId106" Type="http://schemas.openxmlformats.org/officeDocument/2006/relationships/hyperlink" Target="https://login.consultant.ru/link/?req=doc&amp;base=RLAW926&amp;n=331302&amp;date=06.02.2026&amp;dst=100156&amp;field=134" TargetMode="External"/><Relationship Id="rId114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8813&amp;date=06.02.2026&amp;dst=1550&amp;field=134" TargetMode="External"/><Relationship Id="rId31" Type="http://schemas.openxmlformats.org/officeDocument/2006/relationships/hyperlink" Target="https://login.consultant.ru/link/?req=doc&amp;base=RLAW926&amp;n=304494&amp;date=06.02.2026&amp;dst=100017&amp;field=134" TargetMode="External"/><Relationship Id="rId44" Type="http://schemas.openxmlformats.org/officeDocument/2006/relationships/hyperlink" Target="https://login.consultant.ru/link/?req=doc&amp;base=LAW&amp;n=493957&amp;date=06.02.2026&amp;dst=100012&amp;field=134" TargetMode="External"/><Relationship Id="rId52" Type="http://schemas.openxmlformats.org/officeDocument/2006/relationships/hyperlink" Target="https://login.consultant.ru/link/?req=doc&amp;base=RLAW926&amp;n=302409&amp;date=06.02.2026&amp;dst=100030&amp;field=134" TargetMode="External"/><Relationship Id="rId60" Type="http://schemas.openxmlformats.org/officeDocument/2006/relationships/hyperlink" Target="https://login.consultant.ru/link/?req=doc&amp;base=RLAW926&amp;n=341053&amp;date=06.02.2026&amp;dst=100050&amp;field=134" TargetMode="External"/><Relationship Id="rId65" Type="http://schemas.openxmlformats.org/officeDocument/2006/relationships/hyperlink" Target="https://login.consultant.ru/link/?req=doc&amp;base=LAW&amp;n=197748&amp;date=06.02.2026" TargetMode="External"/><Relationship Id="rId73" Type="http://schemas.openxmlformats.org/officeDocument/2006/relationships/hyperlink" Target="https://login.consultant.ru/link/?req=doc&amp;base=RLAW926&amp;n=331302&amp;date=06.02.2026&amp;dst=100063&amp;field=134" TargetMode="External"/><Relationship Id="rId78" Type="http://schemas.openxmlformats.org/officeDocument/2006/relationships/hyperlink" Target="https://login.consultant.ru/link/?req=doc&amp;base=LAW&amp;n=523235&amp;date=06.02.2026&amp;dst=439&amp;field=134" TargetMode="External"/><Relationship Id="rId81" Type="http://schemas.openxmlformats.org/officeDocument/2006/relationships/hyperlink" Target="https://login.consultant.ru/link/?req=doc&amp;base=RLAW926&amp;n=341053&amp;date=06.02.2026&amp;dst=100057&amp;field=134" TargetMode="External"/><Relationship Id="rId86" Type="http://schemas.openxmlformats.org/officeDocument/2006/relationships/hyperlink" Target="https://login.consultant.ru/link/?req=doc&amp;base=RLAW926&amp;n=341053&amp;date=06.02.2026&amp;dst=100061&amp;field=134" TargetMode="External"/><Relationship Id="rId94" Type="http://schemas.openxmlformats.org/officeDocument/2006/relationships/hyperlink" Target="https://login.consultant.ru/link/?req=doc&amp;base=RLAW926&amp;n=302409&amp;date=06.02.2026&amp;dst=100045&amp;field=134" TargetMode="External"/><Relationship Id="rId99" Type="http://schemas.openxmlformats.org/officeDocument/2006/relationships/hyperlink" Target="https://login.consultant.ru/link/?req=doc&amp;base=RLAW926&amp;n=302409&amp;date=06.02.2026&amp;dst=100057&amp;field=134" TargetMode="External"/><Relationship Id="rId101" Type="http://schemas.openxmlformats.org/officeDocument/2006/relationships/hyperlink" Target="https://login.consultant.ru/link/?req=doc&amp;base=LAW&amp;n=523235&amp;date=06.02.2026&amp;dst=35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41053&amp;date=06.02.2026&amp;dst=100005&amp;field=134" TargetMode="External"/><Relationship Id="rId13" Type="http://schemas.openxmlformats.org/officeDocument/2006/relationships/hyperlink" Target="https://login.consultant.ru/link/?req=doc&amp;base=RLAW926&amp;n=322798&amp;date=06.02.2026&amp;dst=100050&amp;field=134" TargetMode="External"/><Relationship Id="rId18" Type="http://schemas.openxmlformats.org/officeDocument/2006/relationships/hyperlink" Target="https://login.consultant.ru/link/?req=doc&amp;base=RLAW926&amp;n=302409&amp;date=06.02.2026&amp;dst=100006&amp;field=134" TargetMode="External"/><Relationship Id="rId39" Type="http://schemas.openxmlformats.org/officeDocument/2006/relationships/hyperlink" Target="https://login.consultant.ru/link/?req=doc&amp;base=RLAW926&amp;n=331302&amp;date=06.02.2026&amp;dst=100020&amp;field=134" TargetMode="External"/><Relationship Id="rId109" Type="http://schemas.openxmlformats.org/officeDocument/2006/relationships/hyperlink" Target="https://login.consultant.ru/link/?req=doc&amp;base=RLAW926&amp;n=331302&amp;date=06.02.2026&amp;dst=100167&amp;field=134" TargetMode="External"/><Relationship Id="rId34" Type="http://schemas.openxmlformats.org/officeDocument/2006/relationships/hyperlink" Target="https://login.consultant.ru/link/?req=doc&amp;base=LAW&amp;n=523357&amp;date=06.02.2026&amp;dst=189&amp;field=134" TargetMode="External"/><Relationship Id="rId50" Type="http://schemas.openxmlformats.org/officeDocument/2006/relationships/hyperlink" Target="https://login.consultant.ru/link/?req=doc&amp;base=RLAW926&amp;n=341053&amp;date=06.02.2026&amp;dst=100046&amp;field=134" TargetMode="External"/><Relationship Id="rId55" Type="http://schemas.openxmlformats.org/officeDocument/2006/relationships/hyperlink" Target="https://login.consultant.ru/link/?req=doc&amp;base=RLAW926&amp;n=331302&amp;date=06.02.2026&amp;dst=100031&amp;field=134" TargetMode="External"/><Relationship Id="rId76" Type="http://schemas.openxmlformats.org/officeDocument/2006/relationships/hyperlink" Target="https://login.consultant.ru/link/?req=doc&amp;base=LAW&amp;n=501278&amp;date=06.02.2026&amp;dst=75&amp;field=134" TargetMode="External"/><Relationship Id="rId97" Type="http://schemas.openxmlformats.org/officeDocument/2006/relationships/hyperlink" Target="https://login.consultant.ru/link/?req=doc&amp;base=RLAW926&amp;n=302409&amp;date=06.02.2026&amp;dst=100056&amp;field=134" TargetMode="External"/><Relationship Id="rId104" Type="http://schemas.openxmlformats.org/officeDocument/2006/relationships/hyperlink" Target="https://login.consultant.ru/link/?req=doc&amp;base=RLAW926&amp;n=331302&amp;date=06.02.2026&amp;dst=100149&amp;field=134" TargetMode="External"/><Relationship Id="rId7" Type="http://schemas.openxmlformats.org/officeDocument/2006/relationships/hyperlink" Target="https://login.consultant.ru/link/?req=doc&amp;base=RLAW926&amp;n=302409&amp;date=06.02.2026&amp;dst=100005&amp;field=134" TargetMode="External"/><Relationship Id="rId71" Type="http://schemas.openxmlformats.org/officeDocument/2006/relationships/hyperlink" Target="https://login.consultant.ru/link/?req=doc&amp;base=RLAW926&amp;n=325667&amp;date=06.02.2026&amp;dst=101200&amp;field=134" TargetMode="External"/><Relationship Id="rId92" Type="http://schemas.openxmlformats.org/officeDocument/2006/relationships/hyperlink" Target="https://login.consultant.ru/link/?req=doc&amp;base=RLAW926&amp;n=341053&amp;date=06.02.2026&amp;dst=10006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5069&amp;date=06.02.2026&amp;dst=100036&amp;field=134" TargetMode="External"/><Relationship Id="rId24" Type="http://schemas.openxmlformats.org/officeDocument/2006/relationships/hyperlink" Target="https://login.consultant.ru/link/?req=doc&amp;base=RLAW926&amp;n=331302&amp;date=06.02.2026&amp;dst=100007&amp;field=134" TargetMode="External"/><Relationship Id="rId40" Type="http://schemas.openxmlformats.org/officeDocument/2006/relationships/hyperlink" Target="https://login.consultant.ru/link/?req=doc&amp;base=LAW&amp;n=508813&amp;date=06.02.2026&amp;dst=1254&amp;field=134" TargetMode="External"/><Relationship Id="rId45" Type="http://schemas.openxmlformats.org/officeDocument/2006/relationships/hyperlink" Target="https://login.consultant.ru/link/?req=doc&amp;base=RLAW926&amp;n=276004&amp;date=06.02.2026&amp;dst=100019&amp;field=134" TargetMode="External"/><Relationship Id="rId66" Type="http://schemas.openxmlformats.org/officeDocument/2006/relationships/hyperlink" Target="https://login.consultant.ru/link/?req=doc&amp;base=LAW&amp;n=175784&amp;date=06.02.2026" TargetMode="External"/><Relationship Id="rId87" Type="http://schemas.openxmlformats.org/officeDocument/2006/relationships/hyperlink" Target="https://login.consultant.ru/link/?req=doc&amp;base=RLAW926&amp;n=331302&amp;date=06.02.2026&amp;dst=100108&amp;field=134" TargetMode="External"/><Relationship Id="rId110" Type="http://schemas.openxmlformats.org/officeDocument/2006/relationships/hyperlink" Target="https://login.consultant.ru/link/?req=doc&amp;base=RLAW926&amp;n=302409&amp;date=06.02.2026&amp;dst=100098&amp;field=134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926&amp;n=302409&amp;date=06.02.2026&amp;dst=100031&amp;field=134" TargetMode="External"/><Relationship Id="rId82" Type="http://schemas.openxmlformats.org/officeDocument/2006/relationships/hyperlink" Target="https://login.consultant.ru/link/?req=doc&amp;base=RLAW926&amp;n=331302&amp;date=06.02.2026&amp;dst=100071&amp;field=134" TargetMode="External"/><Relationship Id="rId19" Type="http://schemas.openxmlformats.org/officeDocument/2006/relationships/hyperlink" Target="https://login.consultant.ru/link/?req=doc&amp;base=RLAW926&amp;n=331302&amp;date=06.02.2026&amp;dst=100006&amp;field=134" TargetMode="External"/><Relationship Id="rId14" Type="http://schemas.openxmlformats.org/officeDocument/2006/relationships/hyperlink" Target="https://login.consultant.ru/link/?req=doc&amp;base=RLAW926&amp;n=332465&amp;date=06.02.2026" TargetMode="External"/><Relationship Id="rId30" Type="http://schemas.openxmlformats.org/officeDocument/2006/relationships/hyperlink" Target="https://login.consultant.ru/link/?req=doc&amp;base=LAW&amp;n=523235&amp;date=06.02.2026&amp;dst=453&amp;field=134" TargetMode="External"/><Relationship Id="rId35" Type="http://schemas.openxmlformats.org/officeDocument/2006/relationships/hyperlink" Target="https://login.consultant.ru/link/?req=doc&amp;base=RLAW926&amp;n=341053&amp;date=06.02.2026&amp;dst=100034&amp;field=134" TargetMode="External"/><Relationship Id="rId56" Type="http://schemas.openxmlformats.org/officeDocument/2006/relationships/hyperlink" Target="https://login.consultant.ru/link/?req=doc&amp;base=LAW&amp;n=417763&amp;date=06.02.2026" TargetMode="External"/><Relationship Id="rId77" Type="http://schemas.openxmlformats.org/officeDocument/2006/relationships/hyperlink" Target="https://login.consultant.ru/link/?req=doc&amp;base=RLAW926&amp;n=341053&amp;date=06.02.2026&amp;dst=100053&amp;field=134" TargetMode="External"/><Relationship Id="rId100" Type="http://schemas.openxmlformats.org/officeDocument/2006/relationships/hyperlink" Target="https://login.consultant.ru/link/?req=doc&amp;base=LAW&amp;n=523235&amp;date=06.02.2026&amp;dst=100064&amp;field=134" TargetMode="External"/><Relationship Id="rId105" Type="http://schemas.openxmlformats.org/officeDocument/2006/relationships/hyperlink" Target="https://login.consultant.ru/link/?req=doc&amp;base=RLAW926&amp;n=331302&amp;date=06.02.2026&amp;dst=100155&amp;field=134" TargetMode="External"/><Relationship Id="rId8" Type="http://schemas.openxmlformats.org/officeDocument/2006/relationships/hyperlink" Target="https://login.consultant.ru/link/?req=doc&amp;base=RLAW926&amp;n=331302&amp;date=06.02.2026&amp;dst=100005&amp;field=134" TargetMode="External"/><Relationship Id="rId51" Type="http://schemas.openxmlformats.org/officeDocument/2006/relationships/hyperlink" Target="https://login.consultant.ru/link/?req=doc&amp;base=RLAW926&amp;n=331302&amp;date=06.02.2026&amp;dst=100029&amp;field=134" TargetMode="External"/><Relationship Id="rId72" Type="http://schemas.openxmlformats.org/officeDocument/2006/relationships/hyperlink" Target="https://login.consultant.ru/link/?req=doc&amp;base=RLAW926&amp;n=331302&amp;date=06.02.2026&amp;dst=100057&amp;field=134" TargetMode="External"/><Relationship Id="rId93" Type="http://schemas.openxmlformats.org/officeDocument/2006/relationships/hyperlink" Target="https://login.consultant.ru/link/?req=doc&amp;base=RLAW926&amp;n=302409&amp;date=06.02.2026&amp;dst=100044&amp;field=134" TargetMode="External"/><Relationship Id="rId98" Type="http://schemas.openxmlformats.org/officeDocument/2006/relationships/hyperlink" Target="https://login.consultant.ru/link/?req=doc&amp;base=LAW&amp;n=448757&amp;date=06.02.202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341053&amp;date=06.02.2026&amp;dst=100007&amp;field=134" TargetMode="External"/><Relationship Id="rId46" Type="http://schemas.openxmlformats.org/officeDocument/2006/relationships/hyperlink" Target="https://login.consultant.ru/link/?req=doc&amp;base=RLAW926&amp;n=331302&amp;date=06.02.2026&amp;dst=100024&amp;field=134" TargetMode="External"/><Relationship Id="rId67" Type="http://schemas.openxmlformats.org/officeDocument/2006/relationships/hyperlink" Target="https://login.consultant.ru/link/?req=doc&amp;base=RLAW926&amp;n=331302&amp;date=06.02.2026&amp;dst=100049&amp;field=13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26&amp;n=341053&amp;date=06.02.2026&amp;dst=100006&amp;field=134" TargetMode="External"/><Relationship Id="rId41" Type="http://schemas.openxmlformats.org/officeDocument/2006/relationships/hyperlink" Target="https://login.consultant.ru/link/?req=doc&amp;base=LAW&amp;n=499769&amp;date=06.02.2026" TargetMode="External"/><Relationship Id="rId62" Type="http://schemas.openxmlformats.org/officeDocument/2006/relationships/hyperlink" Target="https://login.consultant.ru/link/?req=doc&amp;base=LAW&amp;n=445069&amp;date=06.02.2026" TargetMode="External"/><Relationship Id="rId83" Type="http://schemas.openxmlformats.org/officeDocument/2006/relationships/hyperlink" Target="https://login.consultant.ru/link/?req=doc&amp;base=LAW&amp;n=518098&amp;date=06.02.2026" TargetMode="External"/><Relationship Id="rId88" Type="http://schemas.openxmlformats.org/officeDocument/2006/relationships/hyperlink" Target="https://login.consultant.ru/link/?req=doc&amp;base=RLAW926&amp;n=302409&amp;date=06.02.2026&amp;dst=100040&amp;field=134" TargetMode="External"/><Relationship Id="rId111" Type="http://schemas.openxmlformats.org/officeDocument/2006/relationships/hyperlink" Target="https://login.consultant.ru/link/?req=doc&amp;base=LAW&amp;n=499769&amp;date=06.02.2026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17354</Words>
  <Characters>98923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Сургута от 01.09.2022 N 6955
(ред. от 15.01.2026)
"Об утверждении административного регламента предоставления муниципальной услуги "Утверждение схемы расположения земельного участка или земельных участков на кадастровом </vt:lpstr>
    </vt:vector>
  </TitlesOfParts>
  <Company>КонсультантПлюс Версия 4025.00.30</Company>
  <LinksUpToDate>false</LinksUpToDate>
  <CharactersWithSpaces>116045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01.09.2022 N 6955
(ред. от 15.01.2026)
"Об утверждении административного регламента предоставления муниципальной услуги "Утверждение схемы расположения земельного участка или земельных участков на кадастровом плане территории" и о признании утратившими силу некоторых муниципальных правовых актов"</dc:title>
  <dc:creator>Дорогая Нина Игоревна</dc:creator>
  <cp:lastModifiedBy>Дорогая Нина Игоревна</cp:lastModifiedBy>
  <cp:revision>8</cp:revision>
  <dcterms:created xsi:type="dcterms:W3CDTF">2026-02-06T10:02:00Z</dcterms:created>
  <dcterms:modified xsi:type="dcterms:W3CDTF">2026-02-06T10:49:00Z</dcterms:modified>
</cp:coreProperties>
</file>