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AD2669" w:rsidTr="00AD2669">
        <w:trPr>
          <w:trHeight w:val="1020"/>
          <w:jc w:val="center"/>
        </w:trPr>
        <w:tc>
          <w:tcPr>
            <w:tcW w:w="562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№</w:t>
            </w:r>
          </w:p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AD2669">
              <w:rPr>
                <w:rFonts w:ascii="Times New Roman" w:hAnsi="Times New Roman" w:cs="Times New Roman"/>
              </w:rPr>
              <w:t>эл. почта</w:t>
            </w:r>
            <w:r w:rsidRPr="00AD26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25B35" w:rsidRPr="00AD2669" w:rsidTr="00F83FC9">
        <w:trPr>
          <w:trHeight w:val="425"/>
          <w:jc w:val="center"/>
        </w:trPr>
        <w:tc>
          <w:tcPr>
            <w:tcW w:w="15168" w:type="dxa"/>
            <w:gridSpan w:val="6"/>
          </w:tcPr>
          <w:p w:rsidR="00025B35" w:rsidRPr="00AD2669" w:rsidRDefault="00025B35" w:rsidP="00025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69">
              <w:rPr>
                <w:rFonts w:ascii="Times New Roman" w:hAnsi="Times New Roman" w:cs="Times New Roman"/>
                <w:b/>
                <w:bCs/>
              </w:rPr>
              <w:t>Программы на свежем воздухе</w:t>
            </w:r>
          </w:p>
          <w:p w:rsidR="00025B35" w:rsidRPr="00AD2669" w:rsidRDefault="00025B35" w:rsidP="00025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35" w:rsidRPr="00AD2669" w:rsidTr="00F83FC9">
        <w:trPr>
          <w:trHeight w:val="1893"/>
          <w:jc w:val="center"/>
        </w:trPr>
        <w:tc>
          <w:tcPr>
            <w:tcW w:w="562" w:type="dxa"/>
          </w:tcPr>
          <w:p w:rsidR="00025B35" w:rsidRPr="00B202C7" w:rsidRDefault="00025B35" w:rsidP="00025B35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985CB7" w:rsidRDefault="00E40B1C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985CB7">
              <w:rPr>
                <w:rFonts w:ascii="Times New Roman" w:hAnsi="Times New Roman" w:cs="Times New Roman"/>
                <w:color w:val="000000" w:themeColor="text1"/>
              </w:rPr>
              <w:t>.09.2025</w:t>
            </w:r>
          </w:p>
          <w:p w:rsidR="00025B35" w:rsidRDefault="00E40B1C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85CB7" w:rsidRPr="00985CB7">
              <w:rPr>
                <w:rFonts w:ascii="Times New Roman" w:hAnsi="Times New Roman" w:cs="Times New Roman"/>
                <w:color w:val="000000" w:themeColor="text1"/>
              </w:rPr>
              <w:t>.09.2025</w:t>
            </w:r>
          </w:p>
          <w:p w:rsidR="00985CB7" w:rsidRPr="00025B35" w:rsidRDefault="00985CB7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18.00 – 20.00</w:t>
            </w:r>
          </w:p>
        </w:tc>
        <w:tc>
          <w:tcPr>
            <w:tcW w:w="2835" w:type="dxa"/>
          </w:tcPr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«Городской парк культуры и отдыха»,</w:t>
            </w:r>
          </w:p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пр-т Набережный</w:t>
            </w:r>
          </w:p>
        </w:tc>
        <w:tc>
          <w:tcPr>
            <w:tcW w:w="2684" w:type="dxa"/>
          </w:tcPr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Музыкально –танцевальная программа для горожан пожилого возраста «В городском саду играет ...»</w:t>
            </w:r>
          </w:p>
        </w:tc>
        <w:tc>
          <w:tcPr>
            <w:tcW w:w="3118" w:type="dxa"/>
          </w:tcPr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Муниципальное автономное учреждение «Городской парк культуры и отдыха», Селиванова Татьяна Андреевна, заместитель директора по КМР</w:t>
            </w:r>
          </w:p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тел. (3462) 22-35-32 (доб.1)</w:t>
            </w:r>
          </w:p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selivanova_ta@surgutpark.ru</w:t>
            </w:r>
          </w:p>
        </w:tc>
        <w:tc>
          <w:tcPr>
            <w:tcW w:w="3124" w:type="dxa"/>
          </w:tcPr>
          <w:p w:rsidR="00025B35" w:rsidRPr="00025B35" w:rsidRDefault="00025B35" w:rsidP="00025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 xml:space="preserve">На ретро-площадке под открытым небом прозвучат известные хиты и танцевальные шлягеры прошлого века. </w:t>
            </w:r>
          </w:p>
          <w:p w:rsidR="00025B35" w:rsidRPr="00025B35" w:rsidRDefault="00025B35" w:rsidP="00025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</w:tr>
      <w:tr w:rsidR="00E40B1C" w:rsidRPr="00AD2669" w:rsidTr="00C04271">
        <w:trPr>
          <w:trHeight w:val="1020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 13.09.2025-14.09.2025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 11.00 – 12.00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 15.00 – 16.00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ул. Энергетиков, 2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Игровая площадка «Забава»</w:t>
            </w:r>
          </w:p>
        </w:tc>
        <w:tc>
          <w:tcPr>
            <w:tcW w:w="268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«Забавные выходные с Чёрным Лисом»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Алиева Илаха Аликовна,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заместитель директора,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secret_starsur@admsurgut.ru,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тел. 8 (3462) 24-78-39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Чёрный лис расскажет древнейшую легенду о богатырях русских, загадает загадки, поиграет в весёлые игры и вместе с родителями и детьми дружно сложат паззл чёрного лиса. 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E40B1C" w:rsidRPr="00AD2669" w:rsidTr="00C04271">
        <w:trPr>
          <w:trHeight w:val="1020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14.09.2025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14.00 – 14.45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ул. Энергетиков, 2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центральная площадь  </w:t>
            </w:r>
          </w:p>
        </w:tc>
        <w:tc>
          <w:tcPr>
            <w:tcW w:w="268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«Посвящение в сибиряки»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Алиева Илаха Аликовна,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заместитель директора,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secret_starsur@admsurgut.ru,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тел. 8 (3462) 24-78-39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Этнографическая площадка с играми коренных народов севера.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 xml:space="preserve">  Возрастная категория: 6+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B1C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E40B1C" w:rsidRPr="00AD2669" w:rsidTr="00AD2669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E40B1C" w:rsidRPr="00AD2669" w:rsidRDefault="00E40B1C" w:rsidP="00E40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669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E40B1C" w:rsidRPr="00AD2669" w:rsidTr="00221935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13.09.2025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12.00, 14.00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ул. Энергетиков, 2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Дом ремесел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pStyle w:val="TableParagraph"/>
            </w:pPr>
            <w:r w:rsidRPr="00E40B1C">
              <w:t>Мастер-класс</w:t>
            </w:r>
          </w:p>
          <w:p w:rsidR="00E40B1C" w:rsidRPr="00E40B1C" w:rsidRDefault="00E40B1C" w:rsidP="00E40B1C">
            <w:pPr>
              <w:pStyle w:val="TableParagraph"/>
            </w:pPr>
            <w:r w:rsidRPr="00E40B1C">
              <w:t>«Енот»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Алиева Илаха Аликовна,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lastRenderedPageBreak/>
              <w:t>secret_starsur@admsurgut.ru,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тел. 8 (3462) 24-78-39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lastRenderedPageBreak/>
              <w:t xml:space="preserve">Мастер-класс по изготовлению украшения из шерсти в технике сухого валяния.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Стоимость: 400 руб. /1 час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0B1C" w:rsidRPr="00AD2669" w:rsidTr="00221935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13.09.2025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12.00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( 14.00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по Пушкинской карте)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историко-культурный центр «Старый Сургут»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г. Сургут,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ул. Энергетиков, д. 2,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Дом ремесел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pStyle w:val="TableParagraph"/>
            </w:pPr>
            <w:r w:rsidRPr="00E40B1C">
              <w:t xml:space="preserve">Мастер-класс </w:t>
            </w:r>
          </w:p>
          <w:p w:rsidR="00E40B1C" w:rsidRPr="00E40B1C" w:rsidRDefault="00E40B1C" w:rsidP="00E40B1C">
            <w:pPr>
              <w:pStyle w:val="TableParagraph"/>
            </w:pPr>
            <w:r w:rsidRPr="00E40B1C">
              <w:t>«Осенний цветок»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Алиева Илаха Аликовна,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secret_starsur@admsurgut.ru,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тел. 8 (3462) 24-78-39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Мастер-класс по изготовлению броши из текстиля в смешанной технике.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Стоимость: 350 руб. /1 час</w:t>
            </w:r>
          </w:p>
        </w:tc>
      </w:tr>
      <w:tr w:rsidR="00E40B1C" w:rsidRPr="00AD2669" w:rsidTr="00C04271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13.09.2025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</w:t>
            </w: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00</w:t>
            </w:r>
          </w:p>
          <w:p w:rsidR="00E40B1C" w:rsidRPr="00E40B1C" w:rsidRDefault="00E40B1C" w:rsidP="00E40B1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15.</w:t>
            </w: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00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Галерея современного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искусства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«Стерх»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Арт-занятие по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изобразительному искусству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«Морская черепашка»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Паймухина Юлия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Игоревна,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 по жанрам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творчества,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тел.: 8(3462)35-09-78,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val="en-US" w:eastAsia="ru-RU"/>
              </w:rPr>
              <w:t>netyosa</w:t>
            </w: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@mail.ru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Арт-занятие по изобразительному искусству (смешенная техника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)</w:t>
            </w:r>
          </w:p>
        </w:tc>
      </w:tr>
      <w:tr w:rsidR="00E40B1C" w:rsidRPr="00AD2669" w:rsidTr="00C04271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13.09.2025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</w:t>
            </w: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00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15.</w:t>
            </w: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00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Галерея современного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искусства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«Стерх»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Арт-занятие </w:t>
            </w: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по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декоративно-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прикладному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искусству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«Тайны под водой»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Ботнаренко Евгения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Александровна,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 по жанрам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творчества,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тел.: 8(3462)35-09-78,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grande25@mail.ru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Арт-занятие по изготовлению</w:t>
            </w:r>
          </w:p>
          <w:p w:rsidR="00E40B1C" w:rsidRPr="00E40B1C" w:rsidRDefault="00E40B1C" w:rsidP="00E40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E40B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карти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ны в технике шерстяная акварель</w:t>
            </w:r>
          </w:p>
          <w:p w:rsidR="00E40B1C" w:rsidRPr="00E40B1C" w:rsidRDefault="00E40B1C" w:rsidP="00E40B1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E40B1C" w:rsidRPr="00AD2669" w:rsidTr="00221935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14.09.2025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12.00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( 14.00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по Пушкинской карте)</w:t>
            </w:r>
          </w:p>
        </w:tc>
        <w:tc>
          <w:tcPr>
            <w:tcW w:w="2835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историко-культурный центр «Старый Сургут»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г. Сургут,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ул. Энергетиков, д. 2,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Дом ремесел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C" w:rsidRPr="00E40B1C" w:rsidRDefault="00E40B1C" w:rsidP="00E40B1C">
            <w:pPr>
              <w:pStyle w:val="TableParagraph"/>
            </w:pPr>
            <w:r w:rsidRPr="00E40B1C">
              <w:t>Мастер-класс</w:t>
            </w:r>
          </w:p>
          <w:p w:rsidR="00E40B1C" w:rsidRPr="00E40B1C" w:rsidRDefault="00E40B1C" w:rsidP="00E40B1C">
            <w:pPr>
              <w:pStyle w:val="TableParagraph"/>
            </w:pPr>
            <w:r w:rsidRPr="00E40B1C">
              <w:t>«Райский цветок»</w:t>
            </w:r>
          </w:p>
        </w:tc>
        <w:tc>
          <w:tcPr>
            <w:tcW w:w="3118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Муниципальное бюджетное учреждение историко-культурный центр «Старый Сургут»,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Алиева Илаха Аликовна,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secret_starsur@admsurgut.ru,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тел. 8 (3462) 24-78-39</w:t>
            </w:r>
          </w:p>
        </w:tc>
        <w:tc>
          <w:tcPr>
            <w:tcW w:w="3124" w:type="dxa"/>
          </w:tcPr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 xml:space="preserve">Мастер-класс по изготовлению декоративного украшения из ткани, ленты, бисера. 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E40B1C" w:rsidRPr="00E40B1C" w:rsidRDefault="00E40B1C" w:rsidP="00E40B1C">
            <w:pPr>
              <w:jc w:val="center"/>
              <w:rPr>
                <w:rFonts w:ascii="Times New Roman" w:hAnsi="Times New Roman" w:cs="Times New Roman"/>
              </w:rPr>
            </w:pPr>
            <w:r w:rsidRPr="00E40B1C">
              <w:rPr>
                <w:rFonts w:ascii="Times New Roman" w:hAnsi="Times New Roman" w:cs="Times New Roman"/>
              </w:rPr>
              <w:t>Стоимость: 300 руб. /1 час</w:t>
            </w:r>
          </w:p>
        </w:tc>
      </w:tr>
      <w:tr w:rsidR="00E40B1C" w:rsidRPr="00AD2669" w:rsidTr="00C04271">
        <w:trPr>
          <w:trHeight w:val="703"/>
          <w:jc w:val="center"/>
        </w:trPr>
        <w:tc>
          <w:tcPr>
            <w:tcW w:w="562" w:type="dxa"/>
          </w:tcPr>
          <w:p w:rsidR="00E40B1C" w:rsidRPr="00B202C7" w:rsidRDefault="00E40B1C" w:rsidP="00E40B1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07.09.2025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12.00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МБУК «Сургутский краеведческий музей»,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ул. Просвещения, 7, «Купеческая усадьба. Дом купца Г.С. Клепикова»</w:t>
            </w:r>
          </w:p>
        </w:tc>
        <w:tc>
          <w:tcPr>
            <w:tcW w:w="2684" w:type="dxa"/>
          </w:tcPr>
          <w:p w:rsidR="00E40B1C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 xml:space="preserve">Музейное занятие 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«Наум Грамотник»</w:t>
            </w:r>
          </w:p>
        </w:tc>
        <w:tc>
          <w:tcPr>
            <w:tcW w:w="3118" w:type="dxa"/>
          </w:tcPr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Коломиец Анна Ивановна, заведующий информационно-аналитическим отделом,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Тел. 8(3462) 23-85-66</w:t>
            </w:r>
          </w:p>
          <w:p w:rsidR="00E40B1C" w:rsidRPr="00985CB7" w:rsidRDefault="00E40B1C" w:rsidP="00E40B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skm_info@admsurgut.ru</w:t>
            </w:r>
          </w:p>
        </w:tc>
        <w:tc>
          <w:tcPr>
            <w:tcW w:w="3124" w:type="dxa"/>
          </w:tcPr>
          <w:p w:rsidR="00E40B1C" w:rsidRDefault="00E40B1C" w:rsidP="00E40B1C">
            <w:pPr>
              <w:ind w:firstLine="176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Мастер-класс по изготовлению текстильной куклы-оберега «Наум Грамотник». Участники узнают историю и технологию изготовления куклы – покровителя знаний и учений; создадут свой талисман на учебный год.</w:t>
            </w:r>
          </w:p>
          <w:p w:rsidR="00E40B1C" w:rsidRPr="00985CB7" w:rsidRDefault="00E40B1C" w:rsidP="00E40B1C">
            <w:pPr>
              <w:ind w:firstLine="176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t>Мероприятие проводится только по предварительным заявкам.</w:t>
            </w:r>
          </w:p>
          <w:p w:rsidR="00E40B1C" w:rsidRPr="00985CB7" w:rsidRDefault="00E40B1C" w:rsidP="00E40B1C">
            <w:pPr>
              <w:ind w:firstLine="176"/>
              <w:jc w:val="center"/>
              <w:rPr>
                <w:rFonts w:ascii="Times New Roman" w:hAnsi="Times New Roman" w:cs="Times New Roman"/>
                <w:szCs w:val="24"/>
              </w:rPr>
            </w:pPr>
            <w:r w:rsidRPr="00985CB7">
              <w:rPr>
                <w:rFonts w:ascii="Times New Roman" w:hAnsi="Times New Roman" w:cs="Times New Roman"/>
                <w:szCs w:val="24"/>
              </w:rPr>
              <w:lastRenderedPageBreak/>
              <w:t>Записаться можно п</w:t>
            </w:r>
            <w:r>
              <w:rPr>
                <w:rFonts w:ascii="Times New Roman" w:hAnsi="Times New Roman" w:cs="Times New Roman"/>
                <w:szCs w:val="24"/>
              </w:rPr>
              <w:t>о телефонам: 51-68-17, 90-77-34</w:t>
            </w:r>
          </w:p>
        </w:tc>
      </w:tr>
      <w:tr w:rsidR="00BA11D2" w:rsidRPr="00AD2669" w:rsidTr="00BA11D2">
        <w:trPr>
          <w:trHeight w:val="398"/>
          <w:jc w:val="center"/>
        </w:trPr>
        <w:tc>
          <w:tcPr>
            <w:tcW w:w="15168" w:type="dxa"/>
            <w:gridSpan w:val="6"/>
          </w:tcPr>
          <w:p w:rsidR="00BA11D2" w:rsidRPr="00BA11D2" w:rsidRDefault="00BA11D2" w:rsidP="00E40B1C">
            <w:pPr>
              <w:ind w:firstLine="17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1D2">
              <w:rPr>
                <w:rFonts w:ascii="Times New Roman" w:hAnsi="Times New Roman" w:cs="Times New Roman"/>
                <w:b/>
                <w:szCs w:val="24"/>
              </w:rPr>
              <w:lastRenderedPageBreak/>
              <w:t>Спектакли</w:t>
            </w:r>
          </w:p>
        </w:tc>
      </w:tr>
      <w:tr w:rsidR="00BA11D2" w:rsidRPr="00AD2669" w:rsidTr="00C04271">
        <w:trPr>
          <w:trHeight w:val="703"/>
          <w:jc w:val="center"/>
        </w:trPr>
        <w:tc>
          <w:tcPr>
            <w:tcW w:w="562" w:type="dxa"/>
          </w:tcPr>
          <w:p w:rsidR="00BA11D2" w:rsidRPr="00B202C7" w:rsidRDefault="00BA11D2" w:rsidP="00BA11D2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13.09.2025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11.00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МАУ «ТАиК «Петрушка»,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Энгельса, 11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BA11D2" w:rsidRPr="00C04271" w:rsidRDefault="00BA11D2" w:rsidP="00C04271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Спектакль «Сказка о глупом мышонке» (0+)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Гречушникова Екатерина Николаевна,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Главный администратор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Спектакль по мотивам стихотворения С.Я. Маршака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Перед сном мышонок много играл в компьютерные игры, он хочет играть дальше, но пора укладываться спать. Мышка-мать пытается его убаюкать, но все безуспешно. Тогда она решается на хитрость: надев компьютерный VR-шлем, мышка-мать попадает в виртуальное пространство компьютерной игры. Она становится компьютерным персонажем, управляемым мышонком. Проходя успешно уровни игры, мышка-мать находит нянек – утку, жабу, лошадку, курочку, щуку и свинку – лишь бы её деточка успокоилась. Интересно, смогут ли они уложить непослушного мышонка?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71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C04271">
              <w:rPr>
                <w:rFonts w:ascii="Times New Roman" w:hAnsi="Times New Roman" w:cs="Times New Roman"/>
                <w:b/>
              </w:rPr>
              <w:t>-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C04271">
              <w:rPr>
                <w:rFonts w:ascii="Times New Roman" w:hAnsi="Times New Roman" w:cs="Times New Roman"/>
                <w:b/>
              </w:rPr>
              <w:t>.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C04271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71">
              <w:rPr>
                <w:rFonts w:ascii="Times New Roman" w:hAnsi="Times New Roman" w:cs="Times New Roman"/>
                <w:b/>
              </w:rPr>
              <w:t>Продолжительность: 40 минут.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  <w:b/>
              </w:rPr>
              <w:t>Реко</w:t>
            </w:r>
            <w:r w:rsidR="0046767E">
              <w:rPr>
                <w:rFonts w:ascii="Times New Roman" w:hAnsi="Times New Roman" w:cs="Times New Roman"/>
                <w:b/>
              </w:rPr>
              <w:t>мендовано для зрителей от 4 лет</w:t>
            </w:r>
          </w:p>
        </w:tc>
      </w:tr>
      <w:tr w:rsidR="00BA11D2" w:rsidRPr="00AD2669" w:rsidTr="00C04271">
        <w:trPr>
          <w:trHeight w:val="703"/>
          <w:jc w:val="center"/>
        </w:trPr>
        <w:tc>
          <w:tcPr>
            <w:tcW w:w="562" w:type="dxa"/>
          </w:tcPr>
          <w:p w:rsidR="00BA11D2" w:rsidRPr="00B202C7" w:rsidRDefault="00BA11D2" w:rsidP="00BA11D2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14.09.2025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10.00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835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МАУ «ТАиК «Петрушка»,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Энгельса, 11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BA11D2" w:rsidRPr="00C04271" w:rsidRDefault="00BA11D2" w:rsidP="00C04271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Бэби-спектакль «Лето» (0+)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Иванова Марина Андреевна,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администратор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C04271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C04271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«Спектакль-наблюдение» - именно так режиссер назвал этот спектакль, входящий в цикл бэби-представлений «Времена года». Эта история о самом солнечном времени года, о буйстве красок и разнообразии животного мира, рассказанная солнечными лучами. В </w:t>
            </w:r>
            <w:r w:rsidRPr="00C04271">
              <w:rPr>
                <w:rFonts w:ascii="Times New Roman" w:hAnsi="Times New Roman" w:cs="Times New Roman"/>
              </w:rPr>
              <w:lastRenderedPageBreak/>
              <w:t>постановке много интерактива, чтобы малыши получили необходимый им тактильный отклик. Визуальный ряд очень богат и насыщен – все показано крупным планом, например, как растёт трава, и ползают жучки. В 35-минутном представлении рассказано, что происходит с природой от восхода Солнца до заката. Это история одного летнего дня.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71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C04271">
              <w:rPr>
                <w:rFonts w:ascii="Times New Roman" w:hAnsi="Times New Roman" w:cs="Times New Roman"/>
                <w:b/>
              </w:rPr>
              <w:t>-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C04271">
              <w:rPr>
                <w:rFonts w:ascii="Times New Roman" w:hAnsi="Times New Roman" w:cs="Times New Roman"/>
                <w:b/>
              </w:rPr>
              <w:t>.</w:t>
            </w:r>
            <w:r w:rsidRPr="00C04271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C04271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4271">
              <w:rPr>
                <w:rFonts w:ascii="Times New Roman" w:hAnsi="Times New Roman" w:cs="Times New Roman"/>
                <w:b/>
              </w:rPr>
              <w:t>Продолжительность: 35 минут.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  <w:b/>
              </w:rPr>
              <w:t>Рекомендова</w:t>
            </w:r>
            <w:r w:rsidR="0046767E">
              <w:rPr>
                <w:rFonts w:ascii="Times New Roman" w:hAnsi="Times New Roman" w:cs="Times New Roman"/>
                <w:b/>
              </w:rPr>
              <w:t>но для зрителей от 1,5 до 3 лет</w:t>
            </w:r>
          </w:p>
        </w:tc>
      </w:tr>
      <w:tr w:rsidR="00BA11D2" w:rsidRPr="00AD2669" w:rsidTr="00AD2669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A11D2" w:rsidRPr="00AD2669" w:rsidRDefault="00BA11D2" w:rsidP="00BA11D2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2669">
              <w:rPr>
                <w:rFonts w:ascii="Times New Roman" w:hAnsi="Times New Roman" w:cs="Times New Roman"/>
                <w:b/>
              </w:rPr>
              <w:lastRenderedPageBreak/>
              <w:t>Выставки</w:t>
            </w:r>
          </w:p>
        </w:tc>
      </w:tr>
      <w:tr w:rsidR="00BA11D2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23.05.2025 – 28.09.2025,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вторник* - суббота: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 10:00 до 18:00,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воскресенье: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 10:00 до 17:30,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*вторник – для организованных групп (по предварительной записи),</w:t>
            </w:r>
          </w:p>
          <w:p w:rsidR="00BA11D2" w:rsidRPr="00C04271" w:rsidRDefault="00BA11D2" w:rsidP="00C04271">
            <w:pPr>
              <w:pStyle w:val="TableParagraph"/>
              <w:ind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C04271">
              <w:t>выходной: понедельник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летний режим с 1 июня: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вторник – суббота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10:00 до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учреждение «Многофункциональный культурно-досуговый центр»,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Аллы Полковниченко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«Пересекая экватор»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учреждение «Многофункциональный культурно-досуговый центр»,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357-928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lang w:eastAsia="ru-RU"/>
              </w:rPr>
              <w:t>sszyatkov@yandex.ru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shd w:val="clear" w:color="auto" w:fill="FFFFFF"/>
              </w:rPr>
              <w:t>Выставка «Пересекая экватор» появилась в результате поездок художницы по странам Юга, на международные пленэры в нетуристические сезоны, когда лучше видна живописность тихой, незаметной, местной жизни.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shd w:val="clear" w:color="auto" w:fill="FFFFFF"/>
              </w:rPr>
              <w:t>У Аллы Полковниченко свои секреты: что-то появляется на холстах заранее перед поездкой и дописывается на натуре, иногда наоборот – важные детали добавляются после возвращения в мастерскую.  Для нее краски Юга не обязательно яркие, ночь художнику интересна не меньше, чем день.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  <w:shd w:val="clear" w:color="auto" w:fill="FFFFFF"/>
              </w:rPr>
              <w:t xml:space="preserve">На холстах представлены впечатления последних нескольких лет, от восьми стран – это </w:t>
            </w:r>
            <w:r w:rsidRPr="00C04271">
              <w:rPr>
                <w:rFonts w:ascii="Times New Roman" w:hAnsi="Times New Roman" w:cs="Times New Roman"/>
              </w:rPr>
              <w:t xml:space="preserve">Австралия, Египет, </w:t>
            </w:r>
            <w:r w:rsidRPr="00C04271">
              <w:rPr>
                <w:rFonts w:ascii="Times New Roman" w:hAnsi="Times New Roman" w:cs="Times New Roman"/>
              </w:rPr>
              <w:lastRenderedPageBreak/>
              <w:t>Индия Марокко, Нигерия, Тайланд, Турция, Узбекистан</w:t>
            </w:r>
          </w:p>
        </w:tc>
      </w:tr>
      <w:tr w:rsidR="00BA11D2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29.08.2025 – 14.09.2025,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вторник – суббота: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 10:00 до 18:00,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C04271">
              <w:t>выходной: понедельник, воскресенье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автономное учреждение «Многофункциональный культурно-досуговый центр»,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Елены Суховой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«Линии тени»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Pr="00C04271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BA11D2" w:rsidRPr="00C04271" w:rsidRDefault="00BA11D2" w:rsidP="00C042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lang w:eastAsia="ru-RU"/>
              </w:rPr>
              <w:t>На выставке «Линии Тени» каждая линия рассказывает историю, тени оживают, а древние легенды обретают новую форму.</w:t>
            </w:r>
            <w:r w:rsidRPr="00C04271">
              <w:rPr>
                <w:rFonts w:ascii="Times New Roman" w:hAnsi="Times New Roman" w:cs="Times New Roman"/>
              </w:rPr>
              <w:t xml:space="preserve"> Выставка демонстрирует утонченную выразительность современной графики,</w:t>
            </w:r>
            <w:r w:rsidRPr="00C0427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04271">
              <w:rPr>
                <w:rFonts w:ascii="Times New Roman" w:hAnsi="Times New Roman" w:cs="Times New Roman"/>
              </w:rPr>
              <w:t>сдержанную акварельную палитру, атмосферность фантазийной текстуры акрила.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Экспозиция картин  объединяет символические образы, нежные  женские портреты,  ботаническую живопись,  мощные  изобразительные композиции, вдохновленные этнической музыкой Югры и мифами народов Севера.</w:t>
            </w:r>
          </w:p>
        </w:tc>
      </w:tr>
      <w:tr w:rsidR="00BA11D2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вторник* - пятница, воскресенье: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 10:00 до 18:00,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суббота: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с 12:00 до 20:00,</w:t>
            </w:r>
          </w:p>
          <w:p w:rsidR="00BA11D2" w:rsidRPr="00C04271" w:rsidRDefault="00BA11D2" w:rsidP="00C04271">
            <w:pPr>
              <w:pStyle w:val="TableParagraph"/>
              <w:ind w:left="57"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</w:pPr>
            <w:r w:rsidRPr="00C04271">
              <w:t>*вторник – для организованных групп (по предварительной записи),</w:t>
            </w:r>
          </w:p>
          <w:p w:rsidR="00BA11D2" w:rsidRPr="00C04271" w:rsidRDefault="00BA11D2" w:rsidP="00C04271">
            <w:pPr>
              <w:pStyle w:val="TableParagraph"/>
              <w:ind w:right="57"/>
            </w:pPr>
          </w:p>
          <w:p w:rsidR="00BA11D2" w:rsidRPr="00C04271" w:rsidRDefault="00BA11D2" w:rsidP="00C0427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C04271">
              <w:t>выходной: понедельник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42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 и клубных формирований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242-562</w:t>
            </w:r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1" w:history="1">
              <w:r w:rsidRPr="00C04271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izh1618@mail.ru</w:t>
              </w:r>
            </w:hyperlink>
          </w:p>
          <w:p w:rsidR="00BA11D2" w:rsidRPr="00C04271" w:rsidRDefault="00BA11D2" w:rsidP="00C042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BA11D2" w:rsidRPr="00C04271" w:rsidRDefault="00BA11D2" w:rsidP="00C0427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4271">
              <w:rPr>
                <w:rFonts w:ascii="Times New Roman" w:eastAsia="Calibri" w:hAnsi="Times New Roman" w:cs="Times New Roman"/>
                <w:bCs/>
              </w:rPr>
              <w:t>На выставке будут представлены работы участников клубного формирования, которые создавались при подготовке к съемкам мультфильмов: зарисовки, эскизы, анимационные фоны, раскадровки, вылепленные из пластилина герои мультфильмов.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4271">
              <w:rPr>
                <w:rFonts w:ascii="Times New Roman" w:eastAsia="Calibri" w:hAnsi="Times New Roman" w:cs="Times New Roman"/>
                <w:bCs/>
              </w:rPr>
              <w:t xml:space="preserve">Экспозиция будет рассказывать не только о деятельности Студии, но и в целом о мультипликации, будут представлены работы и информация об истории мультипликации, о жанрах и видах мультипликации, о том какие бывают мультфильмы и как они создаются. Так же посетители выставки смогут </w:t>
            </w:r>
            <w:r w:rsidRPr="00C04271">
              <w:rPr>
                <w:rFonts w:ascii="Times New Roman" w:eastAsia="Calibri" w:hAnsi="Times New Roman" w:cs="Times New Roman"/>
                <w:bCs/>
              </w:rPr>
              <w:lastRenderedPageBreak/>
              <w:t>посмотреть мультфильмы, созданные студийцами.</w:t>
            </w:r>
          </w:p>
          <w:p w:rsidR="00BA11D2" w:rsidRPr="00C04271" w:rsidRDefault="00BA11D2" w:rsidP="00C0427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4271">
              <w:rPr>
                <w:rFonts w:ascii="Times New Roman" w:eastAsia="Calibri" w:hAnsi="Times New Roman" w:cs="Times New Roman"/>
                <w:bCs/>
              </w:rPr>
              <w:t>В период работы выставки пройдут  встречи с авторами книг,  по которым снимались мультф</w:t>
            </w:r>
            <w:r w:rsidR="0046767E">
              <w:rPr>
                <w:rFonts w:ascii="Times New Roman" w:eastAsia="Calibri" w:hAnsi="Times New Roman" w:cs="Times New Roman"/>
                <w:bCs/>
              </w:rPr>
              <w:t>ильмы, арт-занятия по аниматике</w:t>
            </w:r>
          </w:p>
        </w:tc>
      </w:tr>
      <w:tr w:rsidR="00BA11D2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BA11D2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</w:t>
            </w:r>
          </w:p>
          <w:p w:rsidR="0046767E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Фотовыставка Ольги Беккер 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«Дети войны. 2014»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BA11D2" w:rsidRPr="00C04271" w:rsidRDefault="00BA11D2" w:rsidP="00C04271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C0427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BA11D2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A11D2" w:rsidRPr="00B202C7" w:rsidRDefault="00BA11D2" w:rsidP="00BA11D2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</w:t>
            </w:r>
            <w:r w:rsidRPr="00C04271">
              <w:rPr>
                <w:rFonts w:ascii="Times New Roman" w:hAnsi="Times New Roman" w:cs="Times New Roman"/>
              </w:rPr>
              <w:lastRenderedPageBreak/>
              <w:t>культуры «Сургутский художественный музей»,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Выставка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Pr="00C04271">
              <w:rPr>
                <w:rFonts w:ascii="Times New Roman" w:hAnsi="Times New Roman" w:cs="Times New Roman"/>
              </w:rPr>
              <w:lastRenderedPageBreak/>
              <w:t>«Сургутский художественный музей»,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 xml:space="preserve">Проект посвящается памяти о наших предках, их подвигах, </w:t>
            </w:r>
            <w:r w:rsidRPr="00C04271">
              <w:rPr>
                <w:rFonts w:ascii="Times New Roman" w:hAnsi="Times New Roman" w:cs="Times New Roman"/>
              </w:rPr>
              <w:lastRenderedPageBreak/>
              <w:t>героизме на фронте и в тылу, беззаветной любви к Родине.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трагических событий.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BA11D2" w:rsidRPr="00C04271" w:rsidRDefault="00BA11D2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C04271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46767E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Екатерина Колосова, 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</w:t>
            </w:r>
            <w:r w:rsidRPr="00C04271">
              <w:rPr>
                <w:rFonts w:ascii="Times New Roman" w:hAnsi="Times New Roman" w:cs="Times New Roman"/>
              </w:rPr>
              <w:lastRenderedPageBreak/>
              <w:t>пространства, свет и дыхание каждого мгновения, увиденного и запечатленного мастером.</w:t>
            </w:r>
            <w:r w:rsidRPr="00C04271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автора.</w:t>
            </w:r>
          </w:p>
        </w:tc>
      </w:tr>
      <w:tr w:rsidR="00C04271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  <w:bCs/>
              </w:rPr>
              <w:t>Выставка «PROобразы»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Художественные образы в археологических памятниках – это главный визуальный 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C04271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271">
              <w:rPr>
                <w:rFonts w:ascii="Times New Roman" w:hAnsi="Times New Roman" w:cs="Times New Roman"/>
                <w:bCs/>
              </w:rPr>
              <w:t>Выставка «</w:t>
            </w:r>
            <w:r w:rsidRPr="00C04271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C0427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Археологическая коллекция Сургутского художественного музея неоднократно являлась основой творческого 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живших на территории Сибири.</w:t>
            </w:r>
          </w:p>
        </w:tc>
      </w:tr>
      <w:tr w:rsidR="00C04271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04271">
              <w:rPr>
                <w:rFonts w:ascii="Times New Roman" w:hAnsi="Times New Roman" w:cs="Times New Roman"/>
                <w:bCs/>
                <w:lang w:val="en-US"/>
              </w:rPr>
              <w:t>Маленькая страна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Дата: 13 сентября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Время: 14.00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Интерактивная экскурсия по выставке </w:t>
            </w:r>
            <w:r w:rsidRPr="00C04271">
              <w:rPr>
                <w:rFonts w:ascii="Times New Roman" w:hAnsi="Times New Roman" w:cs="Times New Roman"/>
                <w:bCs/>
              </w:rPr>
              <w:t>«КУКЛЯНДИЯ.Новое пространство»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Стоимость билетов:</w:t>
            </w:r>
            <w:r w:rsidRPr="00C04271">
              <w:rPr>
                <w:rFonts w:ascii="Times New Roman" w:hAnsi="Times New Roman" w:cs="Times New Roman"/>
              </w:rPr>
              <w:br/>
              <w:t>Детский (от 4 до 6 лет) – 50 р.</w:t>
            </w:r>
            <w:r w:rsidRPr="00C04271">
              <w:rPr>
                <w:rFonts w:ascii="Times New Roman" w:hAnsi="Times New Roman" w:cs="Times New Roman"/>
              </w:rPr>
              <w:br/>
              <w:t>Детский (от 7 до 18 лет) – 100 р.</w:t>
            </w:r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</w:rPr>
              <w:lastRenderedPageBreak/>
              <w:t>Взрослый – 200 р.</w:t>
            </w:r>
            <w:r w:rsidRPr="00C04271">
              <w:rPr>
                <w:rFonts w:ascii="Times New Roman" w:hAnsi="Times New Roman" w:cs="Times New Roman"/>
              </w:rPr>
              <w:br/>
              <w:t>Продолжительность: 45 минут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Предварительная запись:</w:t>
            </w:r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19BE2B" wp14:editId="2BA13D15">
                  <wp:extent cx="152400" cy="152400"/>
                  <wp:effectExtent l="0" t="0" r="0" b="0"/>
                  <wp:docPr id="4" name="Рисунок 4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71">
              <w:rPr>
                <w:rFonts w:ascii="Times New Roman" w:hAnsi="Times New Roman" w:cs="Times New Roman"/>
              </w:rPr>
              <w:t> по телефону 51-68-11</w:t>
            </w:r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B110B7" wp14:editId="1ADB1E44">
                  <wp:extent cx="152400" cy="152400"/>
                  <wp:effectExtent l="0" t="0" r="0" b="0"/>
                  <wp:docPr id="3" name="Рисунок 3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71">
              <w:rPr>
                <w:rFonts w:ascii="Times New Roman" w:hAnsi="Times New Roman" w:cs="Times New Roman"/>
              </w:rPr>
              <w:t> по электронной почте </w:t>
            </w:r>
            <w:hyperlink r:id="rId14" w:history="1">
              <w:r w:rsidRPr="00C04271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C04271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04271">
              <w:rPr>
                <w:rFonts w:ascii="Times New Roman" w:hAnsi="Times New Roman" w:cs="Times New Roman"/>
                <w:bCs/>
                <w:lang w:val="en-US"/>
              </w:rPr>
              <w:t>Родина-мать зовет!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Дата: 14 сентября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Время: 14.00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История одного из самых высоких памятников России и мастер-класс по созданию декоративного панно в смешанной технике.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Стоимость билетов:</w:t>
            </w:r>
            <w:r w:rsidRPr="00C04271">
              <w:rPr>
                <w:rFonts w:ascii="Times New Roman" w:hAnsi="Times New Roman" w:cs="Times New Roman"/>
              </w:rPr>
              <w:br/>
              <w:t>Детский  – 200 р.</w:t>
            </w:r>
            <w:r w:rsidRPr="00C04271">
              <w:rPr>
                <w:rFonts w:ascii="Times New Roman" w:hAnsi="Times New Roman" w:cs="Times New Roman"/>
              </w:rPr>
              <w:br/>
              <w:t>Взрослый  – 300 р.</w:t>
            </w:r>
            <w:r w:rsidRPr="00C04271">
              <w:rPr>
                <w:rFonts w:ascii="Times New Roman" w:hAnsi="Times New Roman" w:cs="Times New Roman"/>
              </w:rPr>
              <w:br/>
              <w:t>Семейный – 350 р.</w:t>
            </w:r>
            <w:r w:rsidRPr="00C04271">
              <w:rPr>
                <w:rFonts w:ascii="Times New Roman" w:hAnsi="Times New Roman" w:cs="Times New Roman"/>
              </w:rPr>
              <w:br/>
              <w:t>Продолжительность: 1 час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Предварительная запись:</w:t>
            </w:r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61951C" wp14:editId="70A2231E">
                  <wp:extent cx="152400" cy="152400"/>
                  <wp:effectExtent l="0" t="0" r="0" b="0"/>
                  <wp:docPr id="1" name="Рисунок 1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71">
              <w:rPr>
                <w:rFonts w:ascii="Times New Roman" w:hAnsi="Times New Roman" w:cs="Times New Roman"/>
              </w:rPr>
              <w:t> по телефону 51-68-11</w:t>
            </w:r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2A2ED6" wp14:editId="485381D0">
                  <wp:extent cx="152400" cy="152400"/>
                  <wp:effectExtent l="0" t="0" r="0" b="0"/>
                  <wp:docPr id="2" name="Рисунок 2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71">
              <w:rPr>
                <w:rFonts w:ascii="Times New Roman" w:hAnsi="Times New Roman" w:cs="Times New Roman"/>
              </w:rPr>
              <w:t> по электронной почте </w:t>
            </w:r>
            <w:hyperlink r:id="rId15" w:history="1">
              <w:r w:rsidRPr="00C04271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C04271">
              <w:rPr>
                <w:rFonts w:ascii="Times New Roman" w:hAnsi="Times New Roman" w:cs="Times New Roman"/>
              </w:rPr>
              <w:br/>
            </w:r>
            <w:r w:rsidRPr="00C04271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 -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-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«Баллада о солдатах»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</w:t>
            </w:r>
            <w:r w:rsidRPr="00C04271">
              <w:rPr>
                <w:rFonts w:ascii="Times New Roman" w:hAnsi="Times New Roman" w:cs="Times New Roman"/>
              </w:rPr>
              <w:lastRenderedPageBreak/>
              <w:t>тружеников тыла. Прекрасным дополнением к этим материалам станут уникальные фотографии из 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</w:t>
            </w:r>
            <w:r w:rsidR="0046767E">
              <w:rPr>
                <w:rFonts w:ascii="Times New Roman" w:hAnsi="Times New Roman" w:cs="Times New Roman"/>
              </w:rPr>
              <w:t>етители выставки увидят впервые</w:t>
            </w:r>
          </w:p>
        </w:tc>
      </w:tr>
      <w:tr w:rsidR="00C04271" w:rsidRPr="00AD2669" w:rsidTr="00C04271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 -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-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C04271">
              <w:rPr>
                <w:rFonts w:ascii="Times New Roman" w:hAnsi="Times New Roman" w:cs="Times New Roman"/>
                <w:lang w:val="en-US"/>
              </w:rPr>
              <w:t>XVI</w:t>
            </w:r>
            <w:r w:rsidRPr="00C04271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C04271">
              <w:rPr>
                <w:rFonts w:ascii="Times New Roman" w:hAnsi="Times New Roman" w:cs="Times New Roman"/>
                <w:lang w:val="en-US"/>
              </w:rPr>
              <w:t>XX</w:t>
            </w:r>
            <w:r w:rsidRPr="00C04271">
              <w:rPr>
                <w:rFonts w:ascii="Times New Roman" w:hAnsi="Times New Roman" w:cs="Times New Roman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Благодаря эксклюзивному проекту трехмерной дополненной реальности, посетителей музея ждет уникальная возможность взглянуть на </w:t>
            </w:r>
            <w:r w:rsidR="0046767E">
              <w:rPr>
                <w:rFonts w:ascii="Times New Roman" w:hAnsi="Times New Roman" w:cs="Times New Roman"/>
              </w:rPr>
              <w:t>«оживший» Сургут конца XIX века</w:t>
            </w:r>
            <w:bookmarkStart w:id="0" w:name="_GoBack"/>
            <w:bookmarkEnd w:id="0"/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 -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-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«Про ребят и самокат»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 xml:space="preserve">Сегодня слова «Резиночка», «Классики», «Вышибала», «Море волнуется раз…», «Электроника ИМ-02» – «Ну, </w:t>
            </w:r>
            <w:r w:rsidRPr="00C04271">
              <w:rPr>
                <w:rFonts w:ascii="Times New Roman" w:hAnsi="Times New Roman" w:cs="Times New Roman"/>
              </w:rPr>
              <w:lastRenderedPageBreak/>
              <w:t>погоди!» и «Dendy Classic» мало о чем говорят современным детям, тогда как их родители с ностальгией вспоминают как играли в эти игры всем двором.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«У реки», игровая площадка с песочницей вернут взрослых в беззаботное прошлое, в детство. Дополняют выставку фотографии Леонида Березницкого, представляющие мир детства в конце прошлого века.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«Слово о Победе»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источников.</w:t>
            </w:r>
          </w:p>
        </w:tc>
      </w:tr>
      <w:tr w:rsidR="00C04271" w:rsidRPr="00AD2669" w:rsidTr="00221935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Экспозиция «Дом купца Г.С. Клепикова»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Экспозиция дома знакомит жителей и гостей города с подлинными атрибутами купеческого быта.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дома.</w:t>
            </w:r>
          </w:p>
        </w:tc>
      </w:tr>
      <w:tr w:rsidR="00C04271" w:rsidRPr="00AD2669" w:rsidTr="00221935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«Что за чудо – самовар!»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C04271">
              <w:rPr>
                <w:rFonts w:ascii="Times New Roman" w:hAnsi="Times New Roman" w:cs="Times New Roman"/>
                <w:lang w:val="en-US"/>
              </w:rPr>
              <w:t>XIX</w:t>
            </w:r>
            <w:r w:rsidRPr="00C04271">
              <w:rPr>
                <w:rFonts w:ascii="Times New Roman" w:hAnsi="Times New Roman" w:cs="Times New Roman"/>
              </w:rPr>
              <w:t xml:space="preserve"> – началом </w:t>
            </w:r>
            <w:r w:rsidRPr="00C04271">
              <w:rPr>
                <w:rFonts w:ascii="Times New Roman" w:hAnsi="Times New Roman" w:cs="Times New Roman"/>
                <w:lang w:val="en-US"/>
              </w:rPr>
              <w:t>XX</w:t>
            </w:r>
            <w:r w:rsidRPr="00C04271">
              <w:rPr>
                <w:rFonts w:ascii="Times New Roman" w:hAnsi="Times New Roman" w:cs="Times New Roman"/>
              </w:rPr>
              <w:t xml:space="preserve"> веков.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«Школа и война»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Экспозиция расскажет о жизни детей 30-х гг., которым в одночасье пришлось заменить детские игры на тяжёлую работу в тылу, помогая своим дедам, отцам, старшим братьям и сестрам, ушедшим на фронт, ковать Победу.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На выставке представлены фотографии, архивные документы и воспоминания учеников школы села Сургут в период Великой Отечественной войны 1941-1945 гг.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 -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-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Экспозиция «Дом Ф.К. Салманова»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среда, пятница -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с 10.00 до 17.00;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четверг - с 12.00 до 19.00;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суббота, воскресенье - с 10.00 до 17.30;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Выставка «Говорит Сургут»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lastRenderedPageBreak/>
              <w:t xml:space="preserve"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</w:t>
            </w:r>
            <w:r w:rsidRPr="00C04271">
              <w:rPr>
                <w:rFonts w:ascii="Times New Roman" w:hAnsi="Times New Roman" w:cs="Times New Roman"/>
              </w:rPr>
              <w:lastRenderedPageBreak/>
              <w:t>мире радиоприёмник, способный различать сигналы по длительности.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До 1917 года в царской России радио использовалось в основном как средство 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геологических экспедициях Тюменского Севера.</w:t>
            </w:r>
          </w:p>
          <w:p w:rsidR="00C04271" w:rsidRPr="00C04271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На выставке будут представлены макет первого радиоприемника А.С. Попова, радиостанции 50-60-х гг. XX века и радиоприемник ПР-4-П, прибывший вместе с первым десантом геологов в Сургут.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13 сентября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По предварительной записи.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Просветительский проект «ОчеВИДНО»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04271">
              <w:rPr>
                <w:rFonts w:ascii="Times New Roman" w:hAnsi="Times New Roman" w:cs="Times New Roman"/>
                <w:bCs/>
              </w:rPr>
              <w:t>В сентябре новое занятие «Чудо в перьях» посвящено теме ОРНИТОЛОГИЯ .</w:t>
            </w:r>
          </w:p>
          <w:p w:rsidR="00C04271" w:rsidRPr="00C04271" w:rsidRDefault="00C04271" w:rsidP="00C04271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04271">
              <w:rPr>
                <w:rFonts w:ascii="Times New Roman" w:hAnsi="Times New Roman" w:cs="Times New Roman"/>
                <w:bCs/>
              </w:rPr>
              <w:t>Дети узнают интересные факты из жизни пернатых соседей, познакомятся с многообразием птиц на территории нашего округа и изучат удивительные свойства птичьих перьев. Дополнят занятие занимательные опыты, эксперименты и практическое задание с использованием микроскопа!</w:t>
            </w:r>
          </w:p>
          <w:p w:rsidR="00C04271" w:rsidRPr="00C04271" w:rsidRDefault="00C04271" w:rsidP="00C04271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04271">
              <w:rPr>
                <w:rFonts w:ascii="Times New Roman" w:hAnsi="Times New Roman" w:cs="Times New Roman"/>
                <w:bCs/>
              </w:rPr>
              <w:t xml:space="preserve">Напомним, что проект «ОчеВИДНО» проходит в </w:t>
            </w:r>
            <w:r w:rsidRPr="00C04271">
              <w:rPr>
                <w:rFonts w:ascii="Times New Roman" w:hAnsi="Times New Roman" w:cs="Times New Roman"/>
                <w:bCs/>
              </w:rPr>
              <w:lastRenderedPageBreak/>
              <w:t>течение года. Его участники проходят своеобразный курс «молодого исследователя» по различным тематическим направлениям. Основа всех занятий – музейные коллекции и музейные предметы!</w:t>
            </w:r>
          </w:p>
          <w:p w:rsidR="00C04271" w:rsidRPr="00C04271" w:rsidRDefault="00C04271" w:rsidP="00C04271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04271">
              <w:rPr>
                <w:rFonts w:ascii="Times New Roman" w:hAnsi="Times New Roman" w:cs="Times New Roman"/>
                <w:bCs/>
              </w:rPr>
              <w:t>Занятия проходят каждую субботу в Музейном центре по заявкам для организованных групп (от 8 до 12 лет) от 6 до 30 человек.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14 сентября в 12.00 ч.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Музейное занятие «Сургутский кремль»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Тел. 8(3462) 23-85-66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</w:rPr>
            </w:pPr>
            <w:r w:rsidRPr="00C04271">
              <w:rPr>
                <w:rFonts w:ascii="Times New Roman" w:hAnsi="Times New Roman" w:cs="Times New Roman"/>
              </w:rPr>
              <w:t>Пешеходная экскурсия по исторической части Сургута представляет ретроспективу старого города. Экскурсанты увидят место, где был основан острог, познакомятся с улицами XIX века, а также узнают много исторических легенд, связанных с нашим городом.</w:t>
            </w:r>
          </w:p>
        </w:tc>
      </w:tr>
      <w:tr w:rsidR="00C04271" w:rsidRPr="00AD2669" w:rsidTr="00985CB7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271" w:rsidRPr="00985CB7" w:rsidRDefault="00C04271" w:rsidP="00C04271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985CB7">
              <w:rPr>
                <w:rFonts w:ascii="Times New Roman" w:hAnsi="Times New Roman" w:cs="Times New Roman"/>
                <w:b/>
              </w:rPr>
              <w:t>Мероприятия библиотеки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13.09.2025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12.00-19.00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пр. Мира, 37/1,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библиотека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(универсальная) № 15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«Три субботы в библиотеке»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«Литературная суббота»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Валенцева Татьяна Александровна,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заведующий библиотекой (универсальной) № 15,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тел.: (3462) 31-89-15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04271">
              <w:rPr>
                <w:rFonts w:ascii="Times New Roman" w:hAnsi="Times New Roman" w:cs="Times New Roman"/>
                <w:szCs w:val="20"/>
                <w:lang w:val="en-US"/>
              </w:rPr>
              <w:t>gb</w:t>
            </w:r>
            <w:r w:rsidRPr="00C04271">
              <w:rPr>
                <w:rFonts w:ascii="Times New Roman" w:hAnsi="Times New Roman" w:cs="Times New Roman"/>
                <w:szCs w:val="20"/>
              </w:rPr>
              <w:t>15@</w:t>
            </w:r>
            <w:r w:rsidRPr="00C04271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r w:rsidRPr="00C04271">
              <w:rPr>
                <w:rFonts w:ascii="Times New Roman" w:hAnsi="Times New Roman" w:cs="Times New Roman"/>
                <w:szCs w:val="20"/>
              </w:rPr>
              <w:t>.</w:t>
            </w:r>
            <w:r w:rsidRPr="00C04271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1. «Проверяя факты» – игра по поиску правдивых утверждений из мира литературы.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2. «Жизнь-лучший учитель» – обсуждение произведения Д. Н. Мамина-Сибиряка «Профессор Спирька».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  <w:lang w:val="en-US"/>
              </w:rPr>
              <w:t>Целевая аудитория – 16+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13.09.2025-14.09.2025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12.00-19.00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ул. Республики, 78/1,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Центральная городская библиотека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им. А. С. Пушкина</w:t>
            </w: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/>
                <w:szCs w:val="20"/>
              </w:rPr>
            </w:pPr>
            <w:r w:rsidRPr="00C04271">
              <w:rPr>
                <w:rFonts w:ascii="Times New Roman" w:hAnsi="Times New Roman"/>
                <w:szCs w:val="20"/>
              </w:rPr>
              <w:t>«Сургут читает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/>
                <w:szCs w:val="20"/>
              </w:rPr>
            </w:pPr>
            <w:r w:rsidRPr="00C04271">
              <w:rPr>
                <w:rFonts w:ascii="Times New Roman" w:hAnsi="Times New Roman"/>
                <w:szCs w:val="20"/>
              </w:rPr>
              <w:t>нон-фикшн»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>Кобелева Татьяна Владимировна, заведующий Центральной городской библиотекой</w:t>
            </w:r>
          </w:p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>им. А.С. Пушкина,</w:t>
            </w:r>
          </w:p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>тел.: (3462) 28-58-22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28-56-93 (доб. 134) </w:t>
            </w:r>
            <w:r w:rsidRPr="00C04271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zavcgb@admsurgut.ru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Выставка-ярмарка издательской продукции от российских издательств.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Целевая аудитория – 0+</w:t>
            </w:r>
          </w:p>
        </w:tc>
      </w:tr>
      <w:tr w:rsidR="00C04271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04271" w:rsidRPr="00B202C7" w:rsidRDefault="00C04271" w:rsidP="00C04271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14.09.2025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12.00</w:t>
            </w:r>
          </w:p>
        </w:tc>
        <w:tc>
          <w:tcPr>
            <w:tcW w:w="2835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ул. Республики, 78/1,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Центральная городская библиотека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им. А. С. Пушкина,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04271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зал детской литературы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68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/>
                <w:szCs w:val="20"/>
              </w:rPr>
              <w:lastRenderedPageBreak/>
              <w:t>«Театральный дежурный по чтению»</w:t>
            </w:r>
          </w:p>
        </w:tc>
        <w:tc>
          <w:tcPr>
            <w:tcW w:w="3118" w:type="dxa"/>
          </w:tcPr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>Кобелева Татьяна Владимировна, заведующий Центральной городской библиотекой</w:t>
            </w:r>
          </w:p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им. А.С. Пушкина,</w:t>
            </w:r>
          </w:p>
          <w:p w:rsidR="00C04271" w:rsidRPr="00C04271" w:rsidRDefault="00C04271" w:rsidP="00C04271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>тел.:  (3462) 28-58-22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04271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28-56-93 (доб. 134) </w:t>
            </w:r>
            <w:r w:rsidRPr="00C04271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zavcgb@admsurgut.ru</w:t>
            </w:r>
          </w:p>
        </w:tc>
        <w:tc>
          <w:tcPr>
            <w:tcW w:w="3124" w:type="dxa"/>
          </w:tcPr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lastRenderedPageBreak/>
              <w:t xml:space="preserve">Громкие чтения детских книг. Приглашенный гость: Анна Павловская. Артист </w:t>
            </w:r>
            <w:r w:rsidRPr="00C04271">
              <w:rPr>
                <w:rFonts w:ascii="Times New Roman" w:hAnsi="Times New Roman" w:cs="Times New Roman"/>
                <w:szCs w:val="20"/>
              </w:rPr>
              <w:lastRenderedPageBreak/>
              <w:t>(кукловод) театра актёра и куклы «Петрушка».</w:t>
            </w:r>
          </w:p>
          <w:p w:rsidR="00C04271" w:rsidRPr="00C04271" w:rsidRDefault="00C04271" w:rsidP="00C042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04271">
              <w:rPr>
                <w:rFonts w:ascii="Times New Roman" w:hAnsi="Times New Roman" w:cs="Times New Roman"/>
                <w:szCs w:val="20"/>
              </w:rPr>
              <w:t>Целевая аудитория – 0+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FB" w:rsidRDefault="006F71FB" w:rsidP="00F04E22">
      <w:pPr>
        <w:spacing w:after="0" w:line="240" w:lineRule="auto"/>
      </w:pPr>
      <w:r>
        <w:separator/>
      </w:r>
    </w:p>
  </w:endnote>
  <w:endnote w:type="continuationSeparator" w:id="0">
    <w:p w:rsidR="006F71FB" w:rsidRDefault="006F71FB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FB" w:rsidRDefault="006F71FB" w:rsidP="00F04E22">
      <w:pPr>
        <w:spacing w:after="0" w:line="240" w:lineRule="auto"/>
      </w:pPr>
      <w:r>
        <w:separator/>
      </w:r>
    </w:p>
  </w:footnote>
  <w:footnote w:type="continuationSeparator" w:id="0">
    <w:p w:rsidR="006F71FB" w:rsidRDefault="006F71FB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C1"/>
    <w:rsid w:val="000E2375"/>
    <w:rsid w:val="000E34ED"/>
    <w:rsid w:val="000E437A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4B8C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1314"/>
    <w:rsid w:val="005D2B83"/>
    <w:rsid w:val="005D3ADB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2B9A"/>
    <w:rsid w:val="008D2D76"/>
    <w:rsid w:val="008D41AF"/>
    <w:rsid w:val="008D4E52"/>
    <w:rsid w:val="008D54B0"/>
    <w:rsid w:val="008E1386"/>
    <w:rsid w:val="008E20BD"/>
    <w:rsid w:val="008E316C"/>
    <w:rsid w:val="008E6871"/>
    <w:rsid w:val="008E6CA1"/>
    <w:rsid w:val="008E6F5F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2033"/>
    <w:rsid w:val="00AD206A"/>
    <w:rsid w:val="00AD248C"/>
    <w:rsid w:val="00AD2669"/>
    <w:rsid w:val="00AD2784"/>
    <w:rsid w:val="00AD340A"/>
    <w:rsid w:val="00AE024E"/>
    <w:rsid w:val="00AE0A89"/>
    <w:rsid w:val="00AE23DE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561B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teatr-petrushka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h161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m.1otdel@yandex.ru" TargetMode="External"/><Relationship Id="rId10" Type="http://schemas.openxmlformats.org/officeDocument/2006/relationships/hyperlink" Target="mailto:sszyatk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tor@teatr-petrushka.ru" TargetMode="External"/><Relationship Id="rId14" Type="http://schemas.openxmlformats.org/officeDocument/2006/relationships/hyperlink" Target="mailto:shm.1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6553-66CA-46F7-80EE-8DBBD75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22</cp:revision>
  <cp:lastPrinted>2022-01-13T06:02:00Z</cp:lastPrinted>
  <dcterms:created xsi:type="dcterms:W3CDTF">2025-07-24T04:41:00Z</dcterms:created>
  <dcterms:modified xsi:type="dcterms:W3CDTF">2025-09-12T11:34:00Z</dcterms:modified>
</cp:coreProperties>
</file>