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7F0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7F0C" w:rsidRDefault="00BC7F0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337833" r:id="rId7"/>
              </w:object>
            </w:r>
          </w:p>
          <w:p w:rsidR="00BC7F0C" w:rsidRDefault="00BC7F0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C7F0C" w:rsidRPr="005541F0" w:rsidRDefault="00BC7F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7F0C" w:rsidRDefault="00BC7F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7F0C" w:rsidRPr="005541F0" w:rsidRDefault="00BC7F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7F0C" w:rsidRPr="005649E4" w:rsidRDefault="00BC7F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7F0C" w:rsidRPr="00656C1A" w:rsidRDefault="00BC7F0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7F0C" w:rsidRPr="005541F0" w:rsidRDefault="00BC7F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7F0C" w:rsidRPr="005541F0" w:rsidRDefault="00BC7F0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7F0C" w:rsidRPr="00656C1A" w:rsidRDefault="00BC7F0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C7F0C" w:rsidRDefault="00BC7F0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7F0C" w:rsidRPr="003262E3" w:rsidRDefault="00BC7F0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7F0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7F0C" w:rsidRPr="00F8214F" w:rsidRDefault="00BC7F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7F0C" w:rsidRPr="00F8214F" w:rsidRDefault="00217A8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7F0C" w:rsidRPr="00F8214F" w:rsidRDefault="00BC7F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7F0C" w:rsidRPr="00F8214F" w:rsidRDefault="00217A8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7F0C" w:rsidRPr="00A63FB0" w:rsidRDefault="00BC7F0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7F0C" w:rsidRPr="00A3761A" w:rsidRDefault="00217A8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7F0C" w:rsidRPr="00F8214F" w:rsidRDefault="00BC7F0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7F0C" w:rsidRPr="00AB4194" w:rsidRDefault="00BC7F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7F0C" w:rsidRPr="00F8214F" w:rsidRDefault="00217A8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190</w:t>
            </w:r>
          </w:p>
        </w:tc>
      </w:tr>
    </w:tbl>
    <w:p w:rsidR="00BC7F0C" w:rsidRDefault="00BC7F0C" w:rsidP="009E222F"/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О внесении изменени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й 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в постановление Администрации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города от 11.11.2021 № 9645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«Об утверждении перечня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доходов бюджета и перечня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источников финансирования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дефицита бюджета городского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округа Сургут Ханты-Мансийского 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автономного округа – Югры»</w:t>
      </w: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Pr="00744F40" w:rsidRDefault="00BC7F0C" w:rsidP="00BC7F0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Pr="00744F40" w:rsidRDefault="00BC7F0C" w:rsidP="00BC7F0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 1569 «Об утверждении общих требований к закреплению            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Администрации города от 29.12.2021 № 11361 «Об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утверждении порядка                  и сроков внесения изменений в перечень главных администраторов доходов бюджета и перечень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                              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города»:</w:t>
      </w:r>
    </w:p>
    <w:p w:rsidR="00BC7F0C" w:rsidRPr="00744F40" w:rsidRDefault="00BC7F0C" w:rsidP="00BC7F0C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1. Внести в постановление Администрации города от 11.11.2021 № 9645 «Об утверждении перечня главных администраторов доходов бюджета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lastRenderedPageBreak/>
        <w:t xml:space="preserve">и перечня главных администраторов источников финансирования дефицита бюджета городского округа Сургут Ханты-Мансийского автономного округа – Югры» (с изменениями от 04.02.2022 № 818, 11.02.2022 № 1029, 15.04.2022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3004, 18.05.2022 № 3868, 07.06.2022 № 4523, 1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4.07.2022 № 5766, 01.08.2022 №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6248, 19.08.2022 № 6751, 06.09.2022 № 7102, 1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7.11.2022 № 9000, 28.11.2022 №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9311, 19.12.2022 № 10422, 23.12.2022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10717, 09.02.2023 № 726, 14.02.2023 № 828, 16.03.2023 № 1366, 12.04.2023 № 1901, 02.06.2023 № 2875, 19.06.2023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 3098, 05.07.2023 № 3381, 11.08.2023 № 3947, 30.08.2023 № 4223, 18.09.2023  № 4529, 18.10.2023 № 4997, 28.11.2023 № 5922, 18.12.2023 № 6319, 30.01.2024 № 365, 15.02.2024 № 645, 21.02.2024 № 712, 01.03.2024 № 855, 20.03.2024            № 1288, 26.03.2024 № 1374, 04.04.2024 № 1532, 27.04.2024 № 2129, 15.05.2024                   № 2424, 03.06.2024 № 2850, 24.06.2024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3237,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17.07.2024 № 3713, 02.09.2024         № 4518, 07.10.2024 № 5121, 10.01.2025 № 110, 11.02.2025 № 644, 05.03.2025                   № 1014, 20.03.2025 № 1328, 13.05.2025 № 2317</w:t>
      </w:r>
      <w:r>
        <w:rPr>
          <w:rFonts w:eastAsia="Calibri" w:cs="Times New Roman"/>
          <w:color w:val="000000" w:themeColor="text1"/>
          <w:szCs w:val="28"/>
          <w:lang w:eastAsia="ru-RU"/>
        </w:rPr>
        <w:t>, 30.05.2025 № 2616, 02.07.2025 № 3224, 26.08.2025 № 5100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) следующ</w:t>
      </w:r>
      <w:r>
        <w:rPr>
          <w:rFonts w:eastAsia="Calibri" w:cs="Times New Roman"/>
          <w:color w:val="000000" w:themeColor="text1"/>
          <w:szCs w:val="28"/>
          <w:lang w:eastAsia="ru-RU"/>
        </w:rPr>
        <w:t>ие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 изменени</w:t>
      </w:r>
      <w:r>
        <w:rPr>
          <w:rFonts w:eastAsia="Calibri" w:cs="Times New Roman"/>
          <w:color w:val="000000" w:themeColor="text1"/>
          <w:szCs w:val="28"/>
          <w:lang w:eastAsia="ru-RU"/>
        </w:rPr>
        <w:t>я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:</w:t>
      </w:r>
    </w:p>
    <w:p w:rsidR="00BC7F0C" w:rsidRPr="00BC7F0C" w:rsidRDefault="00BC7F0C" w:rsidP="00BC7F0C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Times New Roman" w:cs="Times New Roman"/>
          <w:szCs w:val="28"/>
          <w:lang w:eastAsia="ru-RU"/>
        </w:rPr>
      </w:pPr>
      <w:r w:rsidRPr="00BC7F0C">
        <w:rPr>
          <w:rFonts w:eastAsia="Times New Roman" w:cs="Times New Roman"/>
          <w:szCs w:val="28"/>
          <w:lang w:eastAsia="ru-RU"/>
        </w:rPr>
        <w:t>в приложении 1 к постановлению:</w:t>
      </w:r>
    </w:p>
    <w:p w:rsidR="00BC7F0C" w:rsidRDefault="00BC7F0C" w:rsidP="00BC7F0C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Times New Roman" w:cs="Times New Roman"/>
          <w:szCs w:val="28"/>
          <w:lang w:eastAsia="ru-RU"/>
        </w:rPr>
      </w:pPr>
      <w:r w:rsidRPr="00BC7F0C">
        <w:rPr>
          <w:rFonts w:eastAsia="Times New Roman" w:cs="Times New Roman"/>
          <w:szCs w:val="28"/>
          <w:lang w:eastAsia="ru-RU"/>
        </w:rPr>
        <w:t>1.1. В пункте 2 раздела I таблицы</w:t>
      </w:r>
      <w:r>
        <w:rPr>
          <w:rFonts w:eastAsia="Times New Roman" w:cs="Times New Roman"/>
          <w:szCs w:val="28"/>
          <w:lang w:eastAsia="ru-RU"/>
        </w:rPr>
        <w:t>:</w:t>
      </w:r>
    </w:p>
    <w:p w:rsidR="00BC7F0C" w:rsidRPr="00BC7F0C" w:rsidRDefault="00BC7F0C" w:rsidP="00BC7F0C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1.1.1.</w:t>
      </w:r>
      <w:r w:rsidRPr="00BC7F0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</w:t>
      </w:r>
      <w:r w:rsidRPr="00BC7F0C">
        <w:rPr>
          <w:rFonts w:eastAsia="Times New Roman" w:cs="Times New Roman"/>
          <w:szCs w:val="28"/>
          <w:lang w:eastAsia="ru-RU"/>
        </w:rPr>
        <w:t>осле строки:</w:t>
      </w:r>
    </w:p>
    <w:p w:rsidR="00BC7F0C" w:rsidRPr="00BC7F0C" w:rsidRDefault="00BC7F0C" w:rsidP="00BC7F0C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rPr>
          <w:trHeight w:val="113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232D6">
              <w:rPr>
                <w:szCs w:val="28"/>
              </w:rPr>
              <w:t>1 17 15020 04 0050 150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6232D6">
              <w:rPr>
                <w:rFonts w:eastAsia="Calibri"/>
                <w:szCs w:val="28"/>
              </w:rPr>
              <w:t xml:space="preserve">Инициативные платежи, зачисляемые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6232D6">
              <w:rPr>
                <w:rFonts w:eastAsia="Calibri"/>
                <w:szCs w:val="28"/>
              </w:rPr>
              <w:t xml:space="preserve">в бюджеты городских округов (инициативный проект </w:t>
            </w:r>
            <w:r>
              <w:rPr>
                <w:rFonts w:eastAsia="Calibri"/>
                <w:szCs w:val="28"/>
              </w:rPr>
              <w:t>«</w:t>
            </w:r>
            <w:r w:rsidRPr="006232D6">
              <w:rPr>
                <w:rFonts w:eastAsia="Calibri"/>
                <w:szCs w:val="28"/>
              </w:rPr>
              <w:t>О</w:t>
            </w:r>
            <w:r>
              <w:rPr>
                <w:rFonts w:eastAsia="Calibri"/>
                <w:szCs w:val="28"/>
              </w:rPr>
              <w:t xml:space="preserve">бустройство территории в парке «Кедровый лог» </w:t>
            </w:r>
          </w:p>
          <w:p w:rsidR="00BC7F0C" w:rsidRPr="002E7A27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г. Сургуте»</w:t>
            </w:r>
            <w:r w:rsidRPr="006232D6">
              <w:rPr>
                <w:rFonts w:eastAsia="Calibri"/>
                <w:szCs w:val="28"/>
              </w:rPr>
              <w:t>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ами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232D6">
              <w:rPr>
                <w:szCs w:val="28"/>
              </w:rPr>
              <w:t>1 17 15020 04 0051 150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6232D6">
              <w:rPr>
                <w:szCs w:val="28"/>
              </w:rPr>
              <w:t>Инициативные платежи, зачисляемые</w:t>
            </w:r>
            <w:r>
              <w:rPr>
                <w:szCs w:val="28"/>
              </w:rPr>
              <w:t xml:space="preserve"> </w:t>
            </w:r>
          </w:p>
          <w:p w:rsidR="00BC7F0C" w:rsidRDefault="00BC7F0C" w:rsidP="00BC7F0C">
            <w:pPr>
              <w:rPr>
                <w:szCs w:val="28"/>
              </w:rPr>
            </w:pPr>
            <w:r w:rsidRPr="006232D6">
              <w:rPr>
                <w:szCs w:val="28"/>
              </w:rPr>
              <w:t>в бюджеты городских округов (инициативный</w:t>
            </w:r>
            <w:r>
              <w:rPr>
                <w:szCs w:val="28"/>
              </w:rPr>
              <w:t xml:space="preserve"> </w:t>
            </w:r>
            <w:r w:rsidRPr="006232D6">
              <w:rPr>
                <w:szCs w:val="28"/>
              </w:rPr>
              <w:t>проект «Благоустройство освещения</w:t>
            </w:r>
            <w:r>
              <w:rPr>
                <w:szCs w:val="28"/>
              </w:rPr>
              <w:t xml:space="preserve"> </w:t>
            </w:r>
            <w:r w:rsidRPr="006232D6">
              <w:rPr>
                <w:szCs w:val="28"/>
              </w:rPr>
              <w:t xml:space="preserve">территории бульвара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6232D6">
              <w:rPr>
                <w:szCs w:val="28"/>
              </w:rPr>
              <w:t>«Четыре сезона» в</w:t>
            </w:r>
            <w:r>
              <w:rPr>
                <w:szCs w:val="28"/>
              </w:rPr>
              <w:t xml:space="preserve"> </w:t>
            </w:r>
            <w:r w:rsidRPr="006232D6">
              <w:rPr>
                <w:szCs w:val="28"/>
              </w:rPr>
              <w:t>микрорайоне 39»)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</w:tc>
      </w:tr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C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C" w:rsidRPr="006232D6" w:rsidRDefault="00BC7F0C" w:rsidP="001E0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F2919">
              <w:rPr>
                <w:szCs w:val="28"/>
              </w:rPr>
              <w:t>1 17 15020 04 005</w:t>
            </w:r>
            <w:r>
              <w:rPr>
                <w:szCs w:val="28"/>
              </w:rPr>
              <w:t>2</w:t>
            </w:r>
            <w:r w:rsidRPr="00EF2919">
              <w:rPr>
                <w:szCs w:val="28"/>
              </w:rPr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C" w:rsidRDefault="00BC7F0C" w:rsidP="00BC7F0C">
            <w:pPr>
              <w:rPr>
                <w:szCs w:val="28"/>
              </w:rPr>
            </w:pPr>
            <w:r w:rsidRPr="00EF2919">
              <w:rPr>
                <w:szCs w:val="28"/>
              </w:rPr>
              <w:t>Инициативные платежи, зачисляемые</w:t>
            </w:r>
            <w:r>
              <w:rPr>
                <w:szCs w:val="28"/>
              </w:rPr>
              <w:t xml:space="preserve"> </w:t>
            </w:r>
          </w:p>
          <w:p w:rsidR="00BC7F0C" w:rsidRDefault="00BC7F0C" w:rsidP="00BC7F0C">
            <w:pPr>
              <w:rPr>
                <w:szCs w:val="28"/>
              </w:rPr>
            </w:pPr>
            <w:r w:rsidRPr="00EF2919">
              <w:rPr>
                <w:szCs w:val="28"/>
              </w:rPr>
              <w:t>в бюджеты городских округов (инициативный проект «Благоустройство мест отдыха</w:t>
            </w:r>
            <w:r>
              <w:rPr>
                <w:szCs w:val="28"/>
              </w:rPr>
              <w:t xml:space="preserve"> </w:t>
            </w:r>
            <w:r w:rsidRPr="00EF2919">
              <w:rPr>
                <w:szCs w:val="28"/>
              </w:rPr>
              <w:t xml:space="preserve">территории бульвара </w:t>
            </w:r>
          </w:p>
          <w:p w:rsidR="00BC7F0C" w:rsidRPr="006232D6" w:rsidRDefault="00BC7F0C" w:rsidP="00BC7F0C">
            <w:pPr>
              <w:rPr>
                <w:szCs w:val="28"/>
              </w:rPr>
            </w:pPr>
            <w:r w:rsidRPr="00EF2919">
              <w:rPr>
                <w:szCs w:val="28"/>
              </w:rPr>
              <w:t>«Четыре сезона» в микрорайоне 39»)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EF2919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BC7F0C" w:rsidRP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p w:rsid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1.1.2. После строки:</w:t>
      </w:r>
    </w:p>
    <w:p w:rsidR="00BC7F0C" w:rsidRP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A61D3" w:rsidTr="001E0A4F">
        <w:trPr>
          <w:trHeight w:hRule="exact" w:val="294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A61D3"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A61D3">
              <w:rPr>
                <w:szCs w:val="28"/>
              </w:rPr>
              <w:t>2 07 04050 04 0001 150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 xml:space="preserve">Прочие безвозмездные поступления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 xml:space="preserve">в бюджеты городских округов (безвозмездные поступления </w:t>
            </w:r>
          </w:p>
          <w:p w:rsidR="00BC7F0C" w:rsidRPr="002A61D3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на изготовление и установку монументального (</w:t>
            </w:r>
            <w:proofErr w:type="spellStart"/>
            <w:r w:rsidRPr="002A61D3">
              <w:rPr>
                <w:rFonts w:eastAsia="Calibri"/>
                <w:szCs w:val="28"/>
              </w:rPr>
              <w:t>скул</w:t>
            </w:r>
            <w:r>
              <w:rPr>
                <w:rFonts w:eastAsia="Calibri"/>
                <w:szCs w:val="28"/>
              </w:rPr>
              <w:t>ьптурно</w:t>
            </w:r>
            <w:proofErr w:type="spellEnd"/>
            <w:r>
              <w:rPr>
                <w:rFonts w:eastAsia="Calibri"/>
                <w:szCs w:val="28"/>
              </w:rPr>
              <w:t>-декоративного) объекта «</w:t>
            </w:r>
            <w:r w:rsidRPr="002A61D3">
              <w:rPr>
                <w:rFonts w:eastAsia="Calibri"/>
                <w:szCs w:val="28"/>
              </w:rPr>
              <w:t>Сургутский</w:t>
            </w:r>
            <w:r>
              <w:rPr>
                <w:rFonts w:eastAsia="Calibri"/>
                <w:szCs w:val="28"/>
              </w:rPr>
              <w:t xml:space="preserve"> кремль»</w:t>
            </w:r>
            <w:r w:rsidRPr="002A61D3">
              <w:rPr>
                <w:rFonts w:eastAsia="Calibri"/>
                <w:szCs w:val="28"/>
              </w:rPr>
              <w:t xml:space="preserve"> и обустройство пешеходного маршрута на территории исторического культурного слоя города Сургута)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A61D3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  <w:r w:rsidRPr="00EF2919">
              <w:rPr>
                <w:rFonts w:eastAsia="Calibri"/>
                <w:szCs w:val="28"/>
              </w:rPr>
              <w:t>»</w:t>
            </w:r>
          </w:p>
          <w:p w:rsidR="00BC7F0C" w:rsidRPr="002A61D3" w:rsidRDefault="00BC7F0C" w:rsidP="001E0A4F">
            <w:pPr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»</w:t>
            </w:r>
          </w:p>
        </w:tc>
      </w:tr>
    </w:tbl>
    <w:p w:rsidR="00BC7F0C" w:rsidRPr="002A61D3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61D3">
        <w:rPr>
          <w:rFonts w:eastAsia="Times New Roman" w:cs="Times New Roman"/>
          <w:szCs w:val="28"/>
          <w:lang w:eastAsia="ru-RU"/>
        </w:rPr>
        <w:lastRenderedPageBreak/>
        <w:t>дополнить строками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A61D3" w:rsidTr="00BC7F0C">
        <w:trPr>
          <w:trHeight w:hRule="exact" w:val="13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A61D3"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A61D3">
              <w:rPr>
                <w:szCs w:val="28"/>
              </w:rPr>
              <w:t>2 07 04050 04 0002 150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B30DF">
              <w:rPr>
                <w:rFonts w:eastAsia="Calibri"/>
                <w:szCs w:val="28"/>
              </w:rPr>
              <w:t xml:space="preserve">Прочие безвозмездные поступления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B30DF">
              <w:rPr>
                <w:rFonts w:eastAsia="Calibri"/>
                <w:szCs w:val="28"/>
              </w:rPr>
              <w:t xml:space="preserve">в бюджеты городских округов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B30DF">
              <w:rPr>
                <w:rFonts w:eastAsia="Calibri"/>
                <w:szCs w:val="28"/>
              </w:rPr>
              <w:t>(полученные от физических и юридических лиц, в том числе добровольные пожертвования)</w:t>
            </w:r>
          </w:p>
          <w:p w:rsidR="00BC7F0C" w:rsidRPr="005F2496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A61D3" w:rsidRDefault="00BC7F0C" w:rsidP="001E0A4F">
            <w:pPr>
              <w:rPr>
                <w:rFonts w:eastAsia="Calibri"/>
                <w:szCs w:val="28"/>
              </w:rPr>
            </w:pPr>
          </w:p>
        </w:tc>
      </w:tr>
      <w:tr w:rsidR="00BC7F0C" w:rsidRPr="002E7A27" w:rsidTr="00BC7F0C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A61D3"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A61D3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A61D3">
              <w:rPr>
                <w:szCs w:val="28"/>
              </w:rPr>
              <w:t>2 07 10040 04 0000 199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5F2496" w:rsidRDefault="00BC7F0C" w:rsidP="00BC7F0C">
            <w:pPr>
              <w:rPr>
                <w:szCs w:val="28"/>
              </w:rPr>
            </w:pPr>
            <w:r w:rsidRPr="002A61D3">
              <w:rPr>
                <w:szCs w:val="28"/>
              </w:rPr>
              <w:t xml:space="preserve">Прочие безвозмездные </w:t>
            </w:r>
            <w:proofErr w:type="spellStart"/>
            <w:r w:rsidRPr="002A61D3">
              <w:rPr>
                <w:szCs w:val="28"/>
              </w:rPr>
              <w:t>неденежные</w:t>
            </w:r>
            <w:proofErr w:type="spellEnd"/>
            <w:r>
              <w:rPr>
                <w:szCs w:val="28"/>
              </w:rPr>
              <w:t xml:space="preserve"> </w:t>
            </w:r>
            <w:r w:rsidRPr="002A61D3">
              <w:rPr>
                <w:szCs w:val="28"/>
              </w:rPr>
              <w:t>поступления в бюджеты городских округов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A61D3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BC7F0C" w:rsidRDefault="00BC7F0C" w:rsidP="00BC7F0C">
      <w:pPr>
        <w:widowControl w:val="0"/>
        <w:suppressAutoHyphens/>
        <w:autoSpaceDN w:val="0"/>
        <w:spacing w:before="120" w:after="12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</w:t>
      </w:r>
      <w:r w:rsidRPr="00E85305">
        <w:rPr>
          <w:rFonts w:eastAsia="Times New Roman" w:cs="Times New Roman"/>
          <w:color w:val="000000" w:themeColor="text1"/>
          <w:szCs w:val="28"/>
          <w:lang w:eastAsia="ru-RU"/>
        </w:rPr>
        <w:t xml:space="preserve">2. В пункте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E85305">
        <w:rPr>
          <w:rFonts w:eastAsia="Times New Roman" w:cs="Times New Roman"/>
          <w:color w:val="000000" w:themeColor="text1"/>
          <w:szCs w:val="28"/>
          <w:lang w:eastAsia="ru-RU"/>
        </w:rPr>
        <w:t xml:space="preserve"> раздела II </w:t>
      </w:r>
      <w:r w:rsidRPr="00BC7F0C">
        <w:rPr>
          <w:rFonts w:eastAsia="Times New Roman" w:cs="Times New Roman"/>
          <w:szCs w:val="28"/>
          <w:lang w:eastAsia="ru-RU"/>
        </w:rPr>
        <w:t xml:space="preserve">таблицы </w:t>
      </w:r>
      <w:r w:rsidRPr="00E85305">
        <w:rPr>
          <w:rFonts w:eastAsia="Times New Roman" w:cs="Times New Roman"/>
          <w:color w:val="000000" w:themeColor="text1"/>
          <w:szCs w:val="28"/>
          <w:lang w:eastAsia="ru-RU"/>
        </w:rPr>
        <w:t>после строки: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rPr>
          <w:trHeight w:val="113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1 16 010</w:t>
            </w:r>
            <w:r>
              <w:rPr>
                <w:szCs w:val="28"/>
              </w:rPr>
              <w:t>92</w:t>
            </w:r>
            <w:r w:rsidRPr="00D0199A">
              <w:rPr>
                <w:szCs w:val="28"/>
              </w:rPr>
              <w:t xml:space="preserve"> 01 0</w:t>
            </w:r>
            <w:r>
              <w:rPr>
                <w:szCs w:val="28"/>
              </w:rPr>
              <w:t>003</w:t>
            </w:r>
            <w:r w:rsidRPr="00D0199A">
              <w:rPr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E85305">
              <w:rPr>
                <w:rFonts w:eastAsia="Calibri"/>
                <w:szCs w:val="28"/>
              </w:rPr>
              <w:t xml:space="preserve">Административные штрафы, установленные главой 9 Кодекса Российской Федерации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E85305">
              <w:rPr>
                <w:rFonts w:eastAsia="Calibri"/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E85305">
              <w:rPr>
                <w:rFonts w:eastAsia="Calibri"/>
                <w:szCs w:val="28"/>
              </w:rPr>
              <w:t xml:space="preserve">за административные правонарушения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E85305">
              <w:rPr>
                <w:rFonts w:eastAsia="Calibri"/>
                <w:szCs w:val="28"/>
              </w:rPr>
              <w:t xml:space="preserve">в промышленности, строительстве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E85305">
              <w:rPr>
                <w:rFonts w:eastAsia="Calibri"/>
                <w:szCs w:val="28"/>
              </w:rPr>
              <w:t xml:space="preserve">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E85305">
              <w:rPr>
                <w:rFonts w:eastAsia="Calibri"/>
                <w:szCs w:val="28"/>
              </w:rPr>
              <w:t xml:space="preserve">правил или норм эксплуатации тракторов, самоходных, дорожно-строительных </w:t>
            </w:r>
          </w:p>
          <w:p w:rsidR="00BC7F0C" w:rsidRPr="002E7A27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E85305">
              <w:rPr>
                <w:rFonts w:eastAsia="Calibri"/>
                <w:szCs w:val="28"/>
              </w:rPr>
              <w:t>и иных машин и оборудования)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E85305" w:rsidRDefault="00BC7F0C" w:rsidP="001E0A4F">
            <w:pPr>
              <w:rPr>
                <w:szCs w:val="28"/>
              </w:rPr>
            </w:pPr>
            <w:r w:rsidRPr="00E85305">
              <w:rPr>
                <w:szCs w:val="28"/>
              </w:rPr>
              <w:t>1 16 01112 01 9000 140</w:t>
            </w:r>
          </w:p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E85305">
              <w:rPr>
                <w:szCs w:val="28"/>
              </w:rPr>
              <w:t xml:space="preserve">Административные штрафы, установленные главой 11 Кодекса Российской Федерации </w:t>
            </w:r>
          </w:p>
          <w:p w:rsidR="00BC7F0C" w:rsidRDefault="00BC7F0C" w:rsidP="00BC7F0C">
            <w:pPr>
              <w:rPr>
                <w:szCs w:val="28"/>
              </w:rPr>
            </w:pPr>
            <w:r w:rsidRPr="00E85305">
              <w:rPr>
                <w:szCs w:val="28"/>
              </w:rPr>
              <w:t xml:space="preserve">об административных правонарушениях,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E85305">
              <w:rPr>
                <w:szCs w:val="28"/>
              </w:rPr>
              <w:t>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suppressAutoHyphens/>
        <w:autoSpaceDN w:val="0"/>
        <w:spacing w:before="120" w:after="12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1.3</w:t>
      </w:r>
      <w:r w:rsidRPr="00E85305">
        <w:rPr>
          <w:rFonts w:eastAsia="Times New Roman" w:cs="Times New Roman"/>
          <w:color w:val="000000" w:themeColor="text1"/>
          <w:szCs w:val="28"/>
          <w:lang w:eastAsia="ru-RU"/>
        </w:rPr>
        <w:t xml:space="preserve">. В пункте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E85305">
        <w:rPr>
          <w:rFonts w:eastAsia="Times New Roman" w:cs="Times New Roman"/>
          <w:color w:val="000000" w:themeColor="text1"/>
          <w:szCs w:val="28"/>
          <w:lang w:eastAsia="ru-RU"/>
        </w:rPr>
        <w:t xml:space="preserve"> раздела II </w:t>
      </w:r>
      <w:r w:rsidRPr="00BC7F0C">
        <w:rPr>
          <w:rFonts w:eastAsia="Times New Roman" w:cs="Times New Roman"/>
          <w:szCs w:val="28"/>
          <w:lang w:eastAsia="ru-RU"/>
        </w:rPr>
        <w:t xml:space="preserve">таблицы </w:t>
      </w:r>
      <w:r w:rsidRPr="00E85305">
        <w:rPr>
          <w:rFonts w:eastAsia="Times New Roman" w:cs="Times New Roman"/>
          <w:color w:val="000000" w:themeColor="text1"/>
          <w:szCs w:val="28"/>
          <w:lang w:eastAsia="ru-RU"/>
        </w:rPr>
        <w:t>после строки: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rPr>
          <w:trHeight w:val="113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1 16 010</w:t>
            </w:r>
            <w:r>
              <w:rPr>
                <w:szCs w:val="28"/>
              </w:rPr>
              <w:t>72</w:t>
            </w:r>
            <w:r w:rsidRPr="00D0199A">
              <w:rPr>
                <w:szCs w:val="28"/>
              </w:rPr>
              <w:t xml:space="preserve"> 01 0</w:t>
            </w:r>
            <w:r>
              <w:rPr>
                <w:szCs w:val="28"/>
              </w:rPr>
              <w:t>011</w:t>
            </w:r>
            <w:r w:rsidRPr="00D0199A">
              <w:rPr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D7E0B">
              <w:rPr>
                <w:rFonts w:eastAsia="Calibri"/>
                <w:szCs w:val="28"/>
              </w:rPr>
              <w:t xml:space="preserve">Административные штрафы, установленные главой 7 Кодекса Российской Федерации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D7E0B">
              <w:rPr>
                <w:rFonts w:eastAsia="Calibri"/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D7E0B">
              <w:rPr>
                <w:rFonts w:eastAsia="Calibri"/>
                <w:szCs w:val="28"/>
              </w:rPr>
              <w:t xml:space="preserve">за административные правонарушения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D7E0B">
              <w:rPr>
                <w:rFonts w:eastAsia="Calibri"/>
                <w:szCs w:val="28"/>
              </w:rPr>
              <w:t xml:space="preserve">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  <w:p w:rsidR="00BC7F0C" w:rsidRPr="002E7A27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D7E0B">
              <w:rPr>
                <w:rFonts w:eastAsia="Calibri"/>
                <w:szCs w:val="28"/>
              </w:rPr>
              <w:t>(штрафы за пользование объектами животного мира и водными биологическими ресурсами без разрешения)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E85305" w:rsidRDefault="00BC7F0C" w:rsidP="001E0A4F">
            <w:pPr>
              <w:rPr>
                <w:szCs w:val="28"/>
              </w:rPr>
            </w:pPr>
            <w:r w:rsidRPr="00E85305">
              <w:rPr>
                <w:szCs w:val="28"/>
              </w:rPr>
              <w:t>1 16 01</w:t>
            </w:r>
            <w:r>
              <w:rPr>
                <w:szCs w:val="28"/>
              </w:rPr>
              <w:t>07</w:t>
            </w:r>
            <w:r w:rsidRPr="00E85305">
              <w:rPr>
                <w:szCs w:val="28"/>
              </w:rPr>
              <w:t>2 01 9000 140</w:t>
            </w:r>
          </w:p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2D7E0B">
              <w:rPr>
                <w:szCs w:val="28"/>
              </w:rPr>
              <w:t xml:space="preserve">Административные штрафы, установленные главой 7 Кодекса Российской Федерации </w:t>
            </w:r>
          </w:p>
          <w:p w:rsidR="00BC7F0C" w:rsidRDefault="00BC7F0C" w:rsidP="00BC7F0C">
            <w:pPr>
              <w:rPr>
                <w:szCs w:val="28"/>
              </w:rPr>
            </w:pPr>
            <w:r w:rsidRPr="002D7E0B">
              <w:rPr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rPr>
                <w:szCs w:val="28"/>
              </w:rPr>
            </w:pPr>
            <w:r w:rsidRPr="002D7E0B">
              <w:rPr>
                <w:szCs w:val="28"/>
              </w:rPr>
              <w:t xml:space="preserve">за административные правонарушения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2D7E0B">
              <w:rPr>
                <w:szCs w:val="28"/>
              </w:rPr>
              <w:t>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BC7F0C" w:rsidRPr="002E7A27" w:rsidRDefault="00BC7F0C" w:rsidP="00BC7F0C">
      <w:pPr>
        <w:widowControl w:val="0"/>
        <w:suppressAutoHyphens/>
        <w:autoSpaceDN w:val="0"/>
        <w:spacing w:before="120" w:after="120"/>
        <w:ind w:firstLine="709"/>
        <w:jc w:val="both"/>
        <w:rPr>
          <w:rFonts w:eastAsia="font291" w:cs="Times New Roman"/>
          <w:szCs w:val="28"/>
          <w:lang w:eastAsia="ru-RU"/>
        </w:rPr>
      </w:pPr>
      <w:r w:rsidRPr="005F2496">
        <w:rPr>
          <w:rFonts w:eastAsia="Times New Roman" w:cs="Times New Roman"/>
          <w:color w:val="000000" w:themeColor="text1"/>
          <w:szCs w:val="28"/>
          <w:lang w:eastAsia="ru-RU"/>
        </w:rPr>
        <w:t xml:space="preserve">1.4. </w:t>
      </w:r>
      <w:r w:rsidRPr="005F2496">
        <w:rPr>
          <w:rFonts w:eastAsia="font291" w:cs="Times New Roman"/>
          <w:szCs w:val="28"/>
          <w:lang w:eastAsia="ru-RU"/>
        </w:rPr>
        <w:t>В пункте 7 раздела I</w:t>
      </w:r>
      <w:r w:rsidRPr="005F2496">
        <w:rPr>
          <w:rFonts w:eastAsia="font291" w:cs="Times New Roman"/>
          <w:szCs w:val="28"/>
          <w:lang w:val="en-US" w:eastAsia="ru-RU"/>
        </w:rPr>
        <w:t>I</w:t>
      </w:r>
      <w:r w:rsidRPr="005F2496">
        <w:rPr>
          <w:rFonts w:eastAsia="font291" w:cs="Times New Roman"/>
          <w:szCs w:val="28"/>
          <w:lang w:eastAsia="ru-RU"/>
        </w:rPr>
        <w:t xml:space="preserve"> </w:t>
      </w:r>
      <w:r w:rsidRPr="00BC7F0C">
        <w:rPr>
          <w:rFonts w:eastAsia="Times New Roman" w:cs="Times New Roman"/>
          <w:szCs w:val="28"/>
          <w:lang w:eastAsia="ru-RU"/>
        </w:rPr>
        <w:t xml:space="preserve">таблицы </w:t>
      </w:r>
      <w:r w:rsidRPr="005F2496">
        <w:rPr>
          <w:rFonts w:eastAsia="font291" w:cs="Times New Roman"/>
          <w:szCs w:val="28"/>
          <w:lang w:eastAsia="ru-RU"/>
        </w:rPr>
        <w:t>п</w:t>
      </w:r>
      <w:r w:rsidRPr="005F2496">
        <w:rPr>
          <w:rFonts w:eastAsia="Times New Roman" w:cs="Times New Roman"/>
          <w:szCs w:val="28"/>
          <w:lang w:eastAsia="ru-RU"/>
        </w:rPr>
        <w:t>осле строки</w:t>
      </w:r>
      <w:r w:rsidRPr="005F2496">
        <w:rPr>
          <w:rFonts w:eastAsia="font291" w:cs="Times New Roman"/>
          <w:szCs w:val="28"/>
          <w:lang w:eastAsia="ru-RU"/>
        </w:rPr>
        <w:t>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199A">
              <w:rPr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1 16 01203 01 9000 140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Административные штрафы, установленные главой 20 Кодекса Российской Федерации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за административные правонарушения, посягающие на общественный порядок </w:t>
            </w:r>
          </w:p>
          <w:p w:rsidR="00BC7F0C" w:rsidRPr="002E7A27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ами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1</w:t>
            </w:r>
            <w:r w:rsidRPr="00D0199A">
              <w:rPr>
                <w:szCs w:val="28"/>
              </w:rPr>
              <w:t xml:space="preserve"> 16 01332 01 0200 140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D0199A">
              <w:rPr>
                <w:szCs w:val="28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</w:t>
            </w:r>
          </w:p>
          <w:p w:rsidR="00BC7F0C" w:rsidRDefault="00BC7F0C" w:rsidP="00BC7F0C">
            <w:pPr>
              <w:rPr>
                <w:szCs w:val="28"/>
              </w:rPr>
            </w:pPr>
            <w:r w:rsidRPr="00D0199A">
              <w:rPr>
                <w:szCs w:val="28"/>
              </w:rPr>
              <w:t xml:space="preserve">и оборота этилового спирта, алкогольной </w:t>
            </w:r>
          </w:p>
          <w:p w:rsidR="00BC7F0C" w:rsidRDefault="00BC7F0C" w:rsidP="00BC7F0C">
            <w:pPr>
              <w:rPr>
                <w:szCs w:val="28"/>
              </w:rPr>
            </w:pPr>
            <w:r w:rsidRPr="00D0199A">
              <w:rPr>
                <w:szCs w:val="28"/>
              </w:rPr>
              <w:t xml:space="preserve">и спиртосодержащей продукции, </w:t>
            </w:r>
          </w:p>
          <w:p w:rsidR="00BC7F0C" w:rsidRDefault="00BC7F0C" w:rsidP="00BC7F0C">
            <w:pPr>
              <w:rPr>
                <w:szCs w:val="28"/>
              </w:rPr>
            </w:pPr>
            <w:r w:rsidRPr="00D0199A">
              <w:rPr>
                <w:szCs w:val="28"/>
              </w:rPr>
              <w:t xml:space="preserve">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 (за исключением главы 15 Кодекса Российской Федерации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об административных правонарушениях)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</w:tc>
      </w:tr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1</w:t>
            </w:r>
            <w:r w:rsidRPr="00D0199A">
              <w:rPr>
                <w:szCs w:val="28"/>
              </w:rPr>
              <w:t xml:space="preserve"> 16 0133</w:t>
            </w:r>
            <w:r>
              <w:rPr>
                <w:szCs w:val="28"/>
              </w:rPr>
              <w:t>3</w:t>
            </w:r>
            <w:r w:rsidRPr="00D0199A">
              <w:rPr>
                <w:szCs w:val="28"/>
              </w:rPr>
              <w:t xml:space="preserve"> 01 0</w:t>
            </w:r>
            <w:r>
              <w:rPr>
                <w:szCs w:val="28"/>
              </w:rPr>
              <w:t>4</w:t>
            </w:r>
            <w:r w:rsidRPr="00D0199A">
              <w:rPr>
                <w:szCs w:val="28"/>
              </w:rPr>
              <w:t>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D5744F">
              <w:rPr>
                <w:szCs w:val="28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</w:t>
            </w:r>
          </w:p>
          <w:p w:rsidR="00BC7F0C" w:rsidRDefault="00BC7F0C" w:rsidP="00BC7F0C">
            <w:pPr>
              <w:rPr>
                <w:szCs w:val="28"/>
              </w:rPr>
            </w:pPr>
            <w:r w:rsidRPr="00D5744F">
              <w:rPr>
                <w:szCs w:val="28"/>
              </w:rPr>
              <w:t xml:space="preserve">и оборота этилового спирта, алкогольной </w:t>
            </w:r>
          </w:p>
          <w:p w:rsidR="00BC7F0C" w:rsidRDefault="00BC7F0C" w:rsidP="00BC7F0C">
            <w:pPr>
              <w:rPr>
                <w:szCs w:val="28"/>
              </w:rPr>
            </w:pPr>
            <w:r w:rsidRPr="00D5744F">
              <w:rPr>
                <w:szCs w:val="28"/>
              </w:rPr>
              <w:t xml:space="preserve">и спиртосодержащей продукции, а также </w:t>
            </w:r>
          </w:p>
          <w:p w:rsidR="00BC7F0C" w:rsidRDefault="00BC7F0C" w:rsidP="00BC7F0C">
            <w:pPr>
              <w:rPr>
                <w:szCs w:val="28"/>
              </w:rPr>
            </w:pPr>
            <w:r w:rsidRPr="00D5744F">
              <w:rPr>
                <w:szCs w:val="28"/>
              </w:rPr>
              <w:t xml:space="preserve">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</w:t>
            </w:r>
          </w:p>
          <w:p w:rsidR="00BC7F0C" w:rsidRDefault="00BC7F0C" w:rsidP="00BC7F0C">
            <w:pPr>
              <w:rPr>
                <w:szCs w:val="28"/>
              </w:rPr>
            </w:pPr>
            <w:r w:rsidRPr="00D5744F">
              <w:rPr>
                <w:szCs w:val="28"/>
              </w:rPr>
              <w:t xml:space="preserve">(за исключением главы 15 Кодекса Российской Федерации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D5744F">
              <w:rPr>
                <w:szCs w:val="28"/>
              </w:rPr>
              <w:t>об административных правонарушениях)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font291" w:cs="Times New Roman"/>
          <w:szCs w:val="28"/>
          <w:lang w:eastAsia="ru-RU"/>
        </w:rPr>
      </w:pPr>
      <w:r w:rsidRPr="002E61B1">
        <w:rPr>
          <w:rFonts w:eastAsia="Times New Roman" w:cs="Times New Roman"/>
          <w:color w:val="000000" w:themeColor="text1"/>
          <w:szCs w:val="28"/>
          <w:lang w:eastAsia="ru-RU"/>
        </w:rPr>
        <w:t xml:space="preserve">1.5. </w:t>
      </w:r>
      <w:r w:rsidRPr="002E61B1">
        <w:rPr>
          <w:rFonts w:eastAsia="font291" w:cs="Times New Roman"/>
          <w:szCs w:val="28"/>
          <w:lang w:eastAsia="ru-RU"/>
        </w:rPr>
        <w:t>В пункте 10 раздела I</w:t>
      </w:r>
      <w:r w:rsidRPr="002E61B1">
        <w:rPr>
          <w:rFonts w:eastAsia="font291" w:cs="Times New Roman"/>
          <w:szCs w:val="28"/>
          <w:lang w:val="en-US" w:eastAsia="ru-RU"/>
        </w:rPr>
        <w:t>I</w:t>
      </w:r>
      <w:r w:rsidRPr="00BC7F0C">
        <w:rPr>
          <w:rFonts w:eastAsia="Times New Roman" w:cs="Times New Roman"/>
          <w:szCs w:val="28"/>
          <w:lang w:eastAsia="ru-RU"/>
        </w:rPr>
        <w:t xml:space="preserve"> таблицы</w:t>
      </w:r>
      <w:r>
        <w:rPr>
          <w:rFonts w:eastAsia="font291" w:cs="Times New Roman"/>
          <w:szCs w:val="28"/>
          <w:lang w:eastAsia="ru-RU"/>
        </w:rPr>
        <w:t>:</w:t>
      </w:r>
    </w:p>
    <w:p w:rsid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font291" w:cs="Times New Roman"/>
          <w:szCs w:val="28"/>
          <w:lang w:eastAsia="ru-RU"/>
        </w:rPr>
      </w:pPr>
      <w:r>
        <w:rPr>
          <w:rFonts w:eastAsia="font291" w:cs="Times New Roman"/>
          <w:szCs w:val="28"/>
          <w:lang w:eastAsia="ru-RU"/>
        </w:rPr>
        <w:t>1.5.1. П</w:t>
      </w:r>
      <w:r w:rsidRPr="002E61B1">
        <w:rPr>
          <w:rFonts w:eastAsia="Times New Roman" w:cs="Times New Roman"/>
          <w:szCs w:val="28"/>
          <w:lang w:eastAsia="ru-RU"/>
        </w:rPr>
        <w:t>осле строки</w:t>
      </w:r>
      <w:r w:rsidRPr="002E61B1">
        <w:rPr>
          <w:rFonts w:eastAsia="font291" w:cs="Times New Roman"/>
          <w:szCs w:val="28"/>
          <w:lang w:eastAsia="ru-RU"/>
        </w:rPr>
        <w:t>:</w:t>
      </w:r>
    </w:p>
    <w:p w:rsidR="00BC7F0C" w:rsidRP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font291" w:cs="Times New Roman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rPr>
          <w:trHeight w:val="32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1 16 010</w:t>
            </w:r>
            <w:r>
              <w:rPr>
                <w:szCs w:val="28"/>
              </w:rPr>
              <w:t>63</w:t>
            </w:r>
            <w:r w:rsidRPr="00D0199A">
              <w:rPr>
                <w:szCs w:val="28"/>
              </w:rPr>
              <w:t xml:space="preserve"> 01 0</w:t>
            </w:r>
            <w:r>
              <w:rPr>
                <w:szCs w:val="28"/>
              </w:rPr>
              <w:t>000</w:t>
            </w:r>
            <w:r w:rsidRPr="00D0199A">
              <w:rPr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34A73">
              <w:rPr>
                <w:rFonts w:eastAsia="Calibri"/>
                <w:szCs w:val="28"/>
              </w:rPr>
              <w:t xml:space="preserve">Административные штрафы, установленные главой 6 Кодекса Российской Федерации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34A73">
              <w:rPr>
                <w:rFonts w:eastAsia="Calibri"/>
                <w:szCs w:val="28"/>
              </w:rPr>
              <w:t xml:space="preserve">об административных правонарушениях, </w:t>
            </w:r>
          </w:p>
          <w:p w:rsidR="00BC7F0C" w:rsidRPr="002E7A27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34A73">
              <w:rPr>
                <w:rFonts w:eastAsia="Calibri"/>
                <w:szCs w:val="28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</w:t>
            </w:r>
            <w:r>
              <w:rPr>
                <w:szCs w:val="28"/>
              </w:rPr>
              <w:t>063</w:t>
            </w:r>
            <w:r w:rsidRPr="00D0199A">
              <w:rPr>
                <w:szCs w:val="28"/>
              </w:rPr>
              <w:t xml:space="preserve"> 01 </w:t>
            </w:r>
            <w:r>
              <w:rPr>
                <w:szCs w:val="28"/>
              </w:rPr>
              <w:t>0</w:t>
            </w:r>
            <w:r w:rsidRPr="00D0199A">
              <w:rPr>
                <w:szCs w:val="28"/>
              </w:rPr>
              <w:t>0</w:t>
            </w:r>
            <w:r>
              <w:rPr>
                <w:szCs w:val="28"/>
              </w:rPr>
              <w:t>23</w:t>
            </w:r>
            <w:r w:rsidRPr="00D0199A">
              <w:rPr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D34A73">
              <w:rPr>
                <w:szCs w:val="28"/>
              </w:rPr>
              <w:t xml:space="preserve">Административные штрафы, установленные главой 6 Кодекса Российской Федерации </w:t>
            </w:r>
          </w:p>
          <w:p w:rsidR="00BC7F0C" w:rsidRDefault="00BC7F0C" w:rsidP="00BC7F0C">
            <w:pPr>
              <w:rPr>
                <w:szCs w:val="28"/>
              </w:rPr>
            </w:pPr>
            <w:r w:rsidRPr="00D34A73">
              <w:rPr>
                <w:szCs w:val="28"/>
              </w:rPr>
              <w:t xml:space="preserve">об административных правонарушениях,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D34A73">
              <w:rPr>
                <w:szCs w:val="28"/>
              </w:rPr>
              <w:t xml:space="preserve"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</w:t>
            </w:r>
            <w:proofErr w:type="spellStart"/>
            <w:r w:rsidRPr="00D34A73">
              <w:rPr>
                <w:szCs w:val="28"/>
              </w:rPr>
              <w:t>никотинсодержащей</w:t>
            </w:r>
            <w:proofErr w:type="spellEnd"/>
            <w:r w:rsidRPr="00D34A73">
              <w:rPr>
                <w:szCs w:val="28"/>
              </w:rPr>
              <w:t xml:space="preserve"> продукции)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Default="00BC7F0C" w:rsidP="00BC7F0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1.5.2. П</w:t>
      </w:r>
      <w:r w:rsidRPr="00174E93">
        <w:rPr>
          <w:rFonts w:eastAsia="Times New Roman" w:cs="Times New Roman"/>
          <w:color w:val="000000" w:themeColor="text1"/>
          <w:szCs w:val="28"/>
          <w:lang w:eastAsia="ru-RU"/>
        </w:rPr>
        <w:t>осле строки:</w:t>
      </w:r>
    </w:p>
    <w:p w:rsidR="00BC7F0C" w:rsidRPr="00BC7F0C" w:rsidRDefault="00BC7F0C" w:rsidP="00BC7F0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1 16 01083 01 0281 140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Административные штрафы, установленные главой 8 Кодекса Российской Федерации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за административные правонарушения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в области охраны окружающей среды, природопользования и обращения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199A">
              <w:rPr>
                <w:szCs w:val="28"/>
              </w:rPr>
              <w:t xml:space="preserve">с животными,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</w:t>
            </w:r>
          </w:p>
          <w:p w:rsidR="00BC7F0C" w:rsidRPr="002E7A27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и сделок с ней)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C7F0C" w:rsidRDefault="00BC7F0C" w:rsidP="00BC7F0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ами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BC7F0C" w:rsidRDefault="00BC7F0C" w:rsidP="00BC7F0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</w:t>
            </w:r>
            <w:r>
              <w:rPr>
                <w:szCs w:val="28"/>
              </w:rPr>
              <w:t>083</w:t>
            </w:r>
            <w:r w:rsidRPr="00D0199A">
              <w:rPr>
                <w:szCs w:val="28"/>
              </w:rPr>
              <w:t xml:space="preserve"> 01 9000 140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0E2020">
              <w:rPr>
                <w:szCs w:val="28"/>
              </w:rPr>
              <w:t xml:space="preserve">Административные штрафы, установленные главой 8 Кодекса Российской Федерации </w:t>
            </w:r>
          </w:p>
          <w:p w:rsidR="00BC7F0C" w:rsidRDefault="00BC7F0C" w:rsidP="00BC7F0C">
            <w:pPr>
              <w:rPr>
                <w:szCs w:val="28"/>
              </w:rPr>
            </w:pPr>
            <w:r w:rsidRPr="000E2020">
              <w:rPr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rPr>
                <w:szCs w:val="28"/>
              </w:rPr>
            </w:pPr>
            <w:r w:rsidRPr="000E2020">
              <w:rPr>
                <w:szCs w:val="28"/>
              </w:rPr>
              <w:t xml:space="preserve">за административные правонарушения </w:t>
            </w:r>
          </w:p>
          <w:p w:rsidR="00BC7F0C" w:rsidRDefault="00BC7F0C" w:rsidP="00BC7F0C">
            <w:pPr>
              <w:rPr>
                <w:szCs w:val="28"/>
              </w:rPr>
            </w:pPr>
            <w:r w:rsidRPr="000E2020">
              <w:rPr>
                <w:szCs w:val="28"/>
              </w:rPr>
              <w:t xml:space="preserve">в области охраны окружающей среды, природопользования и обращения </w:t>
            </w:r>
          </w:p>
          <w:p w:rsidR="00BC7F0C" w:rsidRDefault="00BC7F0C" w:rsidP="00BC7F0C">
            <w:pPr>
              <w:rPr>
                <w:szCs w:val="28"/>
              </w:rPr>
            </w:pPr>
            <w:r w:rsidRPr="000E2020">
              <w:rPr>
                <w:szCs w:val="28"/>
              </w:rPr>
              <w:t xml:space="preserve">с животными, налагаемые мировыми судьями, комиссиями по делам несовершеннолетних и защите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0E2020">
              <w:rPr>
                <w:szCs w:val="28"/>
              </w:rPr>
              <w:t>их прав (иные штрафы)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</w:tc>
      </w:tr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1 16 01203 01 9000 140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524063">
              <w:rPr>
                <w:szCs w:val="28"/>
              </w:rPr>
              <w:t xml:space="preserve">Административные штрафы, установленные главой 20 Кодекса Российской Федерации </w:t>
            </w:r>
          </w:p>
          <w:p w:rsidR="00BC7F0C" w:rsidRDefault="00BC7F0C" w:rsidP="00BC7F0C">
            <w:pPr>
              <w:rPr>
                <w:szCs w:val="28"/>
              </w:rPr>
            </w:pPr>
            <w:r w:rsidRPr="00524063">
              <w:rPr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rPr>
                <w:szCs w:val="28"/>
              </w:rPr>
            </w:pPr>
            <w:r w:rsidRPr="00524063">
              <w:rPr>
                <w:szCs w:val="28"/>
              </w:rPr>
              <w:t xml:space="preserve">за административные правонарушения, посягающие на общественный порядок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524063">
              <w:rPr>
                <w:szCs w:val="28"/>
              </w:rPr>
              <w:t>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1.5.3. П</w:t>
      </w:r>
      <w:r w:rsidRPr="00174E93">
        <w:rPr>
          <w:rFonts w:eastAsia="Times New Roman" w:cs="Times New Roman"/>
          <w:color w:val="000000" w:themeColor="text1"/>
          <w:szCs w:val="28"/>
          <w:lang w:eastAsia="ru-RU"/>
        </w:rPr>
        <w:t>осле строки: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74E93">
              <w:rPr>
                <w:szCs w:val="28"/>
              </w:rPr>
              <w:t>1 16 01143 01 0171 140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4E93">
              <w:rPr>
                <w:szCs w:val="28"/>
              </w:rPr>
              <w:t xml:space="preserve">Административные штрафы, установленные главой 14 Кодекса Российской Федерации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4E93">
              <w:rPr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4E93">
              <w:rPr>
                <w:szCs w:val="28"/>
              </w:rPr>
              <w:t xml:space="preserve">за административные правонарушения </w:t>
            </w:r>
          </w:p>
          <w:p w:rsidR="00BC7F0C" w:rsidRDefault="00BC7F0C" w:rsidP="00BC7F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4E93">
              <w:rPr>
                <w:szCs w:val="28"/>
              </w:rPr>
              <w:t xml:space="preserve">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</w:t>
            </w:r>
          </w:p>
          <w:p w:rsidR="00BC7F0C" w:rsidRPr="002E7A27" w:rsidRDefault="00BC7F0C" w:rsidP="00BC7F0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74E93">
              <w:rPr>
                <w:szCs w:val="28"/>
              </w:rPr>
              <w:t>и спиртосодержащей пищевой продукции физическими лицами)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BC7F0C" w:rsidRPr="002E7A27" w:rsidTr="001E0A4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Pr="002E7A27" w:rsidRDefault="00BC7F0C" w:rsidP="001E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0199A">
              <w:rPr>
                <w:szCs w:val="28"/>
              </w:rPr>
              <w:t>1 16 01</w:t>
            </w:r>
            <w:r>
              <w:rPr>
                <w:szCs w:val="28"/>
              </w:rPr>
              <w:t>143</w:t>
            </w:r>
            <w:r w:rsidRPr="00D0199A">
              <w:rPr>
                <w:szCs w:val="28"/>
              </w:rPr>
              <w:t xml:space="preserve"> 01 </w:t>
            </w:r>
            <w:r>
              <w:rPr>
                <w:szCs w:val="28"/>
              </w:rPr>
              <w:t>0401</w:t>
            </w:r>
            <w:r w:rsidRPr="00D0199A">
              <w:rPr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0C" w:rsidRDefault="00BC7F0C" w:rsidP="00BC7F0C">
            <w:pPr>
              <w:rPr>
                <w:szCs w:val="28"/>
              </w:rPr>
            </w:pPr>
            <w:r w:rsidRPr="001969EF">
              <w:rPr>
                <w:szCs w:val="28"/>
              </w:rPr>
              <w:t xml:space="preserve">Административные штрафы, установленные главой 14 Кодекса Российской Федерации </w:t>
            </w:r>
          </w:p>
          <w:p w:rsidR="00BC7F0C" w:rsidRDefault="00BC7F0C" w:rsidP="00BC7F0C">
            <w:pPr>
              <w:rPr>
                <w:szCs w:val="28"/>
              </w:rPr>
            </w:pPr>
            <w:r w:rsidRPr="001969EF">
              <w:rPr>
                <w:szCs w:val="28"/>
              </w:rPr>
              <w:t xml:space="preserve">об административных правонарушениях, </w:t>
            </w:r>
          </w:p>
          <w:p w:rsidR="00BC7F0C" w:rsidRDefault="00BC7F0C" w:rsidP="00BC7F0C">
            <w:pPr>
              <w:rPr>
                <w:szCs w:val="28"/>
              </w:rPr>
            </w:pPr>
            <w:r w:rsidRPr="001969EF">
              <w:rPr>
                <w:szCs w:val="28"/>
              </w:rPr>
              <w:t xml:space="preserve">за административные правонарушения </w:t>
            </w:r>
          </w:p>
          <w:p w:rsidR="00BC7F0C" w:rsidRPr="002E7A27" w:rsidRDefault="00BC7F0C" w:rsidP="00BC7F0C">
            <w:pPr>
              <w:rPr>
                <w:rFonts w:eastAsia="Calibri"/>
                <w:szCs w:val="28"/>
              </w:rPr>
            </w:pPr>
            <w:r w:rsidRPr="001969EF">
              <w:rPr>
                <w:szCs w:val="28"/>
              </w:rPr>
              <w:t>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Default="00BC7F0C" w:rsidP="001E0A4F">
            <w:pPr>
              <w:rPr>
                <w:rFonts w:eastAsia="Calibri"/>
                <w:szCs w:val="28"/>
              </w:rPr>
            </w:pPr>
          </w:p>
          <w:p w:rsidR="00BC7F0C" w:rsidRPr="002E7A27" w:rsidRDefault="00BC7F0C" w:rsidP="001E0A4F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BC7F0C" w:rsidRDefault="00BC7F0C" w:rsidP="00BC7F0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Pr="002C5B51" w:rsidRDefault="00BC7F0C" w:rsidP="00BC7F0C">
      <w:pPr>
        <w:widowControl w:val="0"/>
        <w:suppressAutoHyphens/>
        <w:autoSpaceDN w:val="0"/>
        <w:ind w:firstLine="709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Cs w:val="28"/>
          <w:lang w:eastAsia="ru-RU"/>
        </w:rPr>
        <w:t>2</w:t>
      </w:r>
      <w:r w:rsidRPr="002C5B51">
        <w:rPr>
          <w:rFonts w:eastAsiaTheme="minorEastAsia" w:cs="Times New Roman"/>
          <w:color w:val="000000" w:themeColor="text1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Cs w:val="28"/>
          <w:lang w:eastAsia="ru-RU"/>
        </w:rPr>
        <w:t>3</w:t>
      </w:r>
      <w:r w:rsidRPr="002C5B51">
        <w:rPr>
          <w:rFonts w:eastAsiaTheme="minorEastAsia" w:cs="Times New Roman"/>
          <w:color w:val="000000" w:themeColor="text1"/>
          <w:szCs w:val="28"/>
          <w:lang w:eastAsia="ru-RU"/>
        </w:rPr>
        <w:t xml:space="preserve">. Муниципальному казенному учреждению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«</w:t>
      </w:r>
      <w:r w:rsidRPr="002C5B51">
        <w:rPr>
          <w:rFonts w:eastAsiaTheme="minorEastAsia" w:cs="Times New Roman"/>
          <w:color w:val="000000" w:themeColor="text1"/>
          <w:szCs w:val="28"/>
          <w:lang w:eastAsia="ru-RU"/>
        </w:rPr>
        <w:t>Наш город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»</w:t>
      </w:r>
      <w:r w:rsidRPr="002C5B51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r w:rsidRPr="00BC7F0C">
        <w:rPr>
          <w:rFonts w:eastAsiaTheme="minorEastAsia" w:cs="Times New Roman"/>
          <w:szCs w:val="28"/>
          <w:lang w:eastAsia="ru-RU"/>
        </w:rPr>
        <w:t xml:space="preserve">обнародовать </w:t>
      </w:r>
      <w:r w:rsidRPr="002C5B51">
        <w:rPr>
          <w:rFonts w:eastAsiaTheme="minorEastAsia" w:cs="Times New Roman"/>
          <w:color w:val="000000" w:themeColor="text1"/>
          <w:szCs w:val="28"/>
          <w:lang w:eastAsia="ru-RU"/>
        </w:rPr>
        <w:t xml:space="preserve">(разместить) настоящее постановление в сетевом издании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«</w:t>
      </w:r>
      <w:r w:rsidRPr="002C5B51">
        <w:rPr>
          <w:rFonts w:eastAsiaTheme="minorEastAsia" w:cs="Times New Roman"/>
          <w:color w:val="000000" w:themeColor="text1"/>
          <w:szCs w:val="28"/>
          <w:lang w:eastAsia="ru-RU"/>
        </w:rPr>
        <w:t>Официальные документы города Сургута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»</w:t>
      </w:r>
      <w:r w:rsidRPr="002C5B51">
        <w:rPr>
          <w:rFonts w:eastAsiaTheme="minorEastAsia" w:cs="Times New Roman"/>
          <w:color w:val="000000" w:themeColor="text1"/>
          <w:szCs w:val="28"/>
          <w:lang w:eastAsia="ru-RU"/>
        </w:rPr>
        <w:t>: DOCSURGUT.RU.</w:t>
      </w:r>
    </w:p>
    <w:p w:rsidR="00BC7F0C" w:rsidRDefault="00BC7F0C" w:rsidP="00BC7F0C">
      <w:pPr>
        <w:widowControl w:val="0"/>
        <w:suppressAutoHyphens/>
        <w:autoSpaceDN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>
        <w:rPr>
          <w:rFonts w:eastAsia="Calibri" w:cs="Times New Roman"/>
          <w:color w:val="000000" w:themeColor="text1"/>
          <w:szCs w:val="28"/>
          <w:lang w:eastAsia="ru-RU"/>
        </w:rPr>
        <w:t>4</w:t>
      </w:r>
      <w:r w:rsidRPr="00827A15">
        <w:rPr>
          <w:rFonts w:eastAsia="Calibri" w:cs="Times New Roman"/>
          <w:color w:val="000000" w:themeColor="text1"/>
          <w:szCs w:val="28"/>
          <w:lang w:eastAsia="ru-RU"/>
        </w:rPr>
        <w:t>. Настоящ</w:t>
      </w:r>
      <w:r>
        <w:rPr>
          <w:rFonts w:eastAsia="Calibri" w:cs="Times New Roman"/>
          <w:color w:val="000000" w:themeColor="text1"/>
          <w:szCs w:val="28"/>
          <w:lang w:eastAsia="ru-RU"/>
        </w:rPr>
        <w:t>ее</w:t>
      </w:r>
      <w:r w:rsidRPr="00827A15"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0E5FCF">
        <w:rPr>
          <w:rFonts w:eastAsia="Calibri" w:cs="Times New Roman"/>
          <w:szCs w:val="28"/>
        </w:rPr>
        <w:t>постановление вступает</w:t>
      </w:r>
      <w:r>
        <w:rPr>
          <w:rFonts w:eastAsia="Calibri" w:cs="Times New Roman"/>
          <w:szCs w:val="28"/>
        </w:rPr>
        <w:t xml:space="preserve"> в силу с момента его издания                </w:t>
      </w:r>
      <w:r w:rsidRPr="00904E9D">
        <w:rPr>
          <w:rFonts w:eastAsia="Calibri" w:cs="Times New Roman"/>
          <w:color w:val="000000" w:themeColor="text1"/>
          <w:szCs w:val="28"/>
          <w:lang w:eastAsia="ru-RU"/>
        </w:rPr>
        <w:t xml:space="preserve">и распространяется на правоотношения, возникшие с </w:t>
      </w:r>
      <w:r>
        <w:rPr>
          <w:rFonts w:eastAsia="Calibri" w:cs="Times New Roman"/>
          <w:color w:val="000000" w:themeColor="text1"/>
          <w:szCs w:val="28"/>
          <w:lang w:eastAsia="ru-RU"/>
        </w:rPr>
        <w:t>24</w:t>
      </w:r>
      <w:r w:rsidRPr="00904E9D">
        <w:rPr>
          <w:rFonts w:eastAsia="Calibri" w:cs="Times New Roman"/>
          <w:color w:val="000000" w:themeColor="text1"/>
          <w:szCs w:val="28"/>
          <w:lang w:eastAsia="ru-RU"/>
        </w:rPr>
        <w:t>.</w:t>
      </w:r>
      <w:r>
        <w:rPr>
          <w:rFonts w:eastAsia="Calibri" w:cs="Times New Roman"/>
          <w:color w:val="000000" w:themeColor="text1"/>
          <w:szCs w:val="28"/>
          <w:lang w:eastAsia="ru-RU"/>
        </w:rPr>
        <w:t>12</w:t>
      </w:r>
      <w:r w:rsidRPr="00904E9D">
        <w:rPr>
          <w:rFonts w:eastAsia="Calibri" w:cs="Times New Roman"/>
          <w:color w:val="000000" w:themeColor="text1"/>
          <w:szCs w:val="28"/>
          <w:lang w:eastAsia="ru-RU"/>
        </w:rPr>
        <w:t>.202</w:t>
      </w:r>
      <w:r>
        <w:rPr>
          <w:rFonts w:eastAsia="Calibri" w:cs="Times New Roman"/>
          <w:color w:val="000000" w:themeColor="text1"/>
          <w:szCs w:val="28"/>
          <w:lang w:eastAsia="ru-RU"/>
        </w:rPr>
        <w:t>5</w:t>
      </w:r>
      <w:r w:rsidRPr="00904E9D">
        <w:rPr>
          <w:rFonts w:eastAsia="Calibri" w:cs="Times New Roman"/>
          <w:color w:val="000000" w:themeColor="text1"/>
          <w:szCs w:val="28"/>
          <w:lang w:eastAsia="ru-RU"/>
        </w:rPr>
        <w:t>.</w:t>
      </w:r>
    </w:p>
    <w:p w:rsidR="00BC7F0C" w:rsidRPr="00744F40" w:rsidRDefault="00BC7F0C" w:rsidP="00BC7F0C">
      <w:pPr>
        <w:widowControl w:val="0"/>
        <w:suppressAutoHyphens/>
        <w:autoSpaceDN w:val="0"/>
        <w:ind w:firstLine="709"/>
        <w:jc w:val="both"/>
        <w:rPr>
          <w:rFonts w:eastAsia="font291" w:cs="Times New Roman"/>
          <w:color w:val="000000" w:themeColor="text1"/>
          <w:szCs w:val="28"/>
          <w:lang w:eastAsia="ru-RU"/>
        </w:rPr>
      </w:pPr>
      <w:r w:rsidRPr="00744F40">
        <w:rPr>
          <w:rFonts w:eastAsia="font291" w:cs="Times New Roman"/>
          <w:color w:val="000000" w:themeColor="text1"/>
          <w:szCs w:val="28"/>
          <w:lang w:eastAsia="ru-RU"/>
        </w:rPr>
        <w:t>5. Контроль за выполнением постановления оставляю за собой.</w:t>
      </w:r>
    </w:p>
    <w:p w:rsidR="00BC7F0C" w:rsidRDefault="00BC7F0C" w:rsidP="00BC7F0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Pr="00744F40" w:rsidRDefault="00BC7F0C" w:rsidP="00BC7F0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7F0C" w:rsidRPr="00744F40" w:rsidRDefault="00BC7F0C" w:rsidP="00BC7F0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865B3" w:rsidRPr="00BC7F0C" w:rsidRDefault="00BC7F0C" w:rsidP="00BC7F0C">
      <w:pPr>
        <w:widowControl w:val="0"/>
        <w:autoSpaceDE w:val="0"/>
        <w:autoSpaceDN w:val="0"/>
        <w:adjustRightInd w:val="0"/>
        <w:jc w:val="both"/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Заместитель Главы города                                                                         И.В. </w:t>
      </w:r>
      <w:proofErr w:type="spellStart"/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Пустовая</w:t>
      </w:r>
      <w:proofErr w:type="spellEnd"/>
    </w:p>
    <w:sectPr w:rsidR="00F865B3" w:rsidRPr="00BC7F0C" w:rsidSect="00BC7F0C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20" w:rsidRDefault="00455E20">
      <w:r>
        <w:separator/>
      </w:r>
    </w:p>
  </w:endnote>
  <w:endnote w:type="continuationSeparator" w:id="0">
    <w:p w:rsidR="00455E20" w:rsidRDefault="0045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20" w:rsidRDefault="00455E20">
      <w:r>
        <w:separator/>
      </w:r>
    </w:p>
  </w:footnote>
  <w:footnote w:type="continuationSeparator" w:id="0">
    <w:p w:rsidR="00455E20" w:rsidRDefault="0045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3696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17A8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7A8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7A8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B4FA3" w:rsidRDefault="00217A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0C"/>
    <w:rsid w:val="00217A89"/>
    <w:rsid w:val="00344EFC"/>
    <w:rsid w:val="00455E20"/>
    <w:rsid w:val="0071736E"/>
    <w:rsid w:val="0073696D"/>
    <w:rsid w:val="00924D41"/>
    <w:rsid w:val="00BC7F0C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C16467-6658-4174-BE86-BA4E7901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F0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C7F0C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BC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2026-01-15T06:22:00Z</cp:lastPrinted>
  <dcterms:created xsi:type="dcterms:W3CDTF">2026-01-19T09:24:00Z</dcterms:created>
  <dcterms:modified xsi:type="dcterms:W3CDTF">2026-01-19T09:24:00Z</dcterms:modified>
</cp:coreProperties>
</file>