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E00C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E00CF" w:rsidRDefault="00BE00C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694996" r:id="rId7"/>
              </w:object>
            </w:r>
          </w:p>
          <w:p w:rsidR="00BE00CF" w:rsidRDefault="00BE00C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E00CF" w:rsidRPr="005541F0" w:rsidRDefault="00BE00C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E00CF" w:rsidRDefault="00BE00C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E00CF" w:rsidRPr="005541F0" w:rsidRDefault="00BE00C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E00CF" w:rsidRPr="005649E4" w:rsidRDefault="00BE00C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E00CF" w:rsidRPr="00656C1A" w:rsidRDefault="00BE00C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E00CF" w:rsidRPr="005541F0" w:rsidRDefault="00BE00C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E00CF" w:rsidRPr="005541F0" w:rsidRDefault="00BE00C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E00CF" w:rsidRPr="00656C1A" w:rsidRDefault="00BE00C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E00CF" w:rsidRDefault="00BE00C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E00CF" w:rsidRPr="003262E3" w:rsidRDefault="00BE00C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E00C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E00CF" w:rsidRPr="00F8214F" w:rsidRDefault="00BE00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00CF" w:rsidRPr="00F8214F" w:rsidRDefault="006432A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E00CF" w:rsidRPr="00F8214F" w:rsidRDefault="00BE00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00CF" w:rsidRPr="00F8214F" w:rsidRDefault="006432A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E00CF" w:rsidRPr="00A63FB0" w:rsidRDefault="00BE00C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00CF" w:rsidRPr="00A3761A" w:rsidRDefault="006432A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E00CF" w:rsidRPr="00F8214F" w:rsidRDefault="00BE00C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E00CF" w:rsidRPr="00AB4194" w:rsidRDefault="00BE00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00CF" w:rsidRPr="00F8214F" w:rsidRDefault="006432A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1751</w:t>
            </w:r>
          </w:p>
        </w:tc>
      </w:tr>
    </w:tbl>
    <w:p w:rsidR="00BE00CF" w:rsidRPr="00BE00CF" w:rsidRDefault="00BE00CF" w:rsidP="009E222F">
      <w:pPr>
        <w:rPr>
          <w:sz w:val="27"/>
          <w:szCs w:val="27"/>
        </w:rPr>
      </w:pPr>
    </w:p>
    <w:p w:rsidR="00BE00CF" w:rsidRPr="00BE00CF" w:rsidRDefault="00BE00CF" w:rsidP="00BE00CF">
      <w:pPr>
        <w:jc w:val="left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 xml:space="preserve">О внесении изменения </w:t>
      </w:r>
    </w:p>
    <w:p w:rsidR="00BE00CF" w:rsidRPr="00BE00CF" w:rsidRDefault="00BE00CF" w:rsidP="00BE00CF">
      <w:pPr>
        <w:jc w:val="left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 xml:space="preserve">в постановление Администрации </w:t>
      </w:r>
    </w:p>
    <w:p w:rsidR="00BE00CF" w:rsidRPr="00BE00CF" w:rsidRDefault="00BE00CF" w:rsidP="00BE00CF">
      <w:pPr>
        <w:jc w:val="left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>города от 05.11.2025 № 7511</w:t>
      </w:r>
      <w:r w:rsidRPr="00BE00CF">
        <w:rPr>
          <w:rFonts w:cs="Times New Roman"/>
          <w:sz w:val="27"/>
          <w:szCs w:val="27"/>
        </w:rPr>
        <w:br/>
        <w:t xml:space="preserve">«Об утверждении программы </w:t>
      </w:r>
    </w:p>
    <w:p w:rsidR="00BE00CF" w:rsidRPr="00BE00CF" w:rsidRDefault="00BE00CF" w:rsidP="00BE00CF">
      <w:pPr>
        <w:jc w:val="left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 xml:space="preserve">профилактики рисков причинения </w:t>
      </w:r>
    </w:p>
    <w:p w:rsidR="00BE00CF" w:rsidRPr="00BE00CF" w:rsidRDefault="00BE00CF" w:rsidP="00BE00CF">
      <w:pPr>
        <w:jc w:val="left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 xml:space="preserve">вреда (ущерба) охраняемым законом </w:t>
      </w:r>
    </w:p>
    <w:p w:rsidR="00BE00CF" w:rsidRPr="00BE00CF" w:rsidRDefault="00BE00CF" w:rsidP="00BE00CF">
      <w:pPr>
        <w:jc w:val="left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 xml:space="preserve">ценностям при осуществлении </w:t>
      </w:r>
    </w:p>
    <w:p w:rsidR="00BE00CF" w:rsidRPr="00BE00CF" w:rsidRDefault="00BE00CF" w:rsidP="00BE00CF">
      <w:pPr>
        <w:jc w:val="left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>муниципального контроля в сфере</w:t>
      </w:r>
    </w:p>
    <w:p w:rsidR="00BE00CF" w:rsidRPr="00BE00CF" w:rsidRDefault="00BE00CF" w:rsidP="00BE00CF">
      <w:pPr>
        <w:jc w:val="left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>благоустройства на 2026 год»</w:t>
      </w:r>
    </w:p>
    <w:p w:rsidR="00BE00CF" w:rsidRPr="00BE00CF" w:rsidRDefault="00BE00CF" w:rsidP="00BE00CF">
      <w:pPr>
        <w:jc w:val="left"/>
        <w:rPr>
          <w:rFonts w:cs="Times New Roman"/>
          <w:sz w:val="27"/>
          <w:szCs w:val="27"/>
        </w:rPr>
      </w:pPr>
    </w:p>
    <w:p w:rsidR="00BE00CF" w:rsidRPr="00BE00CF" w:rsidRDefault="00BE00CF" w:rsidP="00BE00CF">
      <w:pPr>
        <w:jc w:val="left"/>
        <w:rPr>
          <w:rFonts w:cs="Times New Roman"/>
          <w:sz w:val="27"/>
          <w:szCs w:val="27"/>
        </w:rPr>
      </w:pPr>
    </w:p>
    <w:p w:rsidR="00BE00CF" w:rsidRPr="00BE00CF" w:rsidRDefault="00BE00CF" w:rsidP="00BE00CF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BE00CF">
        <w:rPr>
          <w:rFonts w:eastAsia="Calibri" w:cs="Times New Roman"/>
          <w:sz w:val="27"/>
          <w:szCs w:val="27"/>
        </w:rPr>
        <w:t>В соответствии с решением Думы города от 23.09.2021 № 813-</w:t>
      </w:r>
      <w:r w:rsidRPr="00BE00CF">
        <w:rPr>
          <w:rFonts w:eastAsia="Calibri" w:cs="Times New Roman"/>
          <w:sz w:val="27"/>
          <w:szCs w:val="27"/>
          <w:lang w:val="en-US"/>
        </w:rPr>
        <w:t>VI</w:t>
      </w:r>
      <w:r w:rsidRPr="00BE00CF">
        <w:rPr>
          <w:rFonts w:eastAsia="Calibri" w:cs="Times New Roman"/>
          <w:sz w:val="27"/>
          <w:szCs w:val="27"/>
        </w:rPr>
        <w:t xml:space="preserve"> ДГ </w:t>
      </w:r>
      <w:r>
        <w:rPr>
          <w:rFonts w:eastAsia="Calibri" w:cs="Times New Roman"/>
          <w:sz w:val="27"/>
          <w:szCs w:val="27"/>
        </w:rPr>
        <w:t xml:space="preserve">                               </w:t>
      </w:r>
      <w:r w:rsidRPr="00BE00CF">
        <w:rPr>
          <w:rFonts w:eastAsia="Calibri" w:cs="Times New Roman"/>
          <w:sz w:val="27"/>
          <w:szCs w:val="27"/>
        </w:rPr>
        <w:t>«О Положении о муниципальном контроле в сфере благоустройства», распоряжением Администрации города от 30.12.2005 № 3686 «Об утверждении Регламента Администрации города»:</w:t>
      </w:r>
    </w:p>
    <w:p w:rsidR="00BE00CF" w:rsidRPr="00BE00CF" w:rsidRDefault="00BE00CF" w:rsidP="00BE00CF">
      <w:pPr>
        <w:tabs>
          <w:tab w:val="left" w:pos="1276"/>
        </w:tabs>
        <w:ind w:firstLine="709"/>
        <w:contextualSpacing/>
        <w:rPr>
          <w:rFonts w:eastAsia="Calibri" w:cs="Times New Roman"/>
          <w:sz w:val="27"/>
          <w:szCs w:val="27"/>
        </w:rPr>
      </w:pPr>
      <w:r w:rsidRPr="00BE00CF">
        <w:rPr>
          <w:rFonts w:eastAsia="Calibri" w:cs="Times New Roman"/>
          <w:sz w:val="27"/>
          <w:szCs w:val="27"/>
        </w:rPr>
        <w:t xml:space="preserve">1. Внести в постановление Администрации города </w:t>
      </w:r>
      <w:r w:rsidRPr="00BE00CF">
        <w:rPr>
          <w:rFonts w:eastAsia="Calibri" w:cs="Times New Roman"/>
          <w:bCs/>
          <w:sz w:val="27"/>
          <w:szCs w:val="27"/>
        </w:rPr>
        <w:t>от 05.11.2025 № 7511</w:t>
      </w:r>
      <w:r>
        <w:rPr>
          <w:rFonts w:eastAsia="Calibri" w:cs="Times New Roman"/>
          <w:bCs/>
          <w:sz w:val="27"/>
          <w:szCs w:val="27"/>
        </w:rPr>
        <w:t xml:space="preserve">                    </w:t>
      </w:r>
      <w:r w:rsidRPr="00BE00CF">
        <w:rPr>
          <w:rFonts w:eastAsia="Calibri" w:cs="Times New Roman"/>
          <w:bCs/>
          <w:sz w:val="27"/>
          <w:szCs w:val="27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eastAsia="Calibri" w:cs="Times New Roman"/>
          <w:bCs/>
          <w:sz w:val="27"/>
          <w:szCs w:val="27"/>
        </w:rPr>
        <w:t xml:space="preserve">                    </w:t>
      </w:r>
      <w:r w:rsidRPr="00BE00CF">
        <w:rPr>
          <w:rFonts w:eastAsia="Calibri" w:cs="Times New Roman"/>
          <w:bCs/>
          <w:sz w:val="27"/>
          <w:szCs w:val="27"/>
        </w:rPr>
        <w:t xml:space="preserve"> в сфере благоустройства на 2026 год» </w:t>
      </w:r>
      <w:r w:rsidRPr="00BE00CF">
        <w:rPr>
          <w:rFonts w:eastAsia="Calibri" w:cs="Times New Roman"/>
          <w:sz w:val="27"/>
          <w:szCs w:val="27"/>
        </w:rPr>
        <w:t xml:space="preserve">изменение, изложив пункт 5 раздела </w:t>
      </w:r>
      <w:r w:rsidRPr="00BE00CF">
        <w:rPr>
          <w:rFonts w:eastAsia="Calibri" w:cs="Times New Roman"/>
          <w:sz w:val="27"/>
          <w:szCs w:val="27"/>
          <w:lang w:val="en-US"/>
        </w:rPr>
        <w:t>III</w:t>
      </w:r>
      <w:r w:rsidRPr="00BE00CF">
        <w:rPr>
          <w:rFonts w:eastAsia="Calibri" w:cs="Times New Roman"/>
          <w:sz w:val="27"/>
          <w:szCs w:val="27"/>
        </w:rPr>
        <w:t xml:space="preserve"> </w:t>
      </w:r>
      <w:r>
        <w:rPr>
          <w:rFonts w:eastAsia="Calibri" w:cs="Times New Roman"/>
          <w:sz w:val="27"/>
          <w:szCs w:val="27"/>
        </w:rPr>
        <w:t xml:space="preserve">                 </w:t>
      </w:r>
      <w:r w:rsidRPr="00BE00CF">
        <w:rPr>
          <w:rFonts w:eastAsia="Calibri" w:cs="Times New Roman"/>
          <w:sz w:val="27"/>
          <w:szCs w:val="27"/>
        </w:rPr>
        <w:t>приложения к постановлению в следующей редакции:</w:t>
      </w:r>
    </w:p>
    <w:p w:rsidR="00BE00CF" w:rsidRPr="00BE00CF" w:rsidRDefault="00BE00CF" w:rsidP="00BE00CF">
      <w:pPr>
        <w:ind w:firstLine="709"/>
        <w:rPr>
          <w:rFonts w:cs="Times New Roman"/>
          <w:sz w:val="27"/>
          <w:szCs w:val="27"/>
        </w:rPr>
      </w:pPr>
      <w:r w:rsidRPr="00BE00CF">
        <w:rPr>
          <w:rFonts w:eastAsia="Calibri" w:cs="Times New Roman"/>
          <w:sz w:val="27"/>
          <w:szCs w:val="27"/>
        </w:rPr>
        <w:t xml:space="preserve">«5. </w:t>
      </w:r>
      <w:r w:rsidRPr="00BE00CF">
        <w:rPr>
          <w:rFonts w:cs="Times New Roman"/>
          <w:sz w:val="27"/>
          <w:szCs w:val="27"/>
        </w:rPr>
        <w:t xml:space="preserve">Профилактический визит проводится должностным лицом по месту </w:t>
      </w:r>
      <w:r>
        <w:rPr>
          <w:rFonts w:cs="Times New Roman"/>
          <w:sz w:val="27"/>
          <w:szCs w:val="27"/>
        </w:rPr>
        <w:t xml:space="preserve">                    </w:t>
      </w:r>
      <w:r w:rsidRPr="00BE00CF">
        <w:rPr>
          <w:rFonts w:cs="Times New Roman"/>
          <w:sz w:val="27"/>
          <w:szCs w:val="27"/>
        </w:rPr>
        <w:t xml:space="preserve">осуществления деятельности контролируемого лица либо путем использования </w:t>
      </w:r>
      <w:r>
        <w:rPr>
          <w:rFonts w:cs="Times New Roman"/>
          <w:sz w:val="27"/>
          <w:szCs w:val="27"/>
        </w:rPr>
        <w:t xml:space="preserve">                 </w:t>
      </w:r>
      <w:r w:rsidRPr="00BE00CF">
        <w:rPr>
          <w:rFonts w:cs="Times New Roman"/>
          <w:sz w:val="27"/>
          <w:szCs w:val="27"/>
        </w:rPr>
        <w:t>видео-конференц-связи или мобильного приложения «Инспектор».</w:t>
      </w:r>
    </w:p>
    <w:p w:rsidR="00BE00CF" w:rsidRPr="00BE00CF" w:rsidRDefault="00BE00CF" w:rsidP="00BE00CF">
      <w:pPr>
        <w:ind w:firstLine="709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 xml:space="preserve">В ходе профилактического визита контролируемое лицо информируется </w:t>
      </w:r>
      <w:r>
        <w:rPr>
          <w:rFonts w:cs="Times New Roman"/>
          <w:sz w:val="27"/>
          <w:szCs w:val="27"/>
        </w:rPr>
        <w:t xml:space="preserve">                   </w:t>
      </w:r>
      <w:r w:rsidRPr="00BE00CF">
        <w:rPr>
          <w:rFonts w:cs="Times New Roman"/>
          <w:sz w:val="27"/>
          <w:szCs w:val="27"/>
        </w:rPr>
        <w:t xml:space="preserve">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контроля, исходя из его отнесения </w:t>
      </w:r>
      <w:r>
        <w:rPr>
          <w:rFonts w:cs="Times New Roman"/>
          <w:sz w:val="27"/>
          <w:szCs w:val="27"/>
        </w:rPr>
        <w:t xml:space="preserve">                     </w:t>
      </w:r>
      <w:r w:rsidRPr="00BE00CF">
        <w:rPr>
          <w:rFonts w:cs="Times New Roman"/>
          <w:spacing w:val="-4"/>
          <w:sz w:val="27"/>
          <w:szCs w:val="27"/>
        </w:rPr>
        <w:t>к соответствующей категории риска, а должностное лицо осуществляет ознакомление</w:t>
      </w:r>
      <w:r w:rsidRPr="00BE00CF">
        <w:rPr>
          <w:rFonts w:cs="Times New Roman"/>
          <w:sz w:val="27"/>
          <w:szCs w:val="27"/>
        </w:rPr>
        <w:t xml:space="preserve"> с объектом контроля, сбор сведений, необходимых для отнесения объектов </w:t>
      </w:r>
      <w:r>
        <w:rPr>
          <w:rFonts w:cs="Times New Roman"/>
          <w:sz w:val="27"/>
          <w:szCs w:val="27"/>
        </w:rPr>
        <w:t xml:space="preserve">                        </w:t>
      </w:r>
      <w:r w:rsidRPr="00BE00CF">
        <w:rPr>
          <w:rFonts w:cs="Times New Roman"/>
          <w:sz w:val="27"/>
          <w:szCs w:val="27"/>
        </w:rPr>
        <w:t xml:space="preserve">контроля к категориям риска, и проводит оценку уровня соблюдения </w:t>
      </w:r>
      <w:proofErr w:type="spellStart"/>
      <w:r w:rsidRPr="00BE00CF">
        <w:rPr>
          <w:rFonts w:cs="Times New Roman"/>
          <w:sz w:val="27"/>
          <w:szCs w:val="27"/>
        </w:rPr>
        <w:t>контролиру</w:t>
      </w:r>
      <w:r>
        <w:rPr>
          <w:rFonts w:cs="Times New Roman"/>
          <w:sz w:val="27"/>
          <w:szCs w:val="27"/>
        </w:rPr>
        <w:t>-</w:t>
      </w:r>
      <w:r w:rsidRPr="00BE00CF">
        <w:rPr>
          <w:rFonts w:cs="Times New Roman"/>
          <w:sz w:val="27"/>
          <w:szCs w:val="27"/>
        </w:rPr>
        <w:t>емым</w:t>
      </w:r>
      <w:proofErr w:type="spellEnd"/>
      <w:r w:rsidRPr="00BE00CF">
        <w:rPr>
          <w:rFonts w:cs="Times New Roman"/>
          <w:sz w:val="27"/>
          <w:szCs w:val="27"/>
        </w:rPr>
        <w:t xml:space="preserve"> лицом обязательных требований.</w:t>
      </w:r>
    </w:p>
    <w:p w:rsidR="00BE00CF" w:rsidRPr="00BE00CF" w:rsidRDefault="00BE00CF" w:rsidP="00BE00CF">
      <w:pPr>
        <w:ind w:firstLine="709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lastRenderedPageBreak/>
        <w:t>Профилактический визит проводится по инициативе органа муниципального контроля (обязательный профилактический визит) или по инициативе контролируемого лица.</w:t>
      </w:r>
    </w:p>
    <w:p w:rsidR="00BE00CF" w:rsidRPr="00BE00CF" w:rsidRDefault="00BE00CF" w:rsidP="00BE00CF">
      <w:pPr>
        <w:ind w:firstLine="709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 xml:space="preserve">Профилактический визит по инициативе контролируемого лица проводится органом муниципального контроля в порядке и на основаниях, установленных </w:t>
      </w:r>
      <w:r>
        <w:rPr>
          <w:rFonts w:cs="Times New Roman"/>
          <w:sz w:val="27"/>
          <w:szCs w:val="27"/>
        </w:rPr>
        <w:t xml:space="preserve">                 </w:t>
      </w:r>
      <w:r w:rsidRPr="00BE00CF">
        <w:rPr>
          <w:rFonts w:cs="Times New Roman"/>
          <w:sz w:val="27"/>
          <w:szCs w:val="27"/>
        </w:rPr>
        <w:t>статьей 52.2 Федерального закона № 248-ФЗ.</w:t>
      </w:r>
    </w:p>
    <w:p w:rsidR="00BE00CF" w:rsidRPr="00BE00CF" w:rsidRDefault="00BE00CF" w:rsidP="00BE00CF">
      <w:pPr>
        <w:ind w:firstLine="709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</w:t>
      </w:r>
      <w:r w:rsidRPr="00BE00CF">
        <w:rPr>
          <w:rFonts w:cs="Times New Roman"/>
          <w:sz w:val="27"/>
          <w:szCs w:val="27"/>
        </w:rPr>
        <w:br/>
        <w:t>в соответствии с частями 6, 7 статьи 48 Федерального закона № 248-ФЗ.</w:t>
      </w:r>
    </w:p>
    <w:p w:rsidR="00BE00CF" w:rsidRPr="00BE00CF" w:rsidRDefault="00BE00CF" w:rsidP="00BE00CF">
      <w:pPr>
        <w:ind w:firstLine="709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BE00CF" w:rsidRPr="00BE00CF" w:rsidRDefault="00BE00CF" w:rsidP="00BE00CF">
      <w:pPr>
        <w:ind w:firstLine="709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устанавливается соразмерно рискам причинения вреда (ущерба).</w:t>
      </w:r>
    </w:p>
    <w:p w:rsidR="00BE00CF" w:rsidRPr="00BE00CF" w:rsidRDefault="00BE00CF" w:rsidP="00BE00CF">
      <w:pPr>
        <w:ind w:firstLine="709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 xml:space="preserve">Периодичность проведения обязательных профилактических визитов </w:t>
      </w:r>
      <w:r>
        <w:rPr>
          <w:rFonts w:cs="Times New Roman"/>
          <w:sz w:val="27"/>
          <w:szCs w:val="27"/>
        </w:rPr>
        <w:t xml:space="preserve">                      </w:t>
      </w:r>
      <w:r w:rsidRPr="00BE00CF">
        <w:rPr>
          <w:rFonts w:cs="Times New Roman"/>
          <w:sz w:val="27"/>
          <w:szCs w:val="27"/>
        </w:rPr>
        <w:t>составляет:</w:t>
      </w:r>
    </w:p>
    <w:p w:rsidR="00BE00CF" w:rsidRPr="00BE00CF" w:rsidRDefault="00BE00CF" w:rsidP="00BE00CF">
      <w:pPr>
        <w:ind w:firstLine="709"/>
        <w:rPr>
          <w:rFonts w:cs="Times New Roman"/>
          <w:sz w:val="27"/>
          <w:szCs w:val="27"/>
        </w:rPr>
      </w:pPr>
      <w:r w:rsidRPr="00BE00CF">
        <w:rPr>
          <w:rFonts w:cs="Times New Roman"/>
          <w:sz w:val="27"/>
          <w:szCs w:val="27"/>
        </w:rPr>
        <w:t>- для объектов контроля, отнесенных к категории среднего риска, – не более одного обязательного профилактического визита в пять лет;</w:t>
      </w:r>
    </w:p>
    <w:p w:rsidR="00BE00CF" w:rsidRPr="00BE00CF" w:rsidRDefault="00BE00CF" w:rsidP="00BE00CF">
      <w:pPr>
        <w:ind w:firstLine="709"/>
        <w:rPr>
          <w:rFonts w:cs="Times New Roman"/>
          <w:sz w:val="27"/>
          <w:szCs w:val="27"/>
        </w:rPr>
      </w:pPr>
      <w:r w:rsidRPr="00BE00CF">
        <w:rPr>
          <w:rFonts w:cs="Times New Roman"/>
          <w:spacing w:val="-4"/>
          <w:sz w:val="27"/>
          <w:szCs w:val="27"/>
        </w:rPr>
        <w:t>- для объектов контроля, отнесенных к категории умеренного риска, – не более</w:t>
      </w:r>
      <w:r w:rsidRPr="00BE00CF">
        <w:rPr>
          <w:rFonts w:cs="Times New Roman"/>
          <w:sz w:val="27"/>
          <w:szCs w:val="27"/>
        </w:rPr>
        <w:t xml:space="preserve"> одного обязательного профилактического визита в шесть лет;</w:t>
      </w:r>
    </w:p>
    <w:p w:rsidR="00BE00CF" w:rsidRPr="00BE00CF" w:rsidRDefault="00BE00CF" w:rsidP="00BE00CF">
      <w:pPr>
        <w:ind w:firstLine="709"/>
        <w:rPr>
          <w:rFonts w:cs="Times New Roman"/>
          <w:sz w:val="27"/>
          <w:szCs w:val="27"/>
        </w:rPr>
      </w:pPr>
      <w:r w:rsidRPr="00BE00CF">
        <w:rPr>
          <w:rFonts w:cs="Times New Roman"/>
          <w:spacing w:val="-4"/>
          <w:sz w:val="27"/>
          <w:szCs w:val="27"/>
        </w:rPr>
        <w:t>- для объектов контроля, отнесенных к категории низкого риска, – обязательны</w:t>
      </w:r>
      <w:r w:rsidRPr="00BE00CF">
        <w:rPr>
          <w:rFonts w:cs="Times New Roman"/>
          <w:sz w:val="27"/>
          <w:szCs w:val="27"/>
        </w:rPr>
        <w:t>й профилактический визит не проводится.</w:t>
      </w:r>
    </w:p>
    <w:p w:rsidR="00BE00CF" w:rsidRPr="00BE00CF" w:rsidRDefault="00BE00CF" w:rsidP="00BE00CF">
      <w:pPr>
        <w:ind w:firstLine="709"/>
        <w:rPr>
          <w:rFonts w:cs="Times New Roman"/>
          <w:color w:val="000000"/>
          <w:sz w:val="27"/>
          <w:szCs w:val="27"/>
        </w:rPr>
      </w:pPr>
      <w:r w:rsidRPr="00BE00CF">
        <w:rPr>
          <w:rFonts w:cs="Times New Roman"/>
          <w:sz w:val="27"/>
          <w:szCs w:val="27"/>
        </w:rPr>
        <w:t xml:space="preserve">В соответствии с постановлением Правительства Российской Федерации </w:t>
      </w:r>
      <w:r>
        <w:rPr>
          <w:rFonts w:cs="Times New Roman"/>
          <w:sz w:val="27"/>
          <w:szCs w:val="27"/>
        </w:rPr>
        <w:t xml:space="preserve">                   </w:t>
      </w:r>
      <w:r w:rsidRPr="00BE00CF">
        <w:rPr>
          <w:rFonts w:cs="Times New Roman"/>
          <w:sz w:val="27"/>
          <w:szCs w:val="27"/>
        </w:rPr>
        <w:t xml:space="preserve">от 01.10.2025 № 1511 «О периодичности проведения обязательных профилактических визитов в рамках государственного контроля (надзора), муниципального </w:t>
      </w:r>
      <w:r>
        <w:rPr>
          <w:rFonts w:cs="Times New Roman"/>
          <w:sz w:val="27"/>
          <w:szCs w:val="27"/>
        </w:rPr>
        <w:t xml:space="preserve">                      </w:t>
      </w:r>
      <w:r w:rsidRPr="00BE00CF">
        <w:rPr>
          <w:rFonts w:cs="Times New Roman"/>
          <w:sz w:val="27"/>
          <w:szCs w:val="27"/>
        </w:rPr>
        <w:t>контроля» п</w:t>
      </w:r>
      <w:r w:rsidRPr="00BE00CF">
        <w:rPr>
          <w:rFonts w:cs="Times New Roman"/>
          <w:color w:val="000000"/>
          <w:sz w:val="27"/>
          <w:szCs w:val="27"/>
        </w:rPr>
        <w:t xml:space="preserve">ериоды проведения обязательных профилактических визитов исчисляются с момента принятия контрольным органом решения об отнесении объекта </w:t>
      </w:r>
      <w:r>
        <w:rPr>
          <w:rFonts w:cs="Times New Roman"/>
          <w:color w:val="000000"/>
          <w:sz w:val="27"/>
          <w:szCs w:val="27"/>
        </w:rPr>
        <w:t xml:space="preserve">     </w:t>
      </w:r>
      <w:r w:rsidRPr="00BE00CF">
        <w:rPr>
          <w:rFonts w:cs="Times New Roman"/>
          <w:color w:val="000000"/>
          <w:sz w:val="27"/>
          <w:szCs w:val="27"/>
        </w:rPr>
        <w:t xml:space="preserve">контроля к соответствующей категории риска. </w:t>
      </w:r>
    </w:p>
    <w:p w:rsidR="00BE00CF" w:rsidRPr="00BE00CF" w:rsidRDefault="00BE00CF" w:rsidP="00BE00CF">
      <w:pPr>
        <w:ind w:firstLine="709"/>
        <w:rPr>
          <w:rFonts w:cs="Times New Roman"/>
          <w:color w:val="000000"/>
          <w:sz w:val="27"/>
          <w:szCs w:val="27"/>
        </w:rPr>
      </w:pPr>
      <w:r w:rsidRPr="00BE00CF">
        <w:rPr>
          <w:rFonts w:cs="Times New Roman"/>
          <w:color w:val="000000"/>
          <w:sz w:val="27"/>
          <w:szCs w:val="27"/>
        </w:rPr>
        <w:t xml:space="preserve">Проведение обязательных профилактических визитов установлено с периодичностью для каждой категории риска. Год их проведения исчисляется с даты </w:t>
      </w:r>
      <w:r>
        <w:rPr>
          <w:rFonts w:cs="Times New Roman"/>
          <w:color w:val="000000"/>
          <w:sz w:val="27"/>
          <w:szCs w:val="27"/>
        </w:rPr>
        <w:t xml:space="preserve">                  </w:t>
      </w:r>
      <w:r w:rsidRPr="00BE00CF">
        <w:rPr>
          <w:rFonts w:cs="Times New Roman"/>
          <w:color w:val="000000"/>
          <w:sz w:val="27"/>
          <w:szCs w:val="27"/>
        </w:rPr>
        <w:t>принятия контрольным органом решения либо с даты последнего профилактического визита соответствующей категории риска.</w:t>
      </w:r>
    </w:p>
    <w:p w:rsidR="00BE00CF" w:rsidRPr="00BE00CF" w:rsidRDefault="00BE00CF" w:rsidP="00BE00CF">
      <w:pPr>
        <w:ind w:firstLine="709"/>
        <w:rPr>
          <w:rFonts w:eastAsia="Calibri" w:cs="Times New Roman"/>
          <w:sz w:val="27"/>
          <w:szCs w:val="27"/>
        </w:rPr>
      </w:pPr>
      <w:r w:rsidRPr="00BE00CF">
        <w:rPr>
          <w:rFonts w:cs="Times New Roman"/>
          <w:color w:val="000000"/>
          <w:sz w:val="27"/>
          <w:szCs w:val="27"/>
        </w:rPr>
        <w:t>В 2026 году обязательный профилактический визит не проводится</w:t>
      </w:r>
      <w:r w:rsidRPr="00BE00CF">
        <w:rPr>
          <w:rFonts w:eastAsia="Calibri" w:cs="Times New Roman"/>
          <w:sz w:val="27"/>
          <w:szCs w:val="27"/>
        </w:rPr>
        <w:t>».</w:t>
      </w:r>
    </w:p>
    <w:p w:rsidR="00BE00CF" w:rsidRPr="00BE00CF" w:rsidRDefault="00BE00CF" w:rsidP="00BE00CF">
      <w:pPr>
        <w:tabs>
          <w:tab w:val="left" w:pos="1276"/>
        </w:tabs>
        <w:ind w:firstLine="709"/>
        <w:rPr>
          <w:rFonts w:eastAsia="Calibri" w:cs="Times New Roman"/>
          <w:sz w:val="27"/>
          <w:szCs w:val="27"/>
        </w:rPr>
      </w:pPr>
      <w:r w:rsidRPr="00BE00CF">
        <w:rPr>
          <w:rFonts w:eastAsia="Calibri" w:cs="Times New Roman"/>
          <w:sz w:val="27"/>
          <w:szCs w:val="27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 w:val="27"/>
          <w:szCs w:val="27"/>
        </w:rPr>
        <w:t xml:space="preserve">                      </w:t>
      </w:r>
      <w:r w:rsidRPr="00BE00CF">
        <w:rPr>
          <w:rFonts w:eastAsia="Calibri" w:cs="Times New Roman"/>
          <w:sz w:val="27"/>
          <w:szCs w:val="27"/>
        </w:rPr>
        <w:t>настоящее постановление на официальном портале Администрации города: www.admsurgut.ru.</w:t>
      </w:r>
    </w:p>
    <w:p w:rsidR="00BE00CF" w:rsidRPr="00BE00CF" w:rsidRDefault="00BE00CF" w:rsidP="00BE00CF">
      <w:pPr>
        <w:tabs>
          <w:tab w:val="left" w:pos="1276"/>
        </w:tabs>
        <w:ind w:firstLine="709"/>
        <w:rPr>
          <w:rFonts w:eastAsia="Calibri" w:cs="Times New Roman"/>
          <w:sz w:val="27"/>
          <w:szCs w:val="27"/>
        </w:rPr>
      </w:pPr>
      <w:r w:rsidRPr="00BE00CF">
        <w:rPr>
          <w:rFonts w:eastAsia="Calibri" w:cs="Times New Roman"/>
          <w:sz w:val="27"/>
          <w:szCs w:val="27"/>
        </w:rPr>
        <w:t xml:space="preserve">3. Муниципальному казенному учреждению «Наш город» опубликовать </w:t>
      </w:r>
      <w:r>
        <w:rPr>
          <w:rFonts w:eastAsia="Calibri" w:cs="Times New Roman"/>
          <w:sz w:val="27"/>
          <w:szCs w:val="27"/>
        </w:rPr>
        <w:t xml:space="preserve">               </w:t>
      </w:r>
      <w:r w:rsidRPr="00BE00CF">
        <w:rPr>
          <w:rFonts w:eastAsia="Calibri" w:cs="Times New Roman"/>
          <w:spacing w:val="-6"/>
          <w:sz w:val="27"/>
          <w:szCs w:val="27"/>
        </w:rPr>
        <w:t>(разместить) настоящее постановление в сетевом издании «Официальные документы</w:t>
      </w:r>
      <w:r w:rsidRPr="00BE00CF">
        <w:rPr>
          <w:rFonts w:eastAsia="Calibri" w:cs="Times New Roman"/>
          <w:sz w:val="27"/>
          <w:szCs w:val="27"/>
        </w:rPr>
        <w:t xml:space="preserve"> города Сургута»: DOCSURGUT.RU.</w:t>
      </w:r>
    </w:p>
    <w:p w:rsidR="00BE00CF" w:rsidRPr="00BE00CF" w:rsidRDefault="00BE00CF" w:rsidP="00BE00CF">
      <w:pPr>
        <w:tabs>
          <w:tab w:val="left" w:pos="1276"/>
        </w:tabs>
        <w:ind w:firstLine="709"/>
        <w:rPr>
          <w:rFonts w:eastAsia="Calibri" w:cs="Times New Roman"/>
          <w:sz w:val="27"/>
          <w:szCs w:val="27"/>
        </w:rPr>
      </w:pPr>
      <w:r w:rsidRPr="00BE00CF">
        <w:rPr>
          <w:rFonts w:eastAsia="Calibri" w:cs="Times New Roman"/>
          <w:sz w:val="27"/>
          <w:szCs w:val="27"/>
        </w:rPr>
        <w:t xml:space="preserve">4. Настоящее постановление вступает в силу после его официального </w:t>
      </w:r>
      <w:r>
        <w:rPr>
          <w:rFonts w:eastAsia="Calibri" w:cs="Times New Roman"/>
          <w:sz w:val="27"/>
          <w:szCs w:val="27"/>
        </w:rPr>
        <w:t xml:space="preserve">            </w:t>
      </w:r>
      <w:r w:rsidRPr="00BE00CF">
        <w:rPr>
          <w:rFonts w:eastAsia="Calibri" w:cs="Times New Roman"/>
          <w:sz w:val="27"/>
          <w:szCs w:val="27"/>
        </w:rPr>
        <w:t>опубликования.</w:t>
      </w:r>
    </w:p>
    <w:p w:rsidR="00BE00CF" w:rsidRPr="00BE00CF" w:rsidRDefault="00BE00CF" w:rsidP="00BE00CF">
      <w:pPr>
        <w:tabs>
          <w:tab w:val="left" w:pos="1276"/>
        </w:tabs>
        <w:ind w:firstLine="709"/>
        <w:rPr>
          <w:rFonts w:eastAsia="Calibri" w:cs="Times New Roman"/>
          <w:sz w:val="27"/>
          <w:szCs w:val="27"/>
        </w:rPr>
      </w:pPr>
      <w:r w:rsidRPr="00BE00CF">
        <w:rPr>
          <w:rFonts w:eastAsia="Calibri" w:cs="Times New Roman"/>
          <w:sz w:val="27"/>
          <w:szCs w:val="27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BE00CF" w:rsidRPr="00BE00CF" w:rsidRDefault="00BE00CF" w:rsidP="00BE00CF">
      <w:pPr>
        <w:spacing w:line="60" w:lineRule="atLeast"/>
        <w:rPr>
          <w:rFonts w:eastAsia="Calibri" w:cs="Times New Roman"/>
          <w:sz w:val="27"/>
          <w:szCs w:val="27"/>
        </w:rPr>
      </w:pPr>
    </w:p>
    <w:p w:rsidR="00BE00CF" w:rsidRPr="00BE00CF" w:rsidRDefault="00BE00CF" w:rsidP="00BE00CF">
      <w:pPr>
        <w:spacing w:line="60" w:lineRule="atLeast"/>
        <w:rPr>
          <w:rFonts w:eastAsia="Calibri" w:cs="Times New Roman"/>
          <w:sz w:val="27"/>
          <w:szCs w:val="27"/>
        </w:rPr>
      </w:pPr>
    </w:p>
    <w:p w:rsidR="00BE00CF" w:rsidRPr="00BE00CF" w:rsidRDefault="00BE00CF" w:rsidP="00BE00CF">
      <w:pPr>
        <w:spacing w:line="60" w:lineRule="atLeast"/>
        <w:rPr>
          <w:rFonts w:eastAsia="Calibri" w:cs="Times New Roman"/>
          <w:sz w:val="27"/>
          <w:szCs w:val="27"/>
        </w:rPr>
      </w:pPr>
    </w:p>
    <w:p w:rsidR="0015356F" w:rsidRPr="00BE00CF" w:rsidRDefault="00BE00CF" w:rsidP="00BE00CF">
      <w:pPr>
        <w:jc w:val="left"/>
        <w:rPr>
          <w:sz w:val="27"/>
          <w:szCs w:val="27"/>
        </w:rPr>
      </w:pPr>
      <w:r w:rsidRPr="00BE00CF">
        <w:rPr>
          <w:rFonts w:eastAsia="Calibri" w:cs="Times New Roman"/>
          <w:sz w:val="27"/>
          <w:szCs w:val="27"/>
        </w:rPr>
        <w:t xml:space="preserve">Глава города                                                                                        </w:t>
      </w:r>
      <w:r>
        <w:rPr>
          <w:rFonts w:eastAsia="Calibri" w:cs="Times New Roman"/>
          <w:sz w:val="27"/>
          <w:szCs w:val="27"/>
        </w:rPr>
        <w:t xml:space="preserve">     </w:t>
      </w:r>
      <w:r w:rsidRPr="00BE00CF">
        <w:rPr>
          <w:rFonts w:eastAsia="Calibri" w:cs="Times New Roman"/>
          <w:sz w:val="27"/>
          <w:szCs w:val="27"/>
        </w:rPr>
        <w:t xml:space="preserve">     М.Н. </w:t>
      </w:r>
      <w:proofErr w:type="spellStart"/>
      <w:r w:rsidRPr="00BE00CF">
        <w:rPr>
          <w:rFonts w:eastAsia="Calibri" w:cs="Times New Roman"/>
          <w:sz w:val="27"/>
          <w:szCs w:val="27"/>
        </w:rPr>
        <w:t>Слепов</w:t>
      </w:r>
      <w:proofErr w:type="spellEnd"/>
    </w:p>
    <w:sectPr w:rsidR="0015356F" w:rsidRPr="00BE00CF" w:rsidSect="00BE00CF">
      <w:headerReference w:type="default" r:id="rId8"/>
      <w:pgSz w:w="11906" w:h="16838"/>
      <w:pgMar w:top="1134" w:right="567" w:bottom="851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041" w:rsidRDefault="00E12041" w:rsidP="00BE00CF">
      <w:r>
        <w:separator/>
      </w:r>
    </w:p>
  </w:endnote>
  <w:endnote w:type="continuationSeparator" w:id="0">
    <w:p w:rsidR="00E12041" w:rsidRDefault="00E12041" w:rsidP="00BE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041" w:rsidRDefault="00E12041" w:rsidP="00BE00CF">
      <w:r>
        <w:separator/>
      </w:r>
    </w:p>
  </w:footnote>
  <w:footnote w:type="continuationSeparator" w:id="0">
    <w:p w:rsidR="00E12041" w:rsidRDefault="00E12041" w:rsidP="00BE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42A7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432A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432A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432A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CF"/>
    <w:rsid w:val="00137F9C"/>
    <w:rsid w:val="00242A79"/>
    <w:rsid w:val="004239A6"/>
    <w:rsid w:val="00616A11"/>
    <w:rsid w:val="006432A4"/>
    <w:rsid w:val="0083485F"/>
    <w:rsid w:val="00974D7D"/>
    <w:rsid w:val="00A064D6"/>
    <w:rsid w:val="00A1248C"/>
    <w:rsid w:val="00BE00CF"/>
    <w:rsid w:val="00C03913"/>
    <w:rsid w:val="00DA2C96"/>
    <w:rsid w:val="00E12041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B83FA07-AF29-41A4-9F64-C9AA11BD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0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00C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E00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00C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2026-02-20T11:12:00Z</cp:lastPrinted>
  <dcterms:created xsi:type="dcterms:W3CDTF">2026-02-27T05:57:00Z</dcterms:created>
  <dcterms:modified xsi:type="dcterms:W3CDTF">2026-02-27T05:57:00Z</dcterms:modified>
</cp:coreProperties>
</file>