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26057D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26057D" w:rsidRDefault="0026057D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6" o:title="" gain="1.5625" blacklevel="3932f" grayscale="t"/>
                </v:shape>
                <o:OLEObject Type="Embed" ProgID="CorelDRAW.Graphic.11" ShapeID="_x0000_i1025" DrawAspect="Content" ObjectID="_1849349469" r:id="rId7"/>
              </w:object>
            </w:r>
          </w:p>
          <w:p w:rsidR="0026057D" w:rsidRDefault="0026057D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26057D" w:rsidRPr="005541F0" w:rsidRDefault="0026057D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26057D" w:rsidRDefault="0026057D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26057D" w:rsidRPr="005541F0" w:rsidRDefault="0026057D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26057D" w:rsidRPr="005649E4" w:rsidRDefault="0026057D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26057D" w:rsidRPr="00656C1A" w:rsidRDefault="0026057D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26057D" w:rsidRPr="005541F0" w:rsidRDefault="0026057D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26057D" w:rsidRPr="005541F0" w:rsidRDefault="0026057D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26057D" w:rsidRPr="00656C1A" w:rsidRDefault="0026057D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26057D" w:rsidRDefault="0026057D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26057D" w:rsidRPr="003262E3" w:rsidRDefault="0026057D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26057D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26057D" w:rsidRPr="00F8214F" w:rsidRDefault="0026057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6057D" w:rsidRPr="00F8214F" w:rsidRDefault="00C33DEA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26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26057D" w:rsidRPr="00F8214F" w:rsidRDefault="0026057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6057D" w:rsidRPr="00F8214F" w:rsidRDefault="00C33DEA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08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26057D" w:rsidRPr="00A63FB0" w:rsidRDefault="0026057D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6057D" w:rsidRPr="00A3761A" w:rsidRDefault="00C33DEA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26057D" w:rsidRPr="00F8214F" w:rsidRDefault="0026057D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26057D" w:rsidRPr="00AB4194" w:rsidRDefault="0026057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6057D" w:rsidRPr="00F8214F" w:rsidRDefault="00C33DEA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8965</w:t>
            </w:r>
            <w:bookmarkStart w:id="4" w:name="_GoBack"/>
            <w:bookmarkEnd w:id="4"/>
          </w:p>
        </w:tc>
      </w:tr>
    </w:tbl>
    <w:p w:rsidR="0026057D" w:rsidRDefault="0026057D" w:rsidP="009E222F"/>
    <w:p w:rsidR="00866DEF" w:rsidRPr="008F6EDD" w:rsidRDefault="00866DEF" w:rsidP="00866DEF">
      <w:pPr>
        <w:rPr>
          <w:rFonts w:eastAsia="Times New Roman"/>
          <w:szCs w:val="28"/>
          <w:lang w:eastAsia="x-none"/>
        </w:rPr>
      </w:pPr>
      <w:r>
        <w:rPr>
          <w:rFonts w:eastAsia="Times New Roman"/>
          <w:szCs w:val="28"/>
          <w:lang w:eastAsia="x-none"/>
        </w:rPr>
        <w:t>О внесении изменени</w:t>
      </w:r>
      <w:r w:rsidR="0008440D">
        <w:rPr>
          <w:rFonts w:eastAsia="Times New Roman"/>
          <w:szCs w:val="28"/>
          <w:lang w:eastAsia="x-none"/>
        </w:rPr>
        <w:t>й</w:t>
      </w:r>
    </w:p>
    <w:p w:rsidR="00866DEF" w:rsidRDefault="004C26A1" w:rsidP="00866DEF">
      <w:pPr>
        <w:rPr>
          <w:rFonts w:eastAsia="Times New Roman"/>
          <w:szCs w:val="28"/>
          <w:lang w:eastAsia="x-none"/>
        </w:rPr>
      </w:pPr>
      <w:r>
        <w:rPr>
          <w:rFonts w:eastAsia="Times New Roman"/>
          <w:szCs w:val="28"/>
          <w:lang w:eastAsia="x-none"/>
        </w:rPr>
        <w:t>в постановление Администрации</w:t>
      </w:r>
    </w:p>
    <w:p w:rsidR="00866DEF" w:rsidRDefault="004F2513" w:rsidP="00866DEF">
      <w:pPr>
        <w:rPr>
          <w:rFonts w:eastAsia="Times New Roman"/>
          <w:szCs w:val="28"/>
          <w:lang w:eastAsia="x-none"/>
        </w:rPr>
      </w:pPr>
      <w:r>
        <w:rPr>
          <w:rFonts w:eastAsia="Times New Roman"/>
          <w:szCs w:val="28"/>
          <w:lang w:eastAsia="x-none"/>
        </w:rPr>
        <w:t>города от 15.09.2025 № 5758</w:t>
      </w:r>
    </w:p>
    <w:p w:rsidR="00866DEF" w:rsidRDefault="00866DEF" w:rsidP="00866DEF">
      <w:pPr>
        <w:rPr>
          <w:rFonts w:eastAsia="Times New Roman"/>
          <w:szCs w:val="28"/>
          <w:lang w:eastAsia="x-none"/>
        </w:rPr>
      </w:pPr>
      <w:r>
        <w:rPr>
          <w:rFonts w:eastAsia="Times New Roman"/>
          <w:szCs w:val="28"/>
          <w:lang w:eastAsia="x-none"/>
        </w:rPr>
        <w:t>«</w:t>
      </w:r>
      <w:r w:rsidR="004C26A1">
        <w:rPr>
          <w:rFonts w:eastAsia="Times New Roman"/>
          <w:szCs w:val="28"/>
          <w:lang w:eastAsia="x-none"/>
        </w:rPr>
        <w:t>О календарном плане мероприятий</w:t>
      </w:r>
    </w:p>
    <w:p w:rsidR="00866DEF" w:rsidRDefault="00866DEF" w:rsidP="00866DEF">
      <w:pPr>
        <w:rPr>
          <w:rFonts w:eastAsia="Times New Roman"/>
          <w:szCs w:val="28"/>
          <w:lang w:eastAsia="x-none"/>
        </w:rPr>
      </w:pPr>
      <w:r>
        <w:rPr>
          <w:rFonts w:eastAsia="Times New Roman"/>
          <w:szCs w:val="28"/>
          <w:lang w:eastAsia="x-none"/>
        </w:rPr>
        <w:t>д</w:t>
      </w:r>
      <w:r w:rsidR="004C26A1">
        <w:rPr>
          <w:rFonts w:eastAsia="Times New Roman"/>
          <w:szCs w:val="28"/>
          <w:lang w:eastAsia="x-none"/>
        </w:rPr>
        <w:t>ля обучающихся и педагогических</w:t>
      </w:r>
    </w:p>
    <w:p w:rsidR="00866DEF" w:rsidRDefault="004C26A1" w:rsidP="00866DEF">
      <w:pPr>
        <w:rPr>
          <w:rFonts w:eastAsia="Times New Roman"/>
          <w:szCs w:val="28"/>
          <w:lang w:eastAsia="x-none"/>
        </w:rPr>
      </w:pPr>
      <w:r>
        <w:rPr>
          <w:rFonts w:eastAsia="Times New Roman"/>
          <w:szCs w:val="28"/>
          <w:lang w:eastAsia="x-none"/>
        </w:rPr>
        <w:t>работников образовательных</w:t>
      </w:r>
    </w:p>
    <w:p w:rsidR="00866DEF" w:rsidRDefault="004C26A1" w:rsidP="00866DEF">
      <w:pPr>
        <w:rPr>
          <w:rFonts w:eastAsia="Times New Roman"/>
          <w:szCs w:val="28"/>
          <w:lang w:eastAsia="x-none"/>
        </w:rPr>
      </w:pPr>
      <w:r>
        <w:rPr>
          <w:rFonts w:eastAsia="Times New Roman"/>
          <w:szCs w:val="28"/>
          <w:lang w:eastAsia="x-none"/>
        </w:rPr>
        <w:t>учреждений, подведомственных</w:t>
      </w:r>
    </w:p>
    <w:p w:rsidR="00866DEF" w:rsidRDefault="004C26A1" w:rsidP="00866DEF">
      <w:pPr>
        <w:rPr>
          <w:rFonts w:eastAsia="Times New Roman"/>
          <w:szCs w:val="28"/>
          <w:lang w:eastAsia="x-none"/>
        </w:rPr>
      </w:pPr>
      <w:r>
        <w:rPr>
          <w:rFonts w:eastAsia="Times New Roman"/>
          <w:szCs w:val="28"/>
          <w:lang w:eastAsia="x-none"/>
        </w:rPr>
        <w:t>департаменту образования</w:t>
      </w:r>
    </w:p>
    <w:p w:rsidR="00606AB7" w:rsidRDefault="004C26A1" w:rsidP="00866DEF">
      <w:pPr>
        <w:rPr>
          <w:rFonts w:eastAsia="Times New Roman"/>
          <w:szCs w:val="28"/>
          <w:lang w:eastAsia="x-none"/>
        </w:rPr>
      </w:pPr>
      <w:r>
        <w:rPr>
          <w:rFonts w:eastAsia="Times New Roman"/>
          <w:szCs w:val="28"/>
          <w:lang w:eastAsia="x-none"/>
        </w:rPr>
        <w:t>Администрации города,</w:t>
      </w:r>
    </w:p>
    <w:p w:rsidR="00606AB7" w:rsidRDefault="004F2513" w:rsidP="00866DEF">
      <w:pPr>
        <w:rPr>
          <w:rFonts w:eastAsia="Times New Roman"/>
          <w:szCs w:val="28"/>
          <w:lang w:eastAsia="x-none"/>
        </w:rPr>
      </w:pPr>
      <w:r>
        <w:rPr>
          <w:rFonts w:eastAsia="Times New Roman"/>
          <w:szCs w:val="28"/>
          <w:lang w:eastAsia="x-none"/>
        </w:rPr>
        <w:t>на 2026</w:t>
      </w:r>
      <w:r w:rsidR="004C26A1">
        <w:rPr>
          <w:rFonts w:eastAsia="Times New Roman"/>
          <w:szCs w:val="28"/>
          <w:lang w:eastAsia="x-none"/>
        </w:rPr>
        <w:t xml:space="preserve"> год и плановый период</w:t>
      </w:r>
    </w:p>
    <w:p w:rsidR="0008440D" w:rsidRDefault="004F2513" w:rsidP="00866DEF">
      <w:pPr>
        <w:rPr>
          <w:rFonts w:eastAsia="Times New Roman"/>
          <w:szCs w:val="28"/>
          <w:lang w:eastAsia="x-none"/>
        </w:rPr>
      </w:pPr>
      <w:r>
        <w:rPr>
          <w:rFonts w:eastAsia="Times New Roman"/>
          <w:szCs w:val="28"/>
          <w:lang w:eastAsia="x-none"/>
        </w:rPr>
        <w:t>2027 – 2028</w:t>
      </w:r>
      <w:r w:rsidR="00866DEF">
        <w:rPr>
          <w:rFonts w:eastAsia="Times New Roman"/>
          <w:szCs w:val="28"/>
          <w:lang w:eastAsia="x-none"/>
        </w:rPr>
        <w:t xml:space="preserve"> годов</w:t>
      </w:r>
      <w:r w:rsidR="004C26A1">
        <w:rPr>
          <w:rFonts w:eastAsia="Times New Roman"/>
          <w:szCs w:val="28"/>
          <w:lang w:eastAsia="x-none"/>
        </w:rPr>
        <w:t xml:space="preserve"> и о признании</w:t>
      </w:r>
    </w:p>
    <w:p w:rsidR="0008440D" w:rsidRDefault="004C26A1" w:rsidP="00866DEF">
      <w:pPr>
        <w:rPr>
          <w:rFonts w:eastAsia="Times New Roman"/>
          <w:szCs w:val="28"/>
          <w:lang w:eastAsia="x-none"/>
        </w:rPr>
      </w:pPr>
      <w:r>
        <w:rPr>
          <w:rFonts w:eastAsia="Times New Roman"/>
          <w:szCs w:val="28"/>
          <w:lang w:eastAsia="x-none"/>
        </w:rPr>
        <w:t>утратившими силу некоторых</w:t>
      </w:r>
    </w:p>
    <w:p w:rsidR="00866DEF" w:rsidRDefault="0008440D" w:rsidP="00866DEF">
      <w:pPr>
        <w:rPr>
          <w:rFonts w:eastAsia="Times New Roman"/>
          <w:szCs w:val="28"/>
          <w:lang w:eastAsia="x-none"/>
        </w:rPr>
      </w:pPr>
      <w:r>
        <w:rPr>
          <w:rFonts w:eastAsia="Times New Roman"/>
          <w:szCs w:val="28"/>
          <w:lang w:eastAsia="x-none"/>
        </w:rPr>
        <w:t>муниципальных правовых актов</w:t>
      </w:r>
      <w:r w:rsidR="004C26A1">
        <w:rPr>
          <w:rFonts w:eastAsia="Times New Roman"/>
          <w:szCs w:val="28"/>
          <w:lang w:eastAsia="x-none"/>
        </w:rPr>
        <w:t>»</w:t>
      </w:r>
    </w:p>
    <w:p w:rsidR="00866DEF" w:rsidRDefault="00866DEF" w:rsidP="00866DEF">
      <w:pPr>
        <w:jc w:val="both"/>
        <w:rPr>
          <w:rFonts w:eastAsia="Times New Roman"/>
          <w:szCs w:val="28"/>
          <w:lang w:val="x-none" w:eastAsia="x-none"/>
        </w:rPr>
      </w:pPr>
    </w:p>
    <w:p w:rsidR="00866DEF" w:rsidRPr="00866DEF" w:rsidRDefault="00866DEF" w:rsidP="00866DEF">
      <w:pPr>
        <w:jc w:val="both"/>
        <w:rPr>
          <w:rFonts w:eastAsia="Times New Roman"/>
          <w:szCs w:val="28"/>
          <w:lang w:val="x-none" w:eastAsia="x-none"/>
        </w:rPr>
      </w:pPr>
    </w:p>
    <w:p w:rsidR="00866DEF" w:rsidRPr="00C42EB8" w:rsidRDefault="00866DEF" w:rsidP="00C42EB8">
      <w:pPr>
        <w:ind w:firstLine="709"/>
        <w:jc w:val="both"/>
      </w:pPr>
      <w:r w:rsidRPr="00866DEF">
        <w:t xml:space="preserve">В соответствии с </w:t>
      </w:r>
      <w:r w:rsidRPr="00866DEF">
        <w:rPr>
          <w:rStyle w:val="a9"/>
          <w:color w:val="auto"/>
        </w:rPr>
        <w:t>Уставом</w:t>
      </w:r>
      <w:r w:rsidRPr="00866DEF">
        <w:t xml:space="preserve"> города Сургута, </w:t>
      </w:r>
      <w:r w:rsidR="0008440D" w:rsidRPr="00977EE5">
        <w:rPr>
          <w:szCs w:val="28"/>
          <w:lang w:eastAsia="x-none"/>
        </w:rPr>
        <w:t xml:space="preserve">распоряжениями Администрации города от 30.12.2005 № 3686 «Об утверждении Регламента Администрации города», </w:t>
      </w:r>
      <w:r w:rsidR="0008440D">
        <w:rPr>
          <w:szCs w:val="28"/>
          <w:shd w:val="clear" w:color="auto" w:fill="FFFFFF" w:themeFill="background1"/>
        </w:rPr>
        <w:t>от 23.12.2024 № 8525 «О распределении отдельных полномочий Главы города между высшими должностными лицами Админи</w:t>
      </w:r>
      <w:r w:rsidR="00C42EB8">
        <w:rPr>
          <w:szCs w:val="28"/>
          <w:shd w:val="clear" w:color="auto" w:fill="FFFFFF" w:themeFill="background1"/>
        </w:rPr>
        <w:t>-</w:t>
      </w:r>
      <w:r w:rsidR="0008440D">
        <w:rPr>
          <w:szCs w:val="28"/>
          <w:shd w:val="clear" w:color="auto" w:fill="FFFFFF" w:themeFill="background1"/>
        </w:rPr>
        <w:t>страции города»</w:t>
      </w:r>
      <w:r>
        <w:t>, в целях обеспечения обоснованности расходов на организацию и проведение мероприятий в рамках осуществления в</w:t>
      </w:r>
      <w:r w:rsidR="00985A2A">
        <w:t xml:space="preserve">неклассной, внешкольной </w:t>
      </w:r>
      <w:r w:rsidR="00985A2A" w:rsidRPr="00C42EB8">
        <w:t>воспита</w:t>
      </w:r>
      <w:r w:rsidRPr="00C42EB8">
        <w:t xml:space="preserve">тельной работы, развития дополнительного </w:t>
      </w:r>
      <w:r w:rsidR="00985A2A" w:rsidRPr="00C42EB8">
        <w:t>образования, повышения эффектив</w:t>
      </w:r>
      <w:r w:rsidRPr="00C42EB8">
        <w:t>ности работы образовательных учреждений:</w:t>
      </w:r>
    </w:p>
    <w:p w:rsidR="008F6EDD" w:rsidRPr="00C42EB8" w:rsidRDefault="00866DEF" w:rsidP="00C42EB8">
      <w:pPr>
        <w:ind w:firstLine="709"/>
        <w:jc w:val="both"/>
      </w:pPr>
      <w:bookmarkStart w:id="5" w:name="sub_1"/>
      <w:r w:rsidRPr="00C42EB8">
        <w:t xml:space="preserve">1. Внести в постановление Администрации города </w:t>
      </w:r>
      <w:bookmarkStart w:id="6" w:name="sub_21"/>
      <w:bookmarkEnd w:id="5"/>
      <w:r w:rsidR="004F2513" w:rsidRPr="00C42EB8">
        <w:t>от 15.09.2025 № 5758</w:t>
      </w:r>
      <w:r w:rsidR="004C26A1" w:rsidRPr="00C42EB8">
        <w:br/>
      </w:r>
      <w:r w:rsidRPr="00C42EB8">
        <w:t>«О календарном плане мероприятий для обучающихся и педагогических работников образовательных учреждений, подведомственных департаменту образования Администрации города, н</w:t>
      </w:r>
      <w:r w:rsidR="004F2513" w:rsidRPr="00C42EB8">
        <w:t>а 2026 год и плановый период 2027</w:t>
      </w:r>
      <w:r w:rsidRPr="00C42EB8">
        <w:t xml:space="preserve"> – </w:t>
      </w:r>
      <w:r w:rsidRPr="00C42EB8">
        <w:br/>
      </w:r>
      <w:r w:rsidR="004F2513" w:rsidRPr="00C42EB8">
        <w:t>2028</w:t>
      </w:r>
      <w:r w:rsidRPr="00C42EB8">
        <w:t xml:space="preserve"> годов</w:t>
      </w:r>
      <w:r w:rsidR="0008440D" w:rsidRPr="00C42EB8">
        <w:t xml:space="preserve"> и о признании утратившими силу некоторых муниципальных правовых актов</w:t>
      </w:r>
      <w:r w:rsidRPr="00C42EB8">
        <w:t xml:space="preserve">» </w:t>
      </w:r>
      <w:r w:rsidR="0008440D" w:rsidRPr="00C42EB8">
        <w:t>следующие изменения</w:t>
      </w:r>
      <w:r w:rsidRPr="00C42EB8">
        <w:t xml:space="preserve">: </w:t>
      </w:r>
    </w:p>
    <w:p w:rsidR="00DA70A6" w:rsidRDefault="00196F65" w:rsidP="00C42EB8">
      <w:pPr>
        <w:ind w:firstLine="709"/>
        <w:jc w:val="both"/>
        <w:rPr>
          <w:szCs w:val="28"/>
        </w:rPr>
      </w:pPr>
      <w:r w:rsidRPr="00C42EB8">
        <w:t>в</w:t>
      </w:r>
      <w:r w:rsidR="0008440D" w:rsidRPr="00C42EB8">
        <w:rPr>
          <w:szCs w:val="28"/>
        </w:rPr>
        <w:t xml:space="preserve"> приложении 1</w:t>
      </w:r>
      <w:r w:rsidR="00985A2A" w:rsidRPr="00C42EB8">
        <w:rPr>
          <w:szCs w:val="28"/>
        </w:rPr>
        <w:t xml:space="preserve"> к постановлению</w:t>
      </w:r>
      <w:r w:rsidR="0008440D" w:rsidRPr="00C42EB8">
        <w:rPr>
          <w:szCs w:val="28"/>
        </w:rPr>
        <w:t>:</w:t>
      </w:r>
      <w:r w:rsidR="00985A2A" w:rsidRPr="00C42EB8">
        <w:rPr>
          <w:szCs w:val="28"/>
        </w:rPr>
        <w:t xml:space="preserve"> </w:t>
      </w:r>
    </w:p>
    <w:p w:rsidR="00C42EB8" w:rsidRDefault="00C42EB8" w:rsidP="00C42EB8">
      <w:pPr>
        <w:ind w:firstLine="709"/>
        <w:jc w:val="both"/>
        <w:rPr>
          <w:szCs w:val="28"/>
        </w:rPr>
      </w:pPr>
    </w:p>
    <w:p w:rsidR="00C42EB8" w:rsidRDefault="00C42EB8" w:rsidP="00C42EB8">
      <w:pPr>
        <w:ind w:firstLine="709"/>
        <w:jc w:val="both"/>
        <w:rPr>
          <w:szCs w:val="28"/>
        </w:rPr>
      </w:pPr>
    </w:p>
    <w:p w:rsidR="00C42EB8" w:rsidRPr="00C42EB8" w:rsidRDefault="00C42EB8" w:rsidP="00C42EB8">
      <w:pPr>
        <w:ind w:firstLine="709"/>
        <w:jc w:val="both"/>
        <w:rPr>
          <w:szCs w:val="28"/>
        </w:rPr>
      </w:pPr>
    </w:p>
    <w:p w:rsidR="00DA70A6" w:rsidRDefault="00196F65" w:rsidP="00C42EB8">
      <w:pPr>
        <w:ind w:firstLine="709"/>
        <w:jc w:val="both"/>
        <w:rPr>
          <w:szCs w:val="28"/>
        </w:rPr>
      </w:pPr>
      <w:r w:rsidRPr="00C42EB8">
        <w:rPr>
          <w:szCs w:val="28"/>
        </w:rPr>
        <w:lastRenderedPageBreak/>
        <w:t>1.1.</w:t>
      </w:r>
      <w:r w:rsidR="00DA70A6" w:rsidRPr="00C42EB8">
        <w:rPr>
          <w:szCs w:val="28"/>
        </w:rPr>
        <w:t xml:space="preserve"> Подпункт 1.13 пункта 1 изложить в следующей редакции:</w:t>
      </w:r>
    </w:p>
    <w:p w:rsidR="00C42EB8" w:rsidRPr="00C42EB8" w:rsidRDefault="00C42EB8" w:rsidP="00C42EB8">
      <w:pPr>
        <w:ind w:firstLine="709"/>
        <w:jc w:val="both"/>
        <w:rPr>
          <w:sz w:val="24"/>
          <w:szCs w:val="28"/>
        </w:rPr>
      </w:pPr>
    </w:p>
    <w:tbl>
      <w:tblPr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370"/>
        <w:gridCol w:w="1370"/>
        <w:gridCol w:w="1371"/>
        <w:gridCol w:w="2552"/>
        <w:gridCol w:w="425"/>
      </w:tblGrid>
      <w:tr w:rsidR="00DA70A6" w:rsidRPr="00866DEF" w:rsidTr="00685BD8">
        <w:trPr>
          <w:trHeight w:val="2802"/>
        </w:trPr>
        <w:tc>
          <w:tcPr>
            <w:tcW w:w="568" w:type="dxa"/>
            <w:tcBorders>
              <w:right w:val="single" w:sz="4" w:space="0" w:color="auto"/>
            </w:tcBorders>
          </w:tcPr>
          <w:p w:rsidR="00DA70A6" w:rsidRPr="00866DEF" w:rsidRDefault="00DA70A6" w:rsidP="00DA70A6">
            <w:pPr>
              <w:pStyle w:val="ab"/>
              <w:tabs>
                <w:tab w:val="center" w:pos="1921"/>
              </w:tabs>
              <w:jc w:val="right"/>
              <w:rPr>
                <w:szCs w:val="28"/>
              </w:rPr>
            </w:pPr>
            <w:r w:rsidRPr="00C42EB8">
              <w:rPr>
                <w:sz w:val="28"/>
                <w:szCs w:val="28"/>
              </w:rPr>
              <w:t>«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2EB8" w:rsidRDefault="00DA70A6" w:rsidP="00DA70A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70A6">
              <w:rPr>
                <w:rFonts w:eastAsiaTheme="minorEastAsia"/>
                <w:sz w:val="24"/>
                <w:szCs w:val="24"/>
                <w:lang w:eastAsia="ru-RU"/>
              </w:rPr>
              <w:t xml:space="preserve">1.13. Школьный, муниципальный </w:t>
            </w:r>
            <w:r w:rsidRPr="00DA70A6">
              <w:rPr>
                <w:rFonts w:eastAsiaTheme="minorEastAsia"/>
                <w:sz w:val="24"/>
                <w:szCs w:val="24"/>
                <w:lang w:eastAsia="ru-RU"/>
              </w:rPr>
              <w:br/>
              <w:t xml:space="preserve">этапы </w:t>
            </w:r>
          </w:p>
          <w:p w:rsidR="00C42EB8" w:rsidRDefault="00DA70A6" w:rsidP="00DA70A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70A6">
              <w:rPr>
                <w:rFonts w:eastAsiaTheme="minorEastAsia"/>
                <w:sz w:val="24"/>
                <w:szCs w:val="24"/>
                <w:lang w:eastAsia="ru-RU"/>
              </w:rPr>
              <w:t xml:space="preserve">Общероссийской олимпиады школьников </w:t>
            </w:r>
          </w:p>
          <w:p w:rsidR="00DA70A6" w:rsidRPr="00DA70A6" w:rsidRDefault="00DA70A6" w:rsidP="00DA70A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70A6">
              <w:rPr>
                <w:rFonts w:eastAsiaTheme="minorEastAsia"/>
                <w:sz w:val="24"/>
                <w:szCs w:val="24"/>
                <w:lang w:eastAsia="ru-RU"/>
              </w:rPr>
              <w:t>«Основы православной культуры»</w:t>
            </w:r>
          </w:p>
          <w:p w:rsidR="00DA70A6" w:rsidRPr="00DA70A6" w:rsidRDefault="00DA70A6" w:rsidP="00DA70A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0A6" w:rsidRPr="00DA70A6" w:rsidRDefault="00DA70A6" w:rsidP="00DA70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70A6">
              <w:rPr>
                <w:rFonts w:eastAsiaTheme="minorEastAsia"/>
                <w:sz w:val="24"/>
                <w:szCs w:val="24"/>
                <w:lang w:eastAsia="ru-RU"/>
              </w:rPr>
              <w:t>сентябрь – ноябрь</w:t>
            </w:r>
          </w:p>
          <w:p w:rsidR="00DA70A6" w:rsidRPr="00DA70A6" w:rsidRDefault="00DA70A6" w:rsidP="00DA70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70A6">
              <w:rPr>
                <w:rFonts w:eastAsiaTheme="minorEastAsia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0A6" w:rsidRPr="00DA70A6" w:rsidRDefault="00DA70A6" w:rsidP="00DA70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70A6">
              <w:rPr>
                <w:rFonts w:eastAsiaTheme="minorEastAsia"/>
                <w:sz w:val="24"/>
                <w:szCs w:val="24"/>
                <w:lang w:eastAsia="ru-RU"/>
              </w:rPr>
              <w:t>сентябрь – ноябрь</w:t>
            </w:r>
          </w:p>
          <w:p w:rsidR="00DA70A6" w:rsidRPr="00DA70A6" w:rsidRDefault="00DA70A6" w:rsidP="00DA70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70A6">
              <w:rPr>
                <w:rFonts w:eastAsiaTheme="minorEastAsia"/>
                <w:sz w:val="24"/>
                <w:szCs w:val="24"/>
                <w:lang w:eastAsia="ru-RU"/>
              </w:rPr>
              <w:t>2027 года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0A6" w:rsidRPr="00DA70A6" w:rsidRDefault="00DA70A6" w:rsidP="00DA70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70A6">
              <w:rPr>
                <w:rFonts w:eastAsiaTheme="minorEastAsia"/>
                <w:sz w:val="24"/>
                <w:szCs w:val="24"/>
                <w:lang w:eastAsia="ru-RU"/>
              </w:rPr>
              <w:t>сентябрь – ноябрь</w:t>
            </w:r>
          </w:p>
          <w:p w:rsidR="00DA70A6" w:rsidRPr="00DA70A6" w:rsidRDefault="00DA70A6" w:rsidP="00DA70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DA70A6">
              <w:rPr>
                <w:rFonts w:eastAsiaTheme="minorEastAsia"/>
                <w:sz w:val="24"/>
                <w:szCs w:val="24"/>
                <w:lang w:eastAsia="ru-RU"/>
              </w:rPr>
              <w:t>2028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A70A6" w:rsidRPr="00DA70A6" w:rsidRDefault="00DA70A6" w:rsidP="00DA70A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70A6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DA70A6" w:rsidRPr="00DA70A6" w:rsidRDefault="00DA70A6" w:rsidP="00DA70A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70A6">
              <w:rPr>
                <w:rFonts w:eastAsiaTheme="minorEastAsia"/>
                <w:sz w:val="24"/>
                <w:szCs w:val="24"/>
                <w:lang w:eastAsia="ru-RU"/>
              </w:rPr>
              <w:t>муниципальное бюджетное общеобразовательное учреждение гимназия «Лаборатория Салахова»,</w:t>
            </w:r>
          </w:p>
          <w:p w:rsidR="00DA70A6" w:rsidRPr="00DA70A6" w:rsidRDefault="00DA70A6" w:rsidP="00DA70A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70A6">
              <w:rPr>
                <w:rFonts w:eastAsiaTheme="minorEastAsia"/>
                <w:sz w:val="24"/>
                <w:szCs w:val="24"/>
                <w:lang w:eastAsia="ru-RU"/>
              </w:rPr>
              <w:t>частное общеобразовательное учреждение гимназия во</w:t>
            </w:r>
            <w:r w:rsidR="00C42EB8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DA70A6">
              <w:rPr>
                <w:rFonts w:eastAsiaTheme="minorEastAsia"/>
                <w:sz w:val="24"/>
                <w:szCs w:val="24"/>
                <w:lang w:eastAsia="ru-RU"/>
              </w:rPr>
              <w:t>имя Святителя Николая Чудотворца (по согласованию),</w:t>
            </w:r>
          </w:p>
          <w:p w:rsidR="00DA70A6" w:rsidRPr="00DA70A6" w:rsidRDefault="00DA70A6" w:rsidP="00DA70A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DA70A6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муниципальные общеобразовательные учреждения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DA70A6" w:rsidRDefault="00DA70A6" w:rsidP="00DA70A6">
            <w:pPr>
              <w:pStyle w:val="ab"/>
            </w:pPr>
          </w:p>
          <w:p w:rsidR="00DA70A6" w:rsidRDefault="00DA70A6" w:rsidP="00DA70A6">
            <w:pPr>
              <w:pStyle w:val="ab"/>
            </w:pPr>
          </w:p>
          <w:p w:rsidR="00DA70A6" w:rsidRDefault="00DA70A6" w:rsidP="00DA70A6">
            <w:pPr>
              <w:pStyle w:val="ab"/>
            </w:pPr>
          </w:p>
          <w:p w:rsidR="00DA70A6" w:rsidRDefault="00DA70A6" w:rsidP="00DA70A6">
            <w:pPr>
              <w:pStyle w:val="ab"/>
            </w:pPr>
          </w:p>
          <w:p w:rsidR="00DA70A6" w:rsidRDefault="00DA70A6" w:rsidP="00DA70A6">
            <w:pPr>
              <w:pStyle w:val="ab"/>
            </w:pPr>
          </w:p>
          <w:p w:rsidR="00DA70A6" w:rsidRDefault="00DA70A6" w:rsidP="00DA70A6">
            <w:pPr>
              <w:pStyle w:val="ab"/>
            </w:pPr>
          </w:p>
          <w:p w:rsidR="00DA70A6" w:rsidRDefault="00DA70A6" w:rsidP="00DA70A6">
            <w:pPr>
              <w:pStyle w:val="ab"/>
            </w:pPr>
          </w:p>
          <w:p w:rsidR="00DA70A6" w:rsidRDefault="00DA70A6" w:rsidP="00DA70A6">
            <w:pPr>
              <w:pStyle w:val="ab"/>
            </w:pPr>
          </w:p>
          <w:p w:rsidR="00DA70A6" w:rsidRDefault="00DA70A6" w:rsidP="00DA70A6">
            <w:pPr>
              <w:pStyle w:val="ab"/>
            </w:pPr>
          </w:p>
          <w:p w:rsidR="00DA70A6" w:rsidRPr="00866DEF" w:rsidRDefault="00DA70A6" w:rsidP="00C42EB8">
            <w:pPr>
              <w:pStyle w:val="ab"/>
              <w:ind w:right="-111"/>
              <w:rPr>
                <w:szCs w:val="28"/>
              </w:rPr>
            </w:pPr>
            <w:r w:rsidRPr="00C42EB8">
              <w:rPr>
                <w:sz w:val="28"/>
              </w:rPr>
              <w:t>».</w:t>
            </w:r>
          </w:p>
        </w:tc>
      </w:tr>
    </w:tbl>
    <w:p w:rsidR="00DA70A6" w:rsidRDefault="00DA70A6" w:rsidP="004C26A1">
      <w:pPr>
        <w:ind w:firstLine="567"/>
        <w:jc w:val="both"/>
        <w:rPr>
          <w:szCs w:val="28"/>
        </w:rPr>
      </w:pPr>
    </w:p>
    <w:p w:rsidR="00105871" w:rsidRPr="008F6EDD" w:rsidRDefault="001C7D2A" w:rsidP="00C42EB8">
      <w:pPr>
        <w:ind w:firstLine="709"/>
        <w:jc w:val="both"/>
      </w:pPr>
      <w:r w:rsidRPr="00C42EB8">
        <w:rPr>
          <w:szCs w:val="28"/>
        </w:rPr>
        <w:t>1.</w:t>
      </w:r>
      <w:r w:rsidR="00196F65" w:rsidRPr="00C42EB8">
        <w:rPr>
          <w:szCs w:val="28"/>
        </w:rPr>
        <w:t>2.</w:t>
      </w:r>
      <w:r w:rsidR="00105871" w:rsidRPr="00C42EB8">
        <w:rPr>
          <w:szCs w:val="28"/>
        </w:rPr>
        <w:t xml:space="preserve"> Пункт</w:t>
      </w:r>
      <w:r w:rsidR="004F2513" w:rsidRPr="00C42EB8">
        <w:rPr>
          <w:szCs w:val="28"/>
        </w:rPr>
        <w:t xml:space="preserve"> </w:t>
      </w:r>
      <w:r w:rsidR="004F2513">
        <w:rPr>
          <w:szCs w:val="28"/>
        </w:rPr>
        <w:t>2</w:t>
      </w:r>
      <w:r w:rsidR="00105871" w:rsidRPr="00053561">
        <w:rPr>
          <w:szCs w:val="28"/>
        </w:rPr>
        <w:t xml:space="preserve"> дополнить подпункт</w:t>
      </w:r>
      <w:r>
        <w:rPr>
          <w:szCs w:val="28"/>
        </w:rPr>
        <w:t>ами</w:t>
      </w:r>
      <w:r w:rsidR="00105871" w:rsidRPr="00053561">
        <w:rPr>
          <w:szCs w:val="28"/>
        </w:rPr>
        <w:t xml:space="preserve"> </w:t>
      </w:r>
      <w:r w:rsidR="004F2513">
        <w:rPr>
          <w:szCs w:val="28"/>
        </w:rPr>
        <w:t>2</w:t>
      </w:r>
      <w:r w:rsidR="00105871" w:rsidRPr="00053561">
        <w:rPr>
          <w:szCs w:val="28"/>
        </w:rPr>
        <w:t>.</w:t>
      </w:r>
      <w:r w:rsidR="004F2513">
        <w:rPr>
          <w:szCs w:val="28"/>
        </w:rPr>
        <w:t>15</w:t>
      </w:r>
      <w:r>
        <w:rPr>
          <w:szCs w:val="28"/>
        </w:rPr>
        <w:t>, 2.16, 2.17</w:t>
      </w:r>
      <w:r w:rsidR="00105871" w:rsidRPr="00053561">
        <w:rPr>
          <w:szCs w:val="28"/>
        </w:rPr>
        <w:t xml:space="preserve"> в следующей редакции:</w:t>
      </w:r>
    </w:p>
    <w:p w:rsidR="00105871" w:rsidRPr="005853AF" w:rsidRDefault="00105871" w:rsidP="004C26A1">
      <w:pPr>
        <w:ind w:firstLine="567"/>
        <w:jc w:val="both"/>
        <w:rPr>
          <w:szCs w:val="28"/>
        </w:rPr>
      </w:pPr>
    </w:p>
    <w:tbl>
      <w:tblPr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370"/>
        <w:gridCol w:w="1370"/>
        <w:gridCol w:w="1371"/>
        <w:gridCol w:w="2552"/>
        <w:gridCol w:w="425"/>
      </w:tblGrid>
      <w:tr w:rsidR="00105871" w:rsidRPr="00866DEF" w:rsidTr="00105871">
        <w:trPr>
          <w:trHeight w:val="2764"/>
        </w:trPr>
        <w:tc>
          <w:tcPr>
            <w:tcW w:w="568" w:type="dxa"/>
            <w:tcBorders>
              <w:right w:val="single" w:sz="4" w:space="0" w:color="auto"/>
            </w:tcBorders>
          </w:tcPr>
          <w:p w:rsidR="00105871" w:rsidRPr="00866DEF" w:rsidRDefault="00105871" w:rsidP="00105871">
            <w:pPr>
              <w:pStyle w:val="ab"/>
              <w:tabs>
                <w:tab w:val="center" w:pos="1921"/>
              </w:tabs>
              <w:jc w:val="right"/>
              <w:rPr>
                <w:szCs w:val="28"/>
              </w:rPr>
            </w:pPr>
            <w:r w:rsidRPr="00C42EB8">
              <w:rPr>
                <w:sz w:val="28"/>
                <w:szCs w:val="28"/>
              </w:rPr>
              <w:t>«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2EB8" w:rsidRDefault="006235F2" w:rsidP="004F2513">
            <w:pPr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</w:t>
            </w:r>
            <w:r w:rsidR="00105871">
              <w:rPr>
                <w:rFonts w:eastAsiaTheme="minorEastAsia"/>
                <w:sz w:val="24"/>
                <w:szCs w:val="24"/>
                <w:lang w:eastAsia="ru-RU"/>
              </w:rPr>
              <w:t>.15</w:t>
            </w:r>
            <w:r w:rsidR="00105871" w:rsidRPr="00725DD3">
              <w:rPr>
                <w:rFonts w:eastAsiaTheme="minorEastAsia"/>
                <w:sz w:val="24"/>
                <w:szCs w:val="24"/>
                <w:lang w:eastAsia="ru-RU"/>
              </w:rPr>
              <w:t xml:space="preserve">. </w:t>
            </w:r>
            <w:r w:rsidR="004F2513" w:rsidRPr="004F2513">
              <w:rPr>
                <w:rFonts w:eastAsiaTheme="minorEastAsia"/>
                <w:sz w:val="24"/>
                <w:szCs w:val="24"/>
                <w:lang w:eastAsia="ru-RU"/>
              </w:rPr>
              <w:t xml:space="preserve">Региональный отборочный этап </w:t>
            </w:r>
          </w:p>
          <w:p w:rsidR="004F2513" w:rsidRPr="004F2513" w:rsidRDefault="004F2513" w:rsidP="004F2513">
            <w:pPr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4F2513">
              <w:rPr>
                <w:rFonts w:eastAsiaTheme="minorEastAsia"/>
                <w:sz w:val="24"/>
                <w:szCs w:val="24"/>
                <w:lang w:eastAsia="ru-RU"/>
              </w:rPr>
              <w:t>III Международного чемпионата</w:t>
            </w:r>
          </w:p>
          <w:p w:rsidR="00105871" w:rsidRPr="00725DD3" w:rsidRDefault="004F2513" w:rsidP="004F2513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4F2513">
              <w:rPr>
                <w:rFonts w:eastAsiaTheme="minorEastAsia"/>
                <w:sz w:val="24"/>
                <w:szCs w:val="24"/>
                <w:lang w:eastAsia="ru-RU"/>
              </w:rPr>
              <w:t xml:space="preserve">по подводно-исследовательскому спорту IFURS </w:t>
            </w:r>
            <w:r w:rsidR="00C42EB8">
              <w:rPr>
                <w:rFonts w:eastAsiaTheme="minorEastAsia"/>
                <w:sz w:val="24"/>
                <w:szCs w:val="24"/>
                <w:lang w:eastAsia="ru-RU"/>
              </w:rPr>
              <w:t>–</w:t>
            </w:r>
            <w:r w:rsidRPr="004F2513">
              <w:rPr>
                <w:rFonts w:eastAsiaTheme="minorEastAsia"/>
                <w:sz w:val="24"/>
                <w:szCs w:val="24"/>
                <w:lang w:eastAsia="ru-RU"/>
              </w:rPr>
              <w:t xml:space="preserve"> Сургут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871" w:rsidRPr="00725DD3" w:rsidRDefault="006235F2" w:rsidP="001058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октябрь 2026</w:t>
            </w:r>
            <w:r w:rsidR="00105871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="00105871" w:rsidRPr="00725DD3">
              <w:rPr>
                <w:rFonts w:eastAsiaTheme="minorEastAsia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871" w:rsidRPr="00725DD3" w:rsidRDefault="00105871" w:rsidP="00BE6F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октябрь 202</w:t>
            </w:r>
            <w:r w:rsidR="006235F2">
              <w:rPr>
                <w:rFonts w:eastAsiaTheme="minorEastAsia"/>
                <w:sz w:val="24"/>
                <w:szCs w:val="24"/>
                <w:lang w:eastAsia="ru-RU"/>
              </w:rPr>
              <w:t>7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725DD3">
              <w:rPr>
                <w:rFonts w:eastAsiaTheme="minorEastAsia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871" w:rsidRPr="00725DD3" w:rsidRDefault="00105871" w:rsidP="00BE6F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октябрь 202</w:t>
            </w:r>
            <w:r w:rsidR="006235F2">
              <w:rPr>
                <w:rFonts w:eastAsiaTheme="minorEastAsia"/>
                <w:sz w:val="24"/>
                <w:szCs w:val="24"/>
                <w:lang w:eastAsia="ru-RU"/>
              </w:rPr>
              <w:t>8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725DD3">
              <w:rPr>
                <w:rFonts w:eastAsiaTheme="minorEastAsia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05871" w:rsidRPr="00725DD3" w:rsidRDefault="00105871" w:rsidP="0010587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725DD3">
              <w:rPr>
                <w:rFonts w:eastAsiaTheme="minorEastAsia"/>
                <w:sz w:val="24"/>
                <w:szCs w:val="24"/>
                <w:lang w:eastAsia="ru-RU"/>
              </w:rPr>
              <w:t>департамент образования,</w:t>
            </w:r>
          </w:p>
          <w:p w:rsidR="00105871" w:rsidRDefault="006235F2" w:rsidP="0010587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725DD3">
              <w:rPr>
                <w:rFonts w:eastAsiaTheme="minorEastAsia"/>
                <w:sz w:val="24"/>
                <w:szCs w:val="24"/>
                <w:lang w:eastAsia="ru-RU"/>
              </w:rPr>
              <w:t xml:space="preserve">муниципальное бюджетное общеобразовательное </w:t>
            </w:r>
            <w:r w:rsidR="00105871" w:rsidRPr="00725DD3">
              <w:rPr>
                <w:rFonts w:eastAsiaTheme="minorEastAsia"/>
                <w:sz w:val="24"/>
                <w:szCs w:val="24"/>
                <w:lang w:eastAsia="ru-RU"/>
              </w:rPr>
              <w:t xml:space="preserve">учреждение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«Сургутская технологическая школа»</w:t>
            </w:r>
            <w:r w:rsidR="00105871" w:rsidRPr="00725DD3">
              <w:rPr>
                <w:rFonts w:eastAsiaTheme="minorEastAsia"/>
                <w:sz w:val="24"/>
                <w:szCs w:val="24"/>
                <w:lang w:eastAsia="ru-RU"/>
              </w:rPr>
              <w:t>,</w:t>
            </w:r>
          </w:p>
          <w:p w:rsidR="006235F2" w:rsidRDefault="006235F2" w:rsidP="006235F2">
            <w:pPr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общество </w:t>
            </w:r>
          </w:p>
          <w:p w:rsidR="006235F2" w:rsidRDefault="006235F2" w:rsidP="006235F2">
            <w:pPr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с ограниченной ответственностью </w:t>
            </w:r>
            <w:r w:rsidRPr="006235F2">
              <w:rPr>
                <w:rFonts w:eastAsiaTheme="minorEastAsia"/>
                <w:sz w:val="24"/>
                <w:szCs w:val="24"/>
                <w:lang w:eastAsia="ru-RU"/>
              </w:rPr>
              <w:t>«ТехноСтандарт»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</w:p>
          <w:p w:rsidR="006235F2" w:rsidRDefault="006235F2" w:rsidP="006235F2">
            <w:pPr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(по согласованию),</w:t>
            </w:r>
          </w:p>
          <w:p w:rsidR="00105871" w:rsidRPr="00725DD3" w:rsidRDefault="00105871" w:rsidP="0010587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725DD3">
              <w:rPr>
                <w:rFonts w:eastAsiaTheme="minorEastAsia"/>
                <w:sz w:val="24"/>
                <w:szCs w:val="24"/>
                <w:lang w:eastAsia="ru-RU"/>
              </w:rPr>
              <w:t>муниципальные образовательные учреждения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105871" w:rsidRDefault="00105871" w:rsidP="00105871">
            <w:pPr>
              <w:rPr>
                <w:lang w:eastAsia="ru-RU"/>
              </w:rPr>
            </w:pPr>
          </w:p>
          <w:p w:rsidR="001C7D2A" w:rsidRPr="00105871" w:rsidRDefault="001C7D2A" w:rsidP="00105871">
            <w:pPr>
              <w:rPr>
                <w:lang w:eastAsia="ru-RU"/>
              </w:rPr>
            </w:pPr>
          </w:p>
          <w:p w:rsidR="00105871" w:rsidRPr="00866DEF" w:rsidRDefault="00105871" w:rsidP="00105871">
            <w:pPr>
              <w:pStyle w:val="ab"/>
              <w:rPr>
                <w:szCs w:val="28"/>
              </w:rPr>
            </w:pPr>
          </w:p>
        </w:tc>
      </w:tr>
      <w:tr w:rsidR="001C7D2A" w:rsidRPr="00866DEF" w:rsidTr="00C42EB8">
        <w:trPr>
          <w:trHeight w:val="2257"/>
        </w:trPr>
        <w:tc>
          <w:tcPr>
            <w:tcW w:w="568" w:type="dxa"/>
            <w:tcBorders>
              <w:right w:val="single" w:sz="4" w:space="0" w:color="auto"/>
            </w:tcBorders>
          </w:tcPr>
          <w:p w:rsidR="001C7D2A" w:rsidRDefault="001C7D2A" w:rsidP="001C7D2A">
            <w:pPr>
              <w:pStyle w:val="ab"/>
              <w:tabs>
                <w:tab w:val="center" w:pos="1921"/>
              </w:tabs>
              <w:jc w:val="right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C7D2A" w:rsidRPr="001C7D2A" w:rsidRDefault="001C7D2A" w:rsidP="001C7D2A">
            <w:pPr>
              <w:pStyle w:val="TableParagrap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2.16. </w:t>
            </w:r>
            <w:r w:rsidRPr="001C7D2A">
              <w:rPr>
                <w:color w:val="000000"/>
                <w:sz w:val="24"/>
                <w:szCs w:val="24"/>
              </w:rPr>
              <w:t>Городской слет «НТО Джуниор»</w:t>
            </w:r>
          </w:p>
          <w:p w:rsidR="001C7D2A" w:rsidRPr="001C7D2A" w:rsidRDefault="001C7D2A" w:rsidP="001C7D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trike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D2A" w:rsidRPr="001C7D2A" w:rsidRDefault="001C7D2A" w:rsidP="001C7D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1C7D2A">
              <w:rPr>
                <w:rFonts w:eastAsiaTheme="minorEastAsia"/>
                <w:sz w:val="24"/>
                <w:szCs w:val="24"/>
                <w:lang w:eastAsia="ru-RU"/>
              </w:rPr>
              <w:t>октябрь –</w:t>
            </w:r>
          </w:p>
          <w:p w:rsidR="001C7D2A" w:rsidRPr="001C7D2A" w:rsidRDefault="001C7D2A" w:rsidP="001C7D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1C7D2A">
              <w:rPr>
                <w:rFonts w:eastAsiaTheme="minorEastAsia"/>
                <w:sz w:val="24"/>
                <w:szCs w:val="24"/>
                <w:lang w:eastAsia="ru-RU"/>
              </w:rPr>
              <w:t>ноябрь</w:t>
            </w:r>
          </w:p>
          <w:p w:rsidR="001C7D2A" w:rsidRPr="001C7D2A" w:rsidRDefault="001C7D2A" w:rsidP="001C7D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1C7D2A">
              <w:rPr>
                <w:rFonts w:eastAsiaTheme="minorEastAsia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D2A" w:rsidRPr="001C7D2A" w:rsidRDefault="001C7D2A" w:rsidP="001C7D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1C7D2A">
              <w:rPr>
                <w:rFonts w:eastAsiaTheme="minorEastAsia"/>
                <w:sz w:val="24"/>
                <w:szCs w:val="24"/>
                <w:lang w:eastAsia="ru-RU"/>
              </w:rPr>
              <w:t xml:space="preserve">октябрь – </w:t>
            </w:r>
          </w:p>
          <w:p w:rsidR="001C7D2A" w:rsidRPr="001C7D2A" w:rsidRDefault="001C7D2A" w:rsidP="001C7D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1C7D2A">
              <w:rPr>
                <w:rFonts w:eastAsiaTheme="minorEastAsia"/>
                <w:sz w:val="24"/>
                <w:szCs w:val="24"/>
                <w:lang w:eastAsia="ru-RU"/>
              </w:rPr>
              <w:t>ноябрь</w:t>
            </w:r>
          </w:p>
          <w:p w:rsidR="001C7D2A" w:rsidRPr="001C7D2A" w:rsidRDefault="001C7D2A" w:rsidP="001C7D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1C7D2A">
              <w:rPr>
                <w:rFonts w:eastAsiaTheme="minorEastAsia"/>
                <w:sz w:val="24"/>
                <w:szCs w:val="24"/>
                <w:lang w:eastAsia="ru-RU"/>
              </w:rPr>
              <w:t>2027 года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D2A" w:rsidRPr="001C7D2A" w:rsidRDefault="001C7D2A" w:rsidP="001C7D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1C7D2A">
              <w:rPr>
                <w:rFonts w:eastAsiaTheme="minorEastAsia"/>
                <w:sz w:val="24"/>
                <w:szCs w:val="24"/>
                <w:lang w:eastAsia="ru-RU"/>
              </w:rPr>
              <w:t>октябрь –</w:t>
            </w:r>
          </w:p>
          <w:p w:rsidR="001C7D2A" w:rsidRPr="001C7D2A" w:rsidRDefault="001C7D2A" w:rsidP="001C7D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1C7D2A">
              <w:rPr>
                <w:rFonts w:eastAsiaTheme="minorEastAsia"/>
                <w:sz w:val="24"/>
                <w:szCs w:val="24"/>
                <w:lang w:eastAsia="ru-RU"/>
              </w:rPr>
              <w:t>ноябрь</w:t>
            </w:r>
          </w:p>
          <w:p w:rsidR="001C7D2A" w:rsidRPr="001C7D2A" w:rsidRDefault="001C7D2A" w:rsidP="001C7D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1C7D2A">
              <w:rPr>
                <w:rFonts w:eastAsiaTheme="minorEastAsia"/>
                <w:sz w:val="24"/>
                <w:szCs w:val="24"/>
                <w:lang w:eastAsia="ru-RU"/>
              </w:rPr>
              <w:t>2028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C7D2A" w:rsidRPr="001C7D2A" w:rsidRDefault="001C7D2A" w:rsidP="001C7D2A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1C7D2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средняя общеобразовательная школа № 46 </w:t>
            </w:r>
            <w:r w:rsidRPr="001C7D2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br/>
              <w:t>с углубленным изучением отдельных предметов,</w:t>
            </w:r>
          </w:p>
          <w:p w:rsidR="001C7D2A" w:rsidRPr="001C7D2A" w:rsidRDefault="001C7D2A" w:rsidP="001C7D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1C7D2A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муниципальное автономное образовательное учреждение дополнительного образования «Технополис»,</w:t>
            </w:r>
          </w:p>
          <w:p w:rsidR="001C7D2A" w:rsidRPr="001C7D2A" w:rsidRDefault="001C7D2A" w:rsidP="001C7D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trike/>
                <w:color w:val="FF0000"/>
                <w:sz w:val="24"/>
                <w:szCs w:val="24"/>
                <w:lang w:eastAsia="ru-RU"/>
              </w:rPr>
            </w:pPr>
            <w:r w:rsidRPr="001C7D2A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1C7D2A" w:rsidRDefault="001C7D2A" w:rsidP="001C7D2A">
            <w:pPr>
              <w:pStyle w:val="ab"/>
            </w:pPr>
          </w:p>
        </w:tc>
      </w:tr>
      <w:tr w:rsidR="001C7D2A" w:rsidRPr="00866DEF" w:rsidTr="001C7D2A">
        <w:trPr>
          <w:trHeight w:val="1139"/>
        </w:trPr>
        <w:tc>
          <w:tcPr>
            <w:tcW w:w="568" w:type="dxa"/>
            <w:tcBorders>
              <w:right w:val="single" w:sz="4" w:space="0" w:color="auto"/>
            </w:tcBorders>
          </w:tcPr>
          <w:p w:rsidR="001C7D2A" w:rsidRDefault="001C7D2A" w:rsidP="001C7D2A">
            <w:pPr>
              <w:pStyle w:val="ab"/>
              <w:tabs>
                <w:tab w:val="center" w:pos="1921"/>
              </w:tabs>
              <w:jc w:val="right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2EB8" w:rsidRDefault="001C7D2A" w:rsidP="001C7D2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2.17. </w:t>
            </w:r>
            <w:r w:rsidRPr="001C7D2A">
              <w:rPr>
                <w:color w:val="000000"/>
                <w:sz w:val="24"/>
                <w:szCs w:val="24"/>
              </w:rPr>
              <w:t xml:space="preserve">Городской </w:t>
            </w:r>
          </w:p>
          <w:p w:rsidR="00C42EB8" w:rsidRDefault="001C7D2A" w:rsidP="001C7D2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C7D2A">
              <w:rPr>
                <w:color w:val="000000"/>
                <w:sz w:val="24"/>
                <w:szCs w:val="24"/>
              </w:rPr>
              <w:t xml:space="preserve">турнир на стенде «Каналы связи </w:t>
            </w:r>
          </w:p>
          <w:p w:rsidR="001C7D2A" w:rsidRPr="001C7D2A" w:rsidRDefault="001C7D2A" w:rsidP="001C7D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trike/>
                <w:color w:val="FF0000"/>
                <w:sz w:val="24"/>
                <w:szCs w:val="24"/>
                <w:lang w:eastAsia="ru-RU"/>
              </w:rPr>
            </w:pPr>
            <w:r w:rsidRPr="001C7D2A">
              <w:rPr>
                <w:color w:val="000000"/>
                <w:sz w:val="24"/>
                <w:szCs w:val="24"/>
              </w:rPr>
              <w:t xml:space="preserve">и кодирование» 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D2A" w:rsidRPr="001C7D2A" w:rsidRDefault="001C7D2A" w:rsidP="001C7D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1C7D2A">
              <w:rPr>
                <w:rFonts w:eastAsiaTheme="minorEastAsia"/>
                <w:sz w:val="24"/>
                <w:szCs w:val="24"/>
                <w:lang w:eastAsia="ru-RU"/>
              </w:rPr>
              <w:t>октябрь –</w:t>
            </w:r>
          </w:p>
          <w:p w:rsidR="001C7D2A" w:rsidRPr="001C7D2A" w:rsidRDefault="001C7D2A" w:rsidP="001C7D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1C7D2A">
              <w:rPr>
                <w:rFonts w:eastAsiaTheme="minorEastAsia"/>
                <w:sz w:val="24"/>
                <w:szCs w:val="24"/>
                <w:lang w:eastAsia="ru-RU"/>
              </w:rPr>
              <w:t>ноябрь</w:t>
            </w:r>
          </w:p>
          <w:p w:rsidR="001C7D2A" w:rsidRPr="001C7D2A" w:rsidRDefault="001C7D2A" w:rsidP="001C7D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trike/>
                <w:color w:val="FF0000"/>
                <w:sz w:val="24"/>
                <w:szCs w:val="24"/>
                <w:lang w:eastAsia="ru-RU"/>
              </w:rPr>
            </w:pPr>
            <w:r w:rsidRPr="001C7D2A">
              <w:rPr>
                <w:rFonts w:eastAsiaTheme="minorEastAsia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D2A" w:rsidRPr="001C7D2A" w:rsidRDefault="001C7D2A" w:rsidP="001C7D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1C7D2A">
              <w:rPr>
                <w:rFonts w:eastAsiaTheme="minorEastAsia"/>
                <w:sz w:val="24"/>
                <w:szCs w:val="24"/>
                <w:lang w:eastAsia="ru-RU"/>
              </w:rPr>
              <w:t xml:space="preserve">октябрь – </w:t>
            </w:r>
          </w:p>
          <w:p w:rsidR="001C7D2A" w:rsidRPr="001C7D2A" w:rsidRDefault="001C7D2A" w:rsidP="001C7D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1C7D2A">
              <w:rPr>
                <w:rFonts w:eastAsiaTheme="minorEastAsia"/>
                <w:sz w:val="24"/>
                <w:szCs w:val="24"/>
                <w:lang w:eastAsia="ru-RU"/>
              </w:rPr>
              <w:t>ноябрь</w:t>
            </w:r>
          </w:p>
          <w:p w:rsidR="001C7D2A" w:rsidRPr="001C7D2A" w:rsidRDefault="001C7D2A" w:rsidP="001C7D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trike/>
                <w:color w:val="FF0000"/>
                <w:sz w:val="24"/>
                <w:szCs w:val="24"/>
                <w:lang w:eastAsia="ru-RU"/>
              </w:rPr>
            </w:pPr>
            <w:r w:rsidRPr="001C7D2A">
              <w:rPr>
                <w:rFonts w:eastAsiaTheme="minorEastAsia"/>
                <w:sz w:val="24"/>
                <w:szCs w:val="24"/>
                <w:lang w:eastAsia="ru-RU"/>
              </w:rPr>
              <w:t>2027 года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D2A" w:rsidRPr="001C7D2A" w:rsidRDefault="001C7D2A" w:rsidP="001C7D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1C7D2A">
              <w:rPr>
                <w:rFonts w:eastAsiaTheme="minorEastAsia"/>
                <w:sz w:val="24"/>
                <w:szCs w:val="24"/>
                <w:lang w:eastAsia="ru-RU"/>
              </w:rPr>
              <w:t>октябрь –</w:t>
            </w:r>
          </w:p>
          <w:p w:rsidR="001C7D2A" w:rsidRPr="001C7D2A" w:rsidRDefault="001C7D2A" w:rsidP="001C7D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1C7D2A">
              <w:rPr>
                <w:rFonts w:eastAsiaTheme="minorEastAsia"/>
                <w:sz w:val="24"/>
                <w:szCs w:val="24"/>
                <w:lang w:eastAsia="ru-RU"/>
              </w:rPr>
              <w:t>ноябрь</w:t>
            </w:r>
          </w:p>
          <w:p w:rsidR="001C7D2A" w:rsidRPr="001C7D2A" w:rsidRDefault="001C7D2A" w:rsidP="001C7D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trike/>
                <w:color w:val="FF0000"/>
                <w:sz w:val="24"/>
                <w:szCs w:val="24"/>
                <w:lang w:eastAsia="ru-RU"/>
              </w:rPr>
            </w:pPr>
            <w:r w:rsidRPr="001C7D2A">
              <w:rPr>
                <w:rFonts w:eastAsiaTheme="minorEastAsia"/>
                <w:sz w:val="24"/>
                <w:szCs w:val="24"/>
                <w:lang w:eastAsia="ru-RU"/>
              </w:rPr>
              <w:t>2028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C7D2A" w:rsidRPr="001C7D2A" w:rsidRDefault="001C7D2A" w:rsidP="001C7D2A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1C7D2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муниципальное бюджетное общеобразовательное учреждение «Сургутская технологическая школа»,</w:t>
            </w:r>
          </w:p>
          <w:p w:rsidR="001C7D2A" w:rsidRPr="001C7D2A" w:rsidRDefault="001C7D2A" w:rsidP="001C7D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1C7D2A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образовательное учреждение дополнительного образования «Технополис»,</w:t>
            </w:r>
          </w:p>
          <w:p w:rsidR="001C7D2A" w:rsidRPr="001C7D2A" w:rsidRDefault="001C7D2A" w:rsidP="001C7D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trike/>
                <w:color w:val="FF0000"/>
                <w:sz w:val="24"/>
                <w:szCs w:val="24"/>
                <w:lang w:eastAsia="ru-RU"/>
              </w:rPr>
            </w:pPr>
            <w:r w:rsidRPr="001C7D2A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1C7D2A" w:rsidRPr="001C7D2A" w:rsidRDefault="001C7D2A" w:rsidP="00C42EB8">
            <w:pPr>
              <w:ind w:left="-62" w:right="-111"/>
              <w:rPr>
                <w:sz w:val="24"/>
                <w:szCs w:val="24"/>
                <w:lang w:eastAsia="ru-RU"/>
              </w:rPr>
            </w:pPr>
            <w:r w:rsidRPr="00C42EB8">
              <w:rPr>
                <w:szCs w:val="24"/>
                <w:lang w:eastAsia="ru-RU"/>
              </w:rPr>
              <w:t>».</w:t>
            </w:r>
          </w:p>
        </w:tc>
      </w:tr>
    </w:tbl>
    <w:p w:rsidR="001C7D2A" w:rsidRDefault="001C7D2A" w:rsidP="004C26A1">
      <w:pPr>
        <w:ind w:firstLine="567"/>
        <w:jc w:val="both"/>
        <w:rPr>
          <w:szCs w:val="28"/>
        </w:rPr>
      </w:pPr>
    </w:p>
    <w:p w:rsidR="00F57A6B" w:rsidRDefault="00F57A6B" w:rsidP="00C42EB8">
      <w:pPr>
        <w:ind w:firstLine="709"/>
        <w:jc w:val="both"/>
        <w:rPr>
          <w:szCs w:val="28"/>
        </w:rPr>
      </w:pPr>
      <w:r w:rsidRPr="00C42EB8">
        <w:rPr>
          <w:szCs w:val="28"/>
        </w:rPr>
        <w:t>1.</w:t>
      </w:r>
      <w:r w:rsidR="00196F65" w:rsidRPr="00C42EB8">
        <w:rPr>
          <w:szCs w:val="28"/>
        </w:rPr>
        <w:t>3</w:t>
      </w:r>
      <w:r w:rsidRPr="00C42EB8">
        <w:rPr>
          <w:szCs w:val="28"/>
        </w:rPr>
        <w:t xml:space="preserve">. Пункт 3 дополнить </w:t>
      </w:r>
      <w:r w:rsidRPr="00053561">
        <w:rPr>
          <w:szCs w:val="28"/>
        </w:rPr>
        <w:t>подпункт</w:t>
      </w:r>
      <w:r>
        <w:rPr>
          <w:szCs w:val="28"/>
        </w:rPr>
        <w:t>ом</w:t>
      </w:r>
      <w:r w:rsidRPr="00053561">
        <w:rPr>
          <w:szCs w:val="28"/>
        </w:rPr>
        <w:t xml:space="preserve"> </w:t>
      </w:r>
      <w:r>
        <w:rPr>
          <w:szCs w:val="28"/>
        </w:rPr>
        <w:t xml:space="preserve">3.16 </w:t>
      </w:r>
      <w:r w:rsidRPr="00053561">
        <w:rPr>
          <w:szCs w:val="28"/>
        </w:rPr>
        <w:t>в следующей редакции:</w:t>
      </w:r>
    </w:p>
    <w:p w:rsidR="00F57A6B" w:rsidRPr="008F6EDD" w:rsidRDefault="00F57A6B" w:rsidP="00F57A6B">
      <w:pPr>
        <w:ind w:firstLine="567"/>
        <w:jc w:val="both"/>
      </w:pPr>
    </w:p>
    <w:tbl>
      <w:tblPr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370"/>
        <w:gridCol w:w="1370"/>
        <w:gridCol w:w="1371"/>
        <w:gridCol w:w="2552"/>
        <w:gridCol w:w="425"/>
      </w:tblGrid>
      <w:tr w:rsidR="00F57A6B" w:rsidRPr="00866DEF" w:rsidTr="00D1034E">
        <w:trPr>
          <w:trHeight w:val="2802"/>
        </w:trPr>
        <w:tc>
          <w:tcPr>
            <w:tcW w:w="568" w:type="dxa"/>
            <w:tcBorders>
              <w:right w:val="single" w:sz="4" w:space="0" w:color="auto"/>
            </w:tcBorders>
          </w:tcPr>
          <w:p w:rsidR="00F57A6B" w:rsidRPr="00866DEF" w:rsidRDefault="00F57A6B" w:rsidP="00F57A6B">
            <w:pPr>
              <w:pStyle w:val="ab"/>
              <w:tabs>
                <w:tab w:val="center" w:pos="1921"/>
              </w:tabs>
              <w:jc w:val="right"/>
              <w:rPr>
                <w:szCs w:val="28"/>
              </w:rPr>
            </w:pPr>
            <w:r w:rsidRPr="00C42EB8">
              <w:rPr>
                <w:sz w:val="28"/>
                <w:szCs w:val="28"/>
              </w:rPr>
              <w:t>«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57A6B" w:rsidRPr="000E4C24" w:rsidRDefault="00F57A6B" w:rsidP="00F57A6B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trike/>
                <w:sz w:val="24"/>
                <w:szCs w:val="24"/>
                <w:lang w:eastAsia="ru-RU"/>
              </w:rPr>
            </w:pPr>
            <w:r w:rsidRPr="000E4C24">
              <w:rPr>
                <w:sz w:val="24"/>
                <w:szCs w:val="24"/>
              </w:rPr>
              <w:t xml:space="preserve">3.16. Практикум «Экобиоуниверсум» 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A6B" w:rsidRPr="000E4C24" w:rsidRDefault="00F57A6B" w:rsidP="00F57A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0E4C24">
              <w:rPr>
                <w:sz w:val="24"/>
              </w:rPr>
              <w:t>сентябрь – октябрь</w:t>
            </w:r>
          </w:p>
          <w:p w:rsidR="00F57A6B" w:rsidRPr="000E4C24" w:rsidRDefault="00F57A6B" w:rsidP="00F57A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trike/>
                <w:sz w:val="24"/>
                <w:szCs w:val="24"/>
                <w:lang w:eastAsia="ru-RU"/>
              </w:rPr>
            </w:pPr>
            <w:r w:rsidRPr="000E4C24">
              <w:rPr>
                <w:rFonts w:eastAsiaTheme="minorEastAsia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A6B" w:rsidRPr="000E4C24" w:rsidRDefault="00F57A6B" w:rsidP="00F57A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0E4C24">
              <w:rPr>
                <w:sz w:val="24"/>
              </w:rPr>
              <w:t>сентябрь –октябрь</w:t>
            </w:r>
          </w:p>
          <w:p w:rsidR="00F57A6B" w:rsidRPr="000E4C24" w:rsidRDefault="00F57A6B" w:rsidP="00F57A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trike/>
                <w:sz w:val="24"/>
                <w:szCs w:val="24"/>
                <w:lang w:eastAsia="ru-RU"/>
              </w:rPr>
            </w:pPr>
            <w:r w:rsidRPr="000E4C24">
              <w:rPr>
                <w:rFonts w:eastAsiaTheme="minorEastAsia"/>
                <w:sz w:val="24"/>
                <w:szCs w:val="24"/>
                <w:lang w:eastAsia="ru-RU"/>
              </w:rPr>
              <w:t>2027 года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A6B" w:rsidRPr="000E4C24" w:rsidRDefault="00F57A6B" w:rsidP="00F57A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0E4C24">
              <w:rPr>
                <w:sz w:val="24"/>
              </w:rPr>
              <w:t>сентябрь –октябрь</w:t>
            </w:r>
          </w:p>
          <w:p w:rsidR="00F57A6B" w:rsidRPr="000E4C24" w:rsidRDefault="00F57A6B" w:rsidP="00F57A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trike/>
                <w:sz w:val="24"/>
                <w:szCs w:val="24"/>
                <w:lang w:eastAsia="ru-RU"/>
              </w:rPr>
            </w:pPr>
            <w:r w:rsidRPr="000E4C24">
              <w:rPr>
                <w:rFonts w:eastAsiaTheme="minorEastAsia"/>
                <w:sz w:val="24"/>
                <w:szCs w:val="24"/>
                <w:lang w:eastAsia="ru-RU"/>
              </w:rPr>
              <w:t>2028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57A6B" w:rsidRPr="000E4C24" w:rsidRDefault="00F57A6B" w:rsidP="00F57A6B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E4C24">
              <w:rPr>
                <w:sz w:val="24"/>
                <w:szCs w:val="24"/>
              </w:rPr>
              <w:t>муниципальное автономное образовательное учреждение дополнительного образования «Эколого-биологический центр»,</w:t>
            </w:r>
          </w:p>
          <w:p w:rsidR="00F57A6B" w:rsidRPr="000E4C24" w:rsidRDefault="00F57A6B" w:rsidP="00F57A6B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0E4C24">
              <w:rPr>
                <w:rFonts w:eastAsiaTheme="minorEastAsia"/>
                <w:sz w:val="24"/>
                <w:szCs w:val="24"/>
                <w:lang w:eastAsia="ru-RU"/>
              </w:rPr>
              <w:t>муниципальное бюджетное общеобразовательное учреждение гимназия «Лаборатория Салахова»,</w:t>
            </w:r>
          </w:p>
          <w:p w:rsidR="00F57A6B" w:rsidRPr="000E4C24" w:rsidRDefault="00F57A6B" w:rsidP="00F57A6B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trike/>
                <w:sz w:val="24"/>
                <w:szCs w:val="24"/>
                <w:lang w:eastAsia="ru-RU"/>
              </w:rPr>
            </w:pPr>
            <w:r w:rsidRPr="000E4C24">
              <w:rPr>
                <w:rFonts w:eastAsiaTheme="minorEastAsia"/>
                <w:sz w:val="24"/>
                <w:szCs w:val="24"/>
                <w:lang w:eastAsia="ru-RU"/>
              </w:rPr>
              <w:t>муниципальные общеобразовательные учреждения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F57A6B" w:rsidRDefault="00F57A6B" w:rsidP="00F57A6B">
            <w:pPr>
              <w:pStyle w:val="ab"/>
            </w:pPr>
          </w:p>
          <w:p w:rsidR="00F57A6B" w:rsidRDefault="00F57A6B" w:rsidP="00F57A6B">
            <w:pPr>
              <w:pStyle w:val="ab"/>
            </w:pPr>
          </w:p>
          <w:p w:rsidR="00F57A6B" w:rsidRDefault="00F57A6B" w:rsidP="00F57A6B">
            <w:pPr>
              <w:pStyle w:val="ab"/>
            </w:pPr>
          </w:p>
          <w:p w:rsidR="00F57A6B" w:rsidRDefault="00F57A6B" w:rsidP="00F57A6B">
            <w:pPr>
              <w:pStyle w:val="ab"/>
            </w:pPr>
          </w:p>
          <w:p w:rsidR="00F57A6B" w:rsidRDefault="00F57A6B" w:rsidP="00F57A6B">
            <w:pPr>
              <w:pStyle w:val="ab"/>
            </w:pPr>
          </w:p>
          <w:p w:rsidR="00F57A6B" w:rsidRDefault="00F57A6B" w:rsidP="00F57A6B">
            <w:pPr>
              <w:pStyle w:val="ab"/>
            </w:pPr>
          </w:p>
          <w:p w:rsidR="00F57A6B" w:rsidRDefault="00F57A6B" w:rsidP="00F57A6B">
            <w:pPr>
              <w:pStyle w:val="ab"/>
            </w:pPr>
          </w:p>
          <w:p w:rsidR="00F57A6B" w:rsidRDefault="00F57A6B" w:rsidP="00F57A6B">
            <w:pPr>
              <w:pStyle w:val="ab"/>
            </w:pPr>
          </w:p>
          <w:p w:rsidR="00F57A6B" w:rsidRDefault="00F57A6B" w:rsidP="00F57A6B">
            <w:pPr>
              <w:pStyle w:val="ab"/>
            </w:pPr>
          </w:p>
          <w:p w:rsidR="00F57A6B" w:rsidRPr="00866DEF" w:rsidRDefault="00F57A6B" w:rsidP="00C42EB8">
            <w:pPr>
              <w:pStyle w:val="ab"/>
              <w:ind w:right="-111"/>
              <w:rPr>
                <w:szCs w:val="28"/>
              </w:rPr>
            </w:pPr>
            <w:r w:rsidRPr="00C42EB8">
              <w:rPr>
                <w:sz w:val="28"/>
              </w:rPr>
              <w:t>».</w:t>
            </w:r>
          </w:p>
        </w:tc>
      </w:tr>
    </w:tbl>
    <w:p w:rsidR="00F57A6B" w:rsidRDefault="00F57A6B" w:rsidP="00F57A6B">
      <w:pPr>
        <w:jc w:val="both"/>
        <w:rPr>
          <w:szCs w:val="28"/>
        </w:rPr>
      </w:pPr>
    </w:p>
    <w:p w:rsidR="00C42EB8" w:rsidRDefault="00C42EB8" w:rsidP="00F57A6B">
      <w:pPr>
        <w:jc w:val="both"/>
        <w:rPr>
          <w:szCs w:val="28"/>
        </w:rPr>
      </w:pPr>
    </w:p>
    <w:p w:rsidR="00C42EB8" w:rsidRDefault="00C42EB8" w:rsidP="00F57A6B">
      <w:pPr>
        <w:jc w:val="both"/>
        <w:rPr>
          <w:szCs w:val="28"/>
        </w:rPr>
      </w:pPr>
    </w:p>
    <w:p w:rsidR="00C42EB8" w:rsidRDefault="00C42EB8" w:rsidP="00F57A6B">
      <w:pPr>
        <w:jc w:val="both"/>
        <w:rPr>
          <w:szCs w:val="28"/>
        </w:rPr>
      </w:pPr>
    </w:p>
    <w:p w:rsidR="00C42EB8" w:rsidRDefault="00C42EB8" w:rsidP="00F57A6B">
      <w:pPr>
        <w:jc w:val="both"/>
        <w:rPr>
          <w:szCs w:val="28"/>
        </w:rPr>
      </w:pPr>
    </w:p>
    <w:p w:rsidR="00725DD3" w:rsidRPr="008F6EDD" w:rsidRDefault="00767146" w:rsidP="00C42EB8">
      <w:pPr>
        <w:ind w:firstLine="709"/>
        <w:jc w:val="both"/>
      </w:pPr>
      <w:r w:rsidRPr="00C42EB8">
        <w:rPr>
          <w:szCs w:val="28"/>
        </w:rPr>
        <w:lastRenderedPageBreak/>
        <w:t>1.</w:t>
      </w:r>
      <w:r w:rsidR="00196F65" w:rsidRPr="00C42EB8">
        <w:rPr>
          <w:szCs w:val="28"/>
        </w:rPr>
        <w:t>4.</w:t>
      </w:r>
      <w:r w:rsidRPr="00C42EB8">
        <w:rPr>
          <w:szCs w:val="28"/>
        </w:rPr>
        <w:t xml:space="preserve"> </w:t>
      </w:r>
      <w:r w:rsidR="001C7D2A" w:rsidRPr="00C42EB8">
        <w:rPr>
          <w:szCs w:val="28"/>
        </w:rPr>
        <w:t xml:space="preserve">Подпункт </w:t>
      </w:r>
      <w:r w:rsidR="001C7D2A">
        <w:rPr>
          <w:szCs w:val="28"/>
        </w:rPr>
        <w:t>6.17 п</w:t>
      </w:r>
      <w:r w:rsidR="00725DD3" w:rsidRPr="00053561">
        <w:rPr>
          <w:szCs w:val="28"/>
        </w:rPr>
        <w:t>ункт</w:t>
      </w:r>
      <w:r w:rsidR="001C7D2A">
        <w:rPr>
          <w:szCs w:val="28"/>
        </w:rPr>
        <w:t>а 6</w:t>
      </w:r>
      <w:r w:rsidR="00725DD3" w:rsidRPr="00053561">
        <w:rPr>
          <w:szCs w:val="28"/>
        </w:rPr>
        <w:t xml:space="preserve"> </w:t>
      </w:r>
      <w:r w:rsidR="001C7D2A">
        <w:rPr>
          <w:szCs w:val="28"/>
        </w:rPr>
        <w:t>изложить</w:t>
      </w:r>
      <w:r w:rsidR="00725DD3" w:rsidRPr="00053561">
        <w:rPr>
          <w:szCs w:val="28"/>
        </w:rPr>
        <w:t xml:space="preserve"> в следующей редакции:</w:t>
      </w:r>
    </w:p>
    <w:p w:rsidR="00725DD3" w:rsidRPr="005853AF" w:rsidRDefault="00725DD3" w:rsidP="004C26A1">
      <w:pPr>
        <w:ind w:firstLine="567"/>
        <w:jc w:val="both"/>
        <w:rPr>
          <w:szCs w:val="28"/>
        </w:rPr>
      </w:pPr>
    </w:p>
    <w:tbl>
      <w:tblPr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370"/>
        <w:gridCol w:w="1370"/>
        <w:gridCol w:w="1371"/>
        <w:gridCol w:w="2552"/>
        <w:gridCol w:w="425"/>
      </w:tblGrid>
      <w:tr w:rsidR="001C7D2A" w:rsidRPr="00866DEF" w:rsidTr="00BE6F52">
        <w:trPr>
          <w:trHeight w:val="2802"/>
        </w:trPr>
        <w:tc>
          <w:tcPr>
            <w:tcW w:w="568" w:type="dxa"/>
            <w:tcBorders>
              <w:right w:val="single" w:sz="4" w:space="0" w:color="auto"/>
            </w:tcBorders>
          </w:tcPr>
          <w:p w:rsidR="001C7D2A" w:rsidRPr="00866DEF" w:rsidRDefault="001C7D2A" w:rsidP="001C7D2A">
            <w:pPr>
              <w:pStyle w:val="ab"/>
              <w:tabs>
                <w:tab w:val="center" w:pos="1921"/>
              </w:tabs>
              <w:jc w:val="right"/>
              <w:rPr>
                <w:szCs w:val="28"/>
              </w:rPr>
            </w:pPr>
            <w:r w:rsidRPr="00C42EB8">
              <w:rPr>
                <w:sz w:val="28"/>
                <w:szCs w:val="28"/>
              </w:rPr>
              <w:t>«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558F" w:rsidRDefault="001C7D2A" w:rsidP="001C7D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C7D2A">
              <w:rPr>
                <w:sz w:val="24"/>
                <w:szCs w:val="24"/>
              </w:rPr>
              <w:t xml:space="preserve">6.17. Конкурс проектов «Там, где ты стоишь, там и поле Куликово» (Пересветовские чтения) для учащихся </w:t>
            </w:r>
          </w:p>
          <w:p w:rsidR="001C7D2A" w:rsidRPr="001C7D2A" w:rsidRDefault="001C7D2A" w:rsidP="001C7D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C7D2A">
              <w:rPr>
                <w:sz w:val="24"/>
                <w:szCs w:val="24"/>
              </w:rPr>
              <w:t>2</w:t>
            </w:r>
            <w:r w:rsidR="0028558F">
              <w:rPr>
                <w:sz w:val="24"/>
                <w:szCs w:val="24"/>
              </w:rPr>
              <w:t xml:space="preserve"> – </w:t>
            </w:r>
            <w:r w:rsidRPr="001C7D2A">
              <w:rPr>
                <w:sz w:val="24"/>
                <w:szCs w:val="24"/>
              </w:rPr>
              <w:t>10 классов муниципальных общеобразовательных учреждений</w:t>
            </w:r>
          </w:p>
          <w:p w:rsidR="001C7D2A" w:rsidRPr="001C7D2A" w:rsidRDefault="001C7D2A" w:rsidP="001C7D2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C7D2A">
              <w:rPr>
                <w:color w:val="000000"/>
                <w:sz w:val="24"/>
                <w:szCs w:val="24"/>
              </w:rPr>
              <w:t xml:space="preserve">в рамках </w:t>
            </w:r>
            <w:r w:rsidRPr="001C7D2A">
              <w:rPr>
                <w:sz w:val="24"/>
                <w:szCs w:val="24"/>
              </w:rPr>
              <w:t>культурно-образовательного проекта «Три ратных поля России в Сургуте»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D2A" w:rsidRPr="001C7D2A" w:rsidRDefault="001C7D2A" w:rsidP="001C7D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C7D2A">
              <w:rPr>
                <w:sz w:val="24"/>
                <w:szCs w:val="24"/>
              </w:rPr>
              <w:t xml:space="preserve">январь </w:t>
            </w:r>
            <w:r w:rsidR="00C42EB8">
              <w:rPr>
                <w:sz w:val="24"/>
                <w:szCs w:val="24"/>
              </w:rPr>
              <w:t>–</w:t>
            </w:r>
            <w:r w:rsidRPr="001C7D2A">
              <w:rPr>
                <w:sz w:val="24"/>
                <w:szCs w:val="24"/>
              </w:rPr>
              <w:t xml:space="preserve"> декабрь 2026 года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D2A" w:rsidRPr="001C7D2A" w:rsidRDefault="001C7D2A" w:rsidP="001C7D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C7D2A">
              <w:rPr>
                <w:sz w:val="24"/>
                <w:szCs w:val="24"/>
              </w:rPr>
              <w:t xml:space="preserve">январь </w:t>
            </w:r>
            <w:r w:rsidR="00C42EB8">
              <w:rPr>
                <w:sz w:val="24"/>
                <w:szCs w:val="24"/>
              </w:rPr>
              <w:t>–</w:t>
            </w:r>
            <w:r w:rsidRPr="001C7D2A">
              <w:rPr>
                <w:sz w:val="24"/>
                <w:szCs w:val="24"/>
              </w:rPr>
              <w:t xml:space="preserve"> декабрь 2027 года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D2A" w:rsidRPr="001C7D2A" w:rsidRDefault="001C7D2A" w:rsidP="001C7D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C7D2A">
              <w:rPr>
                <w:sz w:val="24"/>
                <w:szCs w:val="24"/>
              </w:rPr>
              <w:t xml:space="preserve">январь </w:t>
            </w:r>
            <w:r w:rsidR="00C42EB8">
              <w:rPr>
                <w:sz w:val="24"/>
                <w:szCs w:val="24"/>
              </w:rPr>
              <w:t>–</w:t>
            </w:r>
            <w:r w:rsidRPr="001C7D2A">
              <w:rPr>
                <w:sz w:val="24"/>
                <w:szCs w:val="24"/>
              </w:rPr>
              <w:t xml:space="preserve"> декабрь 2028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C7D2A" w:rsidRPr="001C7D2A" w:rsidRDefault="001C7D2A" w:rsidP="001C7D2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1C7D2A">
              <w:rPr>
                <w:rFonts w:eastAsiaTheme="minorEastAsia"/>
                <w:sz w:val="24"/>
                <w:szCs w:val="24"/>
                <w:lang w:eastAsia="ru-RU"/>
              </w:rPr>
              <w:t>муниципальное автономное учреждение «Информационно-организационный центр»,</w:t>
            </w:r>
          </w:p>
          <w:p w:rsidR="001C7D2A" w:rsidRPr="001C7D2A" w:rsidRDefault="001C7D2A" w:rsidP="001C7D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C7D2A">
              <w:rPr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 15, муниципальные общеобразовательные учреждения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1C7D2A" w:rsidRDefault="001C7D2A" w:rsidP="001C7D2A">
            <w:pPr>
              <w:pStyle w:val="ab"/>
            </w:pPr>
          </w:p>
          <w:p w:rsidR="001C7D2A" w:rsidRDefault="001C7D2A" w:rsidP="001C7D2A">
            <w:pPr>
              <w:pStyle w:val="ab"/>
            </w:pPr>
          </w:p>
          <w:p w:rsidR="001C7D2A" w:rsidRDefault="001C7D2A" w:rsidP="001C7D2A">
            <w:pPr>
              <w:pStyle w:val="ab"/>
            </w:pPr>
          </w:p>
          <w:p w:rsidR="001C7D2A" w:rsidRDefault="001C7D2A" w:rsidP="001C7D2A">
            <w:pPr>
              <w:pStyle w:val="ab"/>
            </w:pPr>
          </w:p>
          <w:p w:rsidR="001C7D2A" w:rsidRDefault="001C7D2A" w:rsidP="001C7D2A">
            <w:pPr>
              <w:pStyle w:val="ab"/>
            </w:pPr>
          </w:p>
          <w:p w:rsidR="001C7D2A" w:rsidRDefault="001C7D2A" w:rsidP="001C7D2A">
            <w:pPr>
              <w:pStyle w:val="ab"/>
            </w:pPr>
          </w:p>
          <w:p w:rsidR="001C7D2A" w:rsidRDefault="001C7D2A" w:rsidP="001C7D2A">
            <w:pPr>
              <w:pStyle w:val="ab"/>
            </w:pPr>
          </w:p>
          <w:p w:rsidR="001C7D2A" w:rsidRDefault="001C7D2A" w:rsidP="001C7D2A">
            <w:pPr>
              <w:pStyle w:val="ab"/>
            </w:pPr>
          </w:p>
          <w:p w:rsidR="001C7D2A" w:rsidRDefault="001C7D2A" w:rsidP="001C7D2A">
            <w:pPr>
              <w:pStyle w:val="ab"/>
            </w:pPr>
          </w:p>
          <w:p w:rsidR="001C7D2A" w:rsidRPr="00866DEF" w:rsidRDefault="001C7D2A" w:rsidP="00C42EB8">
            <w:pPr>
              <w:pStyle w:val="ab"/>
              <w:ind w:right="-111"/>
              <w:rPr>
                <w:szCs w:val="28"/>
              </w:rPr>
            </w:pPr>
            <w:r w:rsidRPr="00C42EB8">
              <w:rPr>
                <w:sz w:val="28"/>
              </w:rPr>
              <w:t>».</w:t>
            </w:r>
          </w:p>
        </w:tc>
      </w:tr>
    </w:tbl>
    <w:p w:rsidR="00F57A6B" w:rsidRDefault="00F57A6B" w:rsidP="00F57A6B">
      <w:pPr>
        <w:jc w:val="both"/>
        <w:rPr>
          <w:szCs w:val="28"/>
        </w:rPr>
      </w:pPr>
    </w:p>
    <w:p w:rsidR="00053561" w:rsidRDefault="00053561" w:rsidP="00C42EB8">
      <w:pPr>
        <w:ind w:firstLine="709"/>
        <w:jc w:val="both"/>
        <w:rPr>
          <w:szCs w:val="28"/>
          <w:shd w:val="clear" w:color="auto" w:fill="FFFFFF" w:themeFill="background1"/>
        </w:rPr>
      </w:pPr>
      <w:bookmarkStart w:id="7" w:name="sub_4"/>
      <w:bookmarkEnd w:id="6"/>
      <w:r>
        <w:rPr>
          <w:szCs w:val="28"/>
        </w:rPr>
        <w:t>2</w:t>
      </w:r>
      <w:r w:rsidRPr="00B32992">
        <w:rPr>
          <w:szCs w:val="28"/>
        </w:rPr>
        <w:t xml:space="preserve">. </w:t>
      </w:r>
      <w:r>
        <w:rPr>
          <w:szCs w:val="28"/>
          <w:shd w:val="clear" w:color="auto" w:fill="FFFFFF" w:themeFill="background1"/>
        </w:rPr>
        <w:t xml:space="preserve">Комитету информационной политики обнародовать (разместить) настоящее </w:t>
      </w:r>
      <w:r w:rsidR="00725DD3">
        <w:rPr>
          <w:szCs w:val="28"/>
          <w:shd w:val="clear" w:color="auto" w:fill="FFFFFF" w:themeFill="background1"/>
        </w:rPr>
        <w:t>постановление</w:t>
      </w:r>
      <w:r>
        <w:rPr>
          <w:szCs w:val="28"/>
          <w:shd w:val="clear" w:color="auto" w:fill="FFFFFF" w:themeFill="background1"/>
        </w:rPr>
        <w:t xml:space="preserve"> на официальном портале Администрации города: www.admsurgut.ru.</w:t>
      </w:r>
    </w:p>
    <w:p w:rsidR="00053561" w:rsidRDefault="00053561" w:rsidP="00C42EB8">
      <w:pPr>
        <w:shd w:val="clear" w:color="auto" w:fill="FFFFFF"/>
        <w:spacing w:line="228" w:lineRule="auto"/>
        <w:ind w:firstLine="709"/>
        <w:jc w:val="both"/>
        <w:rPr>
          <w:szCs w:val="28"/>
          <w:shd w:val="clear" w:color="auto" w:fill="FFFFFF" w:themeFill="background1"/>
        </w:rPr>
      </w:pPr>
      <w:r>
        <w:rPr>
          <w:szCs w:val="28"/>
          <w:shd w:val="clear" w:color="auto" w:fill="FFFFFF" w:themeFill="background1"/>
        </w:rPr>
        <w:t xml:space="preserve">3. Муниципальному казенному учреждению «Наш город» обнародовать (разместить) настоящее </w:t>
      </w:r>
      <w:r w:rsidR="00725DD3">
        <w:rPr>
          <w:szCs w:val="28"/>
          <w:shd w:val="clear" w:color="auto" w:fill="FFFFFF" w:themeFill="background1"/>
        </w:rPr>
        <w:t>постановление</w:t>
      </w:r>
      <w:r>
        <w:rPr>
          <w:szCs w:val="28"/>
          <w:shd w:val="clear" w:color="auto" w:fill="FFFFFF" w:themeFill="background1"/>
        </w:rPr>
        <w:t xml:space="preserve"> в сетевом издании «Официальные документы города Сургута»: DOCSURGUT.RU.</w:t>
      </w:r>
    </w:p>
    <w:p w:rsidR="00866DEF" w:rsidRPr="00851DB1" w:rsidRDefault="00866DEF" w:rsidP="00C42EB8">
      <w:pPr>
        <w:shd w:val="clear" w:color="auto" w:fill="FFFFFF"/>
        <w:tabs>
          <w:tab w:val="left" w:pos="993"/>
        </w:tabs>
        <w:ind w:firstLine="709"/>
        <w:jc w:val="both"/>
      </w:pPr>
      <w:r>
        <w:t>4</w:t>
      </w:r>
      <w:r w:rsidRPr="00851DB1">
        <w:t>. Настоящее поста</w:t>
      </w:r>
      <w:r>
        <w:t xml:space="preserve">новление вступает в </w:t>
      </w:r>
      <w:r w:rsidRPr="00C42EB8">
        <w:t xml:space="preserve">силу с </w:t>
      </w:r>
      <w:r w:rsidR="00196F65" w:rsidRPr="00C42EB8">
        <w:t>даты подписания</w:t>
      </w:r>
      <w:r w:rsidRPr="00C42EB8">
        <w:t xml:space="preserve"> </w:t>
      </w:r>
      <w:r>
        <w:br/>
        <w:t>и распространяется на правоотношения, возникшие с 01.01</w:t>
      </w:r>
      <w:r w:rsidR="00053561">
        <w:t>.202</w:t>
      </w:r>
      <w:r w:rsidR="0028558F">
        <w:t>6</w:t>
      </w:r>
      <w:r w:rsidRPr="00851DB1">
        <w:t>.</w:t>
      </w:r>
    </w:p>
    <w:p w:rsidR="00866DEF" w:rsidRDefault="00866DEF" w:rsidP="00C42EB8">
      <w:pPr>
        <w:ind w:firstLine="709"/>
        <w:jc w:val="both"/>
      </w:pPr>
      <w:bookmarkStart w:id="8" w:name="sub_5"/>
      <w:bookmarkEnd w:id="7"/>
      <w:r>
        <w:t xml:space="preserve">5. </w:t>
      </w:r>
      <w:r w:rsidRPr="00CD3A12">
        <w:rPr>
          <w:szCs w:val="28"/>
        </w:rPr>
        <w:t xml:space="preserve">Контроль </w:t>
      </w:r>
      <w:r w:rsidRPr="00087E52">
        <w:rPr>
          <w:rFonts w:eastAsia="Calibri"/>
          <w:szCs w:val="28"/>
        </w:rPr>
        <w:t xml:space="preserve">за выполнением постановления </w:t>
      </w:r>
      <w:r>
        <w:rPr>
          <w:rFonts w:eastAsia="Calibri"/>
          <w:szCs w:val="28"/>
        </w:rPr>
        <w:t>оставляю за собой</w:t>
      </w:r>
      <w:r w:rsidRPr="00087E52">
        <w:rPr>
          <w:rFonts w:eastAsia="Calibri"/>
          <w:szCs w:val="28"/>
        </w:rPr>
        <w:t>.</w:t>
      </w:r>
    </w:p>
    <w:bookmarkEnd w:id="8"/>
    <w:p w:rsidR="00866DEF" w:rsidRDefault="00866DEF" w:rsidP="00866DEF">
      <w:pPr>
        <w:tabs>
          <w:tab w:val="left" w:pos="6946"/>
        </w:tabs>
      </w:pPr>
    </w:p>
    <w:p w:rsidR="00866DEF" w:rsidRDefault="00866DEF" w:rsidP="004C26A1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sz w:val="27"/>
          <w:szCs w:val="27"/>
          <w:lang w:eastAsia="ru-RU"/>
        </w:rPr>
      </w:pPr>
    </w:p>
    <w:p w:rsidR="00C42EB8" w:rsidRPr="00A10526" w:rsidRDefault="00C42EB8" w:rsidP="004C26A1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sz w:val="27"/>
          <w:szCs w:val="27"/>
          <w:lang w:eastAsia="ru-RU"/>
        </w:rPr>
      </w:pPr>
    </w:p>
    <w:p w:rsidR="00F865B3" w:rsidRPr="004C26A1" w:rsidRDefault="00866DEF" w:rsidP="004C26A1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Заместитель Главы города</w:t>
      </w:r>
      <w:r>
        <w:rPr>
          <w:rFonts w:eastAsia="Times New Roman"/>
          <w:szCs w:val="28"/>
          <w:lang w:eastAsia="ru-RU"/>
        </w:rPr>
        <w:tab/>
      </w:r>
      <w:r>
        <w:rPr>
          <w:rFonts w:eastAsia="Times New Roman"/>
          <w:szCs w:val="28"/>
          <w:lang w:eastAsia="ru-RU"/>
        </w:rPr>
        <w:tab/>
      </w:r>
      <w:r>
        <w:rPr>
          <w:rFonts w:eastAsia="Times New Roman"/>
          <w:szCs w:val="28"/>
          <w:lang w:eastAsia="ru-RU"/>
        </w:rPr>
        <w:tab/>
      </w:r>
      <w:r>
        <w:rPr>
          <w:rFonts w:eastAsia="Times New Roman"/>
          <w:szCs w:val="28"/>
          <w:lang w:eastAsia="ru-RU"/>
        </w:rPr>
        <w:tab/>
      </w:r>
      <w:r>
        <w:rPr>
          <w:rFonts w:eastAsia="Times New Roman"/>
          <w:szCs w:val="28"/>
          <w:lang w:eastAsia="ru-RU"/>
        </w:rPr>
        <w:tab/>
      </w:r>
      <w:r>
        <w:rPr>
          <w:rFonts w:eastAsia="Times New Roman"/>
          <w:szCs w:val="28"/>
          <w:lang w:eastAsia="ru-RU"/>
        </w:rPr>
        <w:tab/>
        <w:t xml:space="preserve"> </w:t>
      </w:r>
      <w:r w:rsidR="004C26A1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 xml:space="preserve">          </w:t>
      </w:r>
      <w:r w:rsidR="008F6EDD">
        <w:rPr>
          <w:rFonts w:eastAsia="Times New Roman"/>
          <w:szCs w:val="28"/>
          <w:lang w:eastAsia="ru-RU"/>
        </w:rPr>
        <w:t xml:space="preserve">   В.П</w:t>
      </w:r>
      <w:r w:rsidR="00985A2A">
        <w:rPr>
          <w:rFonts w:eastAsia="Times New Roman"/>
          <w:szCs w:val="28"/>
          <w:lang w:eastAsia="ru-RU"/>
        </w:rPr>
        <w:t xml:space="preserve">. </w:t>
      </w:r>
      <w:r w:rsidR="008F6EDD">
        <w:rPr>
          <w:rFonts w:eastAsia="Times New Roman"/>
          <w:szCs w:val="28"/>
          <w:lang w:eastAsia="ru-RU"/>
        </w:rPr>
        <w:t>Фризен</w:t>
      </w:r>
    </w:p>
    <w:sectPr w:rsidR="00F865B3" w:rsidRPr="004C26A1" w:rsidSect="00C42EB8">
      <w:headerReference w:type="even" r:id="rId8"/>
      <w:headerReference w:type="default" r:id="rId9"/>
      <w:pgSz w:w="11906" w:h="16798"/>
      <w:pgMar w:top="1134" w:right="567" w:bottom="567" w:left="1701" w:header="720" w:footer="17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716" w:rsidRDefault="006C3716">
      <w:r>
        <w:separator/>
      </w:r>
    </w:p>
  </w:endnote>
  <w:endnote w:type="continuationSeparator" w:id="0">
    <w:p w:rsidR="006C3716" w:rsidRDefault="006C3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716" w:rsidRDefault="006C3716">
      <w:r>
        <w:separator/>
      </w:r>
    </w:p>
  </w:footnote>
  <w:footnote w:type="continuationSeparator" w:id="0">
    <w:p w:rsidR="006C3716" w:rsidRDefault="006C3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057D" w:rsidRDefault="0026057D" w:rsidP="008055CA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26057D" w:rsidRDefault="0026057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057D" w:rsidRPr="0026057D" w:rsidRDefault="0026057D" w:rsidP="008055CA">
    <w:pPr>
      <w:pStyle w:val="a4"/>
      <w:framePr w:wrap="around" w:vAnchor="text" w:hAnchor="margin" w:xAlign="center" w:y="1"/>
      <w:rPr>
        <w:rStyle w:val="a8"/>
        <w:sz w:val="20"/>
      </w:rPr>
    </w:pPr>
    <w:r w:rsidRPr="0026057D">
      <w:rPr>
        <w:rStyle w:val="a8"/>
        <w:sz w:val="20"/>
      </w:rPr>
      <w:fldChar w:fldCharType="begin"/>
    </w:r>
    <w:r w:rsidRPr="0026057D">
      <w:rPr>
        <w:rStyle w:val="a8"/>
        <w:sz w:val="20"/>
      </w:rPr>
      <w:instrText xml:space="preserve"> PAGE </w:instrText>
    </w:r>
    <w:r w:rsidRPr="0026057D">
      <w:rPr>
        <w:rStyle w:val="a8"/>
        <w:sz w:val="20"/>
      </w:rPr>
      <w:fldChar w:fldCharType="separate"/>
    </w:r>
    <w:r w:rsidR="00C33DEA">
      <w:rPr>
        <w:rStyle w:val="a8"/>
        <w:noProof/>
        <w:sz w:val="20"/>
      </w:rPr>
      <w:t>4</w:t>
    </w:r>
    <w:r w:rsidRPr="0026057D">
      <w:rPr>
        <w:rStyle w:val="a8"/>
        <w:sz w:val="20"/>
      </w:rPr>
      <w:fldChar w:fldCharType="end"/>
    </w:r>
  </w:p>
  <w:p w:rsidR="001E6248" w:rsidRPr="0026057D" w:rsidRDefault="006C3716" w:rsidP="0026057D">
    <w:pPr>
      <w:pStyle w:val="a4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DEF"/>
    <w:rsid w:val="0003716E"/>
    <w:rsid w:val="00053561"/>
    <w:rsid w:val="000740B4"/>
    <w:rsid w:val="0008440D"/>
    <w:rsid w:val="000E4C24"/>
    <w:rsid w:val="00105871"/>
    <w:rsid w:val="00196F65"/>
    <w:rsid w:val="001C7D2A"/>
    <w:rsid w:val="00235900"/>
    <w:rsid w:val="00240439"/>
    <w:rsid w:val="002561F1"/>
    <w:rsid w:val="0026057D"/>
    <w:rsid w:val="0028558F"/>
    <w:rsid w:val="003C27A8"/>
    <w:rsid w:val="003C5F50"/>
    <w:rsid w:val="003D4B19"/>
    <w:rsid w:val="003E3CD6"/>
    <w:rsid w:val="00456BBC"/>
    <w:rsid w:val="00466998"/>
    <w:rsid w:val="004C26A1"/>
    <w:rsid w:val="004D7517"/>
    <w:rsid w:val="004F2513"/>
    <w:rsid w:val="00516671"/>
    <w:rsid w:val="005C7D37"/>
    <w:rsid w:val="005E73B1"/>
    <w:rsid w:val="00606AB7"/>
    <w:rsid w:val="006235F2"/>
    <w:rsid w:val="006C3716"/>
    <w:rsid w:val="0070559E"/>
    <w:rsid w:val="00725DD3"/>
    <w:rsid w:val="00734783"/>
    <w:rsid w:val="00767146"/>
    <w:rsid w:val="007D347B"/>
    <w:rsid w:val="007F485F"/>
    <w:rsid w:val="00816E45"/>
    <w:rsid w:val="008231AC"/>
    <w:rsid w:val="00866DEF"/>
    <w:rsid w:val="008C3EFF"/>
    <w:rsid w:val="008F6EDD"/>
    <w:rsid w:val="00924D41"/>
    <w:rsid w:val="00935F1F"/>
    <w:rsid w:val="009608D6"/>
    <w:rsid w:val="00985A2A"/>
    <w:rsid w:val="00A76EF0"/>
    <w:rsid w:val="00A82C3A"/>
    <w:rsid w:val="00A86900"/>
    <w:rsid w:val="00AC031E"/>
    <w:rsid w:val="00AF79A8"/>
    <w:rsid w:val="00B70838"/>
    <w:rsid w:val="00BA0B5F"/>
    <w:rsid w:val="00BD4DF0"/>
    <w:rsid w:val="00BD7F0A"/>
    <w:rsid w:val="00BE6F52"/>
    <w:rsid w:val="00C26A76"/>
    <w:rsid w:val="00C33DEA"/>
    <w:rsid w:val="00C42EB8"/>
    <w:rsid w:val="00CE4051"/>
    <w:rsid w:val="00D30400"/>
    <w:rsid w:val="00D81BCE"/>
    <w:rsid w:val="00D84D8B"/>
    <w:rsid w:val="00DA70A6"/>
    <w:rsid w:val="00E82C1D"/>
    <w:rsid w:val="00E92F4A"/>
    <w:rsid w:val="00EE5FAA"/>
    <w:rsid w:val="00F57A6B"/>
    <w:rsid w:val="00F83578"/>
    <w:rsid w:val="00F865B3"/>
    <w:rsid w:val="00F96B02"/>
    <w:rsid w:val="00FC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6A05CA"/>
  <w15:chartTrackingRefBased/>
  <w15:docId w15:val="{D3B3A921-9173-4770-ABF0-866CE6057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DF0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6D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866DE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66DEF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866DE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66DEF"/>
    <w:rPr>
      <w:rFonts w:ascii="Times New Roman" w:hAnsi="Times New Roman"/>
      <w:sz w:val="28"/>
    </w:rPr>
  </w:style>
  <w:style w:type="character" w:styleId="a8">
    <w:name w:val="page number"/>
    <w:basedOn w:val="a0"/>
    <w:rsid w:val="00866DEF"/>
  </w:style>
  <w:style w:type="character" w:customStyle="1" w:styleId="a9">
    <w:name w:val="Гипертекстовая ссылка"/>
    <w:basedOn w:val="a0"/>
    <w:uiPriority w:val="99"/>
    <w:rsid w:val="00866DEF"/>
    <w:rPr>
      <w:rFonts w:cs="Times New Roman"/>
      <w:b w:val="0"/>
      <w:color w:val="106BBE"/>
    </w:rPr>
  </w:style>
  <w:style w:type="paragraph" w:customStyle="1" w:styleId="ConsPlusNormal">
    <w:name w:val="ConsPlusNormal"/>
    <w:link w:val="ConsPlusNormal0"/>
    <w:uiPriority w:val="99"/>
    <w:qFormat/>
    <w:rsid w:val="00866D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866DE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a">
    <w:name w:val="Нормальный (таблица)"/>
    <w:basedOn w:val="a"/>
    <w:next w:val="a"/>
    <w:uiPriority w:val="99"/>
    <w:qFormat/>
    <w:rsid w:val="00866DEF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b">
    <w:name w:val="Прижатый влево"/>
    <w:basedOn w:val="a"/>
    <w:next w:val="a"/>
    <w:uiPriority w:val="99"/>
    <w:qFormat/>
    <w:rsid w:val="00866DEF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8F6EDD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1C7D2A"/>
    <w:pPr>
      <w:widowControl w:val="0"/>
      <w:autoSpaceDE w:val="0"/>
      <w:autoSpaceDN w:val="0"/>
    </w:pPr>
    <w:rPr>
      <w:rFonts w:eastAsia="Times New Roman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C42EB8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42E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43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6</cp:revision>
  <cp:lastPrinted>2026-08-25T10:53:00Z</cp:lastPrinted>
  <dcterms:created xsi:type="dcterms:W3CDTF">2026-08-20T12:13:00Z</dcterms:created>
  <dcterms:modified xsi:type="dcterms:W3CDTF">2026-08-27T10:25:00Z</dcterms:modified>
</cp:coreProperties>
</file>