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3554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35540" w:rsidRDefault="00935540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189101" r:id="rId8"/>
              </w:object>
            </w:r>
          </w:p>
          <w:p w:rsidR="00935540" w:rsidRDefault="0093554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935540" w:rsidRPr="005541F0" w:rsidRDefault="0093554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35540" w:rsidRDefault="0093554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35540" w:rsidRPr="005541F0" w:rsidRDefault="0093554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35540" w:rsidRPr="005649E4" w:rsidRDefault="0093554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5540" w:rsidRPr="00656C1A" w:rsidRDefault="0093554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35540" w:rsidRPr="005541F0" w:rsidRDefault="0093554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5540" w:rsidRPr="005541F0" w:rsidRDefault="0093554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35540" w:rsidRPr="00656C1A" w:rsidRDefault="0093554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35540" w:rsidRDefault="0093554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35540" w:rsidRPr="003262E3" w:rsidRDefault="0093554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3554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5540" w:rsidRPr="00F8214F" w:rsidRDefault="009355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40" w:rsidRPr="00F8214F" w:rsidRDefault="00691B4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5540" w:rsidRPr="00F8214F" w:rsidRDefault="009355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40" w:rsidRPr="00F8214F" w:rsidRDefault="00691B4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35540" w:rsidRPr="00A63FB0" w:rsidRDefault="0093554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40" w:rsidRPr="00A3761A" w:rsidRDefault="00691B4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35540" w:rsidRPr="00F8214F" w:rsidRDefault="0093554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35540" w:rsidRPr="00AB4194" w:rsidRDefault="009355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40" w:rsidRPr="00F8214F" w:rsidRDefault="00691B4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5243</w:t>
            </w:r>
            <w:bookmarkStart w:id="4" w:name="_GoBack"/>
            <w:bookmarkEnd w:id="4"/>
          </w:p>
        </w:tc>
      </w:tr>
    </w:tbl>
    <w:p w:rsidR="00364AE2" w:rsidRPr="008A72C6" w:rsidRDefault="00364AE2" w:rsidP="00483F50">
      <w:pPr>
        <w:widowControl w:val="0"/>
        <w:rPr>
          <w:rFonts w:eastAsia="Times New Roman"/>
          <w:bCs/>
          <w:snapToGrid w:val="0"/>
          <w:szCs w:val="28"/>
        </w:rPr>
      </w:pPr>
    </w:p>
    <w:p w:rsidR="007A5BFF" w:rsidRPr="008A72C6" w:rsidRDefault="00CC428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О проведении</w:t>
      </w:r>
      <w:r w:rsidR="00231011">
        <w:rPr>
          <w:rFonts w:eastAsia="Times New Roman"/>
          <w:snapToGrid w:val="0"/>
          <w:szCs w:val="28"/>
        </w:rPr>
        <w:t xml:space="preserve"> повторного</w:t>
      </w:r>
      <w:r w:rsidR="006143DA" w:rsidRPr="008A72C6">
        <w:rPr>
          <w:rFonts w:eastAsia="Times New Roman"/>
          <w:snapToGrid w:val="0"/>
          <w:szCs w:val="28"/>
        </w:rPr>
        <w:t xml:space="preserve"> </w:t>
      </w:r>
      <w:r w:rsidR="007A5BFF" w:rsidRPr="008A72C6">
        <w:rPr>
          <w:rFonts w:eastAsia="Times New Roman"/>
          <w:snapToGrid w:val="0"/>
          <w:szCs w:val="28"/>
        </w:rPr>
        <w:t>аукциона</w:t>
      </w:r>
      <w:r w:rsidR="00322BA9" w:rsidRPr="008A72C6">
        <w:rPr>
          <w:rFonts w:eastAsia="Times New Roman"/>
          <w:snapToGrid w:val="0"/>
          <w:szCs w:val="28"/>
        </w:rPr>
        <w:t xml:space="preserve"> </w:t>
      </w:r>
      <w:r w:rsidR="00824E39" w:rsidRPr="008A72C6">
        <w:rPr>
          <w:rFonts w:eastAsia="Times New Roman"/>
          <w:snapToGrid w:val="0"/>
          <w:szCs w:val="28"/>
        </w:rPr>
        <w:br/>
        <w:t xml:space="preserve">в электронной форме </w:t>
      </w:r>
      <w:r w:rsidR="006F3B45" w:rsidRPr="008A72C6">
        <w:rPr>
          <w:rFonts w:eastAsia="Times New Roman"/>
          <w:snapToGrid w:val="0"/>
          <w:szCs w:val="28"/>
        </w:rPr>
        <w:t>на</w:t>
      </w:r>
      <w:r w:rsidR="007A5BFF" w:rsidRPr="008A72C6">
        <w:rPr>
          <w:rFonts w:eastAsia="Times New Roman"/>
          <w:snapToGrid w:val="0"/>
          <w:szCs w:val="28"/>
        </w:rPr>
        <w:t xml:space="preserve"> </w:t>
      </w:r>
      <w:r w:rsidR="00445D8A" w:rsidRPr="008A72C6">
        <w:rPr>
          <w:rFonts w:eastAsia="Times New Roman"/>
          <w:snapToGrid w:val="0"/>
          <w:szCs w:val="28"/>
        </w:rPr>
        <w:t>прав</w:t>
      </w:r>
      <w:r w:rsidR="006F3B45" w:rsidRPr="008A72C6">
        <w:rPr>
          <w:rFonts w:eastAsia="Times New Roman"/>
          <w:snapToGrid w:val="0"/>
          <w:szCs w:val="28"/>
        </w:rPr>
        <w:t>о</w:t>
      </w:r>
      <w:r w:rsidR="00445D8A" w:rsidRPr="008A72C6">
        <w:rPr>
          <w:rFonts w:eastAsia="Times New Roman"/>
          <w:snapToGrid w:val="0"/>
          <w:szCs w:val="28"/>
        </w:rPr>
        <w:t xml:space="preserve"> заключени</w:t>
      </w:r>
      <w:r w:rsidR="006F3B45" w:rsidRPr="008A72C6">
        <w:rPr>
          <w:rFonts w:eastAsia="Times New Roman"/>
          <w:snapToGrid w:val="0"/>
          <w:szCs w:val="28"/>
        </w:rPr>
        <w:t>я</w:t>
      </w:r>
      <w:r w:rsidR="00445D8A" w:rsidRPr="008A72C6">
        <w:rPr>
          <w:rFonts w:eastAsia="Times New Roman"/>
          <w:snapToGrid w:val="0"/>
          <w:szCs w:val="28"/>
        </w:rPr>
        <w:t xml:space="preserve"> договора аренды </w:t>
      </w:r>
      <w:r w:rsidR="007A5BFF" w:rsidRPr="008A72C6">
        <w:rPr>
          <w:rFonts w:eastAsia="Times New Roman"/>
          <w:snapToGrid w:val="0"/>
          <w:szCs w:val="28"/>
        </w:rPr>
        <w:t>земельного участка</w:t>
      </w:r>
    </w:p>
    <w:p w:rsidR="002B086E" w:rsidRPr="008A72C6" w:rsidRDefault="002B086E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E0E46" w:rsidRPr="008A72C6" w:rsidRDefault="000E0E4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BB4756" w:rsidRPr="008A72C6" w:rsidRDefault="00BB4756" w:rsidP="00C10A42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В соответствии с Земельным кодексом Российской Федерации, Гражданским кодексом Российской Федерации, постановлени</w:t>
      </w:r>
      <w:r w:rsidR="00935540">
        <w:rPr>
          <w:rFonts w:eastAsia="Times New Roman"/>
          <w:snapToGrid w:val="0"/>
          <w:szCs w:val="28"/>
        </w:rPr>
        <w:t>ем</w:t>
      </w:r>
      <w:r w:rsidRPr="008A72C6">
        <w:rPr>
          <w:rFonts w:eastAsia="Times New Roman"/>
          <w:snapToGrid w:val="0"/>
          <w:szCs w:val="28"/>
        </w:rPr>
        <w:t xml:space="preserve"> Админи</w:t>
      </w:r>
      <w:r w:rsidR="00935540">
        <w:rPr>
          <w:rFonts w:eastAsia="Times New Roman"/>
          <w:snapToGrid w:val="0"/>
          <w:szCs w:val="28"/>
        </w:rPr>
        <w:t>-</w:t>
      </w:r>
      <w:r w:rsidRPr="008A72C6">
        <w:rPr>
          <w:rFonts w:eastAsia="Times New Roman"/>
          <w:snapToGrid w:val="0"/>
          <w:szCs w:val="28"/>
        </w:rPr>
        <w:t xml:space="preserve">страции города </w:t>
      </w:r>
      <w:r w:rsidR="00BA3FED" w:rsidRPr="008A72C6">
        <w:rPr>
          <w:rFonts w:eastAsia="Times New Roman"/>
          <w:snapToGrid w:val="0"/>
          <w:szCs w:val="28"/>
        </w:rPr>
        <w:t xml:space="preserve">от </w:t>
      </w:r>
      <w:r w:rsidR="009F0FE4" w:rsidRPr="008A72C6">
        <w:rPr>
          <w:rFonts w:eastAsia="Times New Roman"/>
          <w:snapToGrid w:val="0"/>
          <w:szCs w:val="28"/>
        </w:rPr>
        <w:t>21.02</w:t>
      </w:r>
      <w:r w:rsidR="00C43095" w:rsidRPr="008A72C6">
        <w:rPr>
          <w:rFonts w:eastAsia="Times New Roman"/>
          <w:snapToGrid w:val="0"/>
          <w:szCs w:val="28"/>
        </w:rPr>
        <w:t xml:space="preserve">.2023 № </w:t>
      </w:r>
      <w:r w:rsidR="009F0FE4" w:rsidRPr="008A72C6">
        <w:rPr>
          <w:rFonts w:eastAsia="Times New Roman"/>
          <w:snapToGrid w:val="0"/>
          <w:szCs w:val="28"/>
        </w:rPr>
        <w:t>905</w:t>
      </w:r>
      <w:r w:rsidR="00C43095" w:rsidRPr="008A72C6">
        <w:rPr>
          <w:rFonts w:eastAsia="Times New Roman"/>
          <w:snapToGrid w:val="0"/>
          <w:szCs w:val="28"/>
        </w:rPr>
        <w:t xml:space="preserve"> «О привлечении оператора электронной площадки для организации торгов в электронной форме», </w:t>
      </w:r>
      <w:r w:rsidRPr="008A72C6">
        <w:rPr>
          <w:rFonts w:eastAsia="Times New Roman"/>
          <w:snapToGrid w:val="0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C10A42" w:rsidRPr="008A72C6">
        <w:rPr>
          <w:rFonts w:eastAsia="Times New Roman"/>
          <w:snapToGrid w:val="0"/>
          <w:szCs w:val="28"/>
        </w:rPr>
        <w:t xml:space="preserve">от </w:t>
      </w:r>
      <w:r w:rsidR="00330D74" w:rsidRPr="008A72C6">
        <w:rPr>
          <w:rFonts w:eastAsia="Times New Roman"/>
          <w:snapToGrid w:val="0"/>
          <w:szCs w:val="28"/>
        </w:rPr>
        <w:t>2</w:t>
      </w:r>
      <w:r w:rsidR="00C10A42" w:rsidRPr="008A72C6">
        <w:rPr>
          <w:rFonts w:eastAsia="Times New Roman"/>
          <w:snapToGrid w:val="0"/>
          <w:szCs w:val="28"/>
        </w:rPr>
        <w:t>3.12.2024 № 8525</w:t>
      </w:r>
      <w:r w:rsidRPr="008A72C6">
        <w:rPr>
          <w:rFonts w:eastAsia="Times New Roman"/>
          <w:snapToGrid w:val="0"/>
          <w:szCs w:val="28"/>
        </w:rPr>
        <w:t xml:space="preserve"> «</w:t>
      </w:r>
      <w:r w:rsidR="00D223DC" w:rsidRPr="008A72C6">
        <w:rPr>
          <w:rFonts w:eastAsia="Times New Roman"/>
          <w:snapToGrid w:val="0"/>
          <w:szCs w:val="28"/>
        </w:rPr>
        <w:t>О распределении отдельных полномочий Главы города между высшими должностными лицами Админи</w:t>
      </w:r>
      <w:r w:rsidR="00935540">
        <w:rPr>
          <w:rFonts w:eastAsia="Times New Roman"/>
          <w:snapToGrid w:val="0"/>
          <w:szCs w:val="28"/>
        </w:rPr>
        <w:t>-</w:t>
      </w:r>
      <w:r w:rsidR="00D223DC" w:rsidRPr="008A72C6">
        <w:rPr>
          <w:rFonts w:eastAsia="Times New Roman"/>
          <w:snapToGrid w:val="0"/>
          <w:szCs w:val="28"/>
        </w:rPr>
        <w:t>страции города</w:t>
      </w:r>
      <w:r w:rsidRPr="008A72C6">
        <w:rPr>
          <w:rFonts w:eastAsia="Times New Roman"/>
          <w:snapToGrid w:val="0"/>
          <w:szCs w:val="28"/>
        </w:rPr>
        <w:t>»:</w:t>
      </w:r>
    </w:p>
    <w:p w:rsidR="004320D6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1. Провести</w:t>
      </w:r>
      <w:r w:rsidR="00A6290D">
        <w:rPr>
          <w:rFonts w:eastAsia="Times New Roman"/>
          <w:snapToGrid w:val="0"/>
          <w:szCs w:val="28"/>
        </w:rPr>
        <w:t xml:space="preserve"> повторный</w:t>
      </w:r>
      <w:r w:rsidRPr="008A72C6">
        <w:rPr>
          <w:rFonts w:eastAsia="Times New Roman"/>
          <w:snapToGrid w:val="0"/>
          <w:szCs w:val="28"/>
        </w:rPr>
        <w:t xml:space="preserve"> аукцион в электронной форме открытый </w:t>
      </w:r>
      <w:r w:rsidR="00935540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 xml:space="preserve">по составу участников на право заключения договора аренды земельного </w:t>
      </w:r>
      <w:r w:rsidR="00935540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>участка с</w:t>
      </w:r>
      <w:r w:rsidRPr="008A72C6">
        <w:rPr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кадастровым номером </w:t>
      </w:r>
      <w:r w:rsidR="00980E2E" w:rsidRPr="00980E2E">
        <w:rPr>
          <w:rFonts w:eastAsia="Times New Roman"/>
          <w:snapToGrid w:val="0"/>
          <w:szCs w:val="28"/>
        </w:rPr>
        <w:t>86:10:0101211:196</w:t>
      </w:r>
      <w:r w:rsidR="00980E2E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площадью </w:t>
      </w:r>
      <w:r w:rsidR="00980E2E" w:rsidRPr="00980E2E">
        <w:rPr>
          <w:rFonts w:eastAsia="Times New Roman"/>
          <w:snapToGrid w:val="0"/>
          <w:szCs w:val="28"/>
        </w:rPr>
        <w:t>16</w:t>
      </w:r>
      <w:r w:rsidR="00935540">
        <w:rPr>
          <w:rFonts w:eastAsia="Times New Roman"/>
          <w:snapToGrid w:val="0"/>
          <w:szCs w:val="28"/>
        </w:rPr>
        <w:t xml:space="preserve"> </w:t>
      </w:r>
      <w:r w:rsidR="00980E2E" w:rsidRPr="00980E2E">
        <w:rPr>
          <w:rFonts w:eastAsia="Times New Roman"/>
          <w:snapToGrid w:val="0"/>
          <w:szCs w:val="28"/>
        </w:rPr>
        <w:t>436</w:t>
      </w:r>
      <w:r w:rsidR="00980E2E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>кв. метр</w:t>
      </w:r>
      <w:r w:rsidR="005F3D6B" w:rsidRPr="008A72C6">
        <w:rPr>
          <w:rFonts w:eastAsia="Times New Roman"/>
          <w:snapToGrid w:val="0"/>
          <w:szCs w:val="28"/>
        </w:rPr>
        <w:t>ов</w:t>
      </w:r>
      <w:r w:rsidRPr="008A72C6">
        <w:rPr>
          <w:rFonts w:eastAsia="Times New Roman"/>
          <w:snapToGrid w:val="0"/>
          <w:szCs w:val="28"/>
        </w:rPr>
        <w:t xml:space="preserve">, расположенного по адресу: Ханты-Мансийский автономный округ – Югра, город Сургут, </w:t>
      </w:r>
      <w:r w:rsidR="00980E2E">
        <w:rPr>
          <w:rFonts w:eastAsia="Times New Roman"/>
          <w:snapToGrid w:val="0"/>
          <w:szCs w:val="28"/>
        </w:rPr>
        <w:t xml:space="preserve">северный промрайон, улица Базовая, </w:t>
      </w:r>
      <w:r w:rsidRPr="008A72C6">
        <w:rPr>
          <w:rFonts w:eastAsia="Times New Roman"/>
          <w:snapToGrid w:val="0"/>
          <w:szCs w:val="28"/>
        </w:rPr>
        <w:t xml:space="preserve">категория земель – </w:t>
      </w:r>
      <w:r w:rsidR="00935540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 xml:space="preserve">земли населенных пунктов, вид разрешенного использования – </w:t>
      </w:r>
      <w:r w:rsidR="00B94704" w:rsidRPr="008A72C6">
        <w:rPr>
          <w:rFonts w:eastAsia="Times New Roman"/>
          <w:snapToGrid w:val="0"/>
          <w:szCs w:val="28"/>
        </w:rPr>
        <w:t>хранение автотранспорта (код 2.7.1)</w:t>
      </w:r>
      <w:r w:rsidRPr="008A72C6">
        <w:rPr>
          <w:rFonts w:eastAsia="Times New Roman"/>
          <w:snapToGrid w:val="0"/>
          <w:szCs w:val="28"/>
        </w:rPr>
        <w:t xml:space="preserve">, </w:t>
      </w:r>
      <w:r w:rsidR="00CC1934" w:rsidRPr="008A72C6">
        <w:rPr>
          <w:rFonts w:eastAsia="Times New Roman"/>
          <w:snapToGrid w:val="0"/>
          <w:szCs w:val="28"/>
        </w:rPr>
        <w:t>в соответствии с условиями аукциона в электронной форме согласно приложению</w:t>
      </w:r>
      <w:r w:rsidRPr="008A72C6">
        <w:rPr>
          <w:rFonts w:eastAsia="Times New Roman"/>
          <w:snapToGrid w:val="0"/>
          <w:szCs w:val="28"/>
        </w:rPr>
        <w:t>.</w:t>
      </w:r>
    </w:p>
    <w:p w:rsidR="004320D6" w:rsidRDefault="004320D6" w:rsidP="004320D6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 xml:space="preserve">2. Департаменту имущественных и земельных отношений обеспечить размещение извещения о проведении аукциона в Государственной информационной системе «Официальный сайт Российской Федерации </w:t>
      </w:r>
      <w:r w:rsidRPr="008A72C6">
        <w:rPr>
          <w:rFonts w:eastAsia="Times New Roman"/>
          <w:bCs/>
          <w:snapToGrid w:val="0"/>
          <w:szCs w:val="28"/>
        </w:rPr>
        <w:br/>
        <w:t xml:space="preserve">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 w:rsidR="00935540" w:rsidRPr="00935540">
        <w:rPr>
          <w:rFonts w:eastAsia="Times New Roman"/>
          <w:bCs/>
          <w:snapToGrid w:val="0"/>
          <w:szCs w:val="28"/>
          <w:lang w:val="en-US"/>
        </w:rPr>
        <w:t>www</w:t>
      </w:r>
      <w:r w:rsidR="00935540" w:rsidRPr="00935540">
        <w:rPr>
          <w:rFonts w:eastAsia="Times New Roman"/>
          <w:bCs/>
          <w:snapToGrid w:val="0"/>
          <w:szCs w:val="28"/>
        </w:rPr>
        <w:t>.utp.sberbank-ast.ru</w:t>
      </w:r>
      <w:r w:rsidRPr="008A72C6">
        <w:rPr>
          <w:rFonts w:eastAsia="Times New Roman"/>
          <w:bCs/>
          <w:snapToGrid w:val="0"/>
          <w:szCs w:val="28"/>
        </w:rPr>
        <w:t>.</w:t>
      </w:r>
    </w:p>
    <w:p w:rsidR="00D90B47" w:rsidRPr="008A72C6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>3</w:t>
      </w:r>
      <w:r w:rsidR="00D90B47" w:rsidRPr="008A72C6">
        <w:rPr>
          <w:rFonts w:eastAsia="Times New Roman"/>
          <w:bCs/>
          <w:snapToGrid w:val="0"/>
          <w:szCs w:val="28"/>
        </w:rPr>
        <w:t xml:space="preserve">. </w:t>
      </w:r>
      <w:r w:rsidR="00290B5C" w:rsidRPr="008A72C6">
        <w:rPr>
          <w:rFonts w:eastAsia="Times New Roman"/>
          <w:bCs/>
          <w:snapToGrid w:val="0"/>
          <w:szCs w:val="28"/>
        </w:rPr>
        <w:t xml:space="preserve">Комитету информационной политики </w:t>
      </w:r>
      <w:r w:rsidR="00D90B47" w:rsidRPr="008A72C6">
        <w:rPr>
          <w:rFonts w:eastAsia="Times New Roman"/>
          <w:bCs/>
          <w:snapToGrid w:val="0"/>
          <w:szCs w:val="28"/>
        </w:rPr>
        <w:t xml:space="preserve">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Pr="008A72C6">
        <w:rPr>
          <w:rFonts w:eastAsia="Times New Roman"/>
          <w:bCs/>
          <w:snapToGrid w:val="0"/>
          <w:szCs w:val="28"/>
        </w:rPr>
        <w:t xml:space="preserve">, </w:t>
      </w:r>
      <w:r w:rsidRPr="008A72C6">
        <w:rPr>
          <w:rFonts w:eastAsia="Times New Roman"/>
          <w:snapToGrid w:val="0"/>
          <w:szCs w:val="28"/>
        </w:rPr>
        <w:t>извещения о проведении аукциона, о результатах аукциона</w:t>
      </w:r>
      <w:r w:rsidR="00D90B47" w:rsidRPr="008A72C6">
        <w:rPr>
          <w:rFonts w:eastAsia="Times New Roman"/>
          <w:bCs/>
          <w:snapToGrid w:val="0"/>
          <w:szCs w:val="28"/>
        </w:rPr>
        <w:t xml:space="preserve"> на официальном портале Администрации города: www.admsurgut.ru.</w:t>
      </w:r>
    </w:p>
    <w:p w:rsidR="005D34A6" w:rsidRDefault="005D34A6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</w:p>
    <w:p w:rsidR="00D90B47" w:rsidRPr="008A72C6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lastRenderedPageBreak/>
        <w:t>4</w:t>
      </w:r>
      <w:r w:rsidR="00D90B47" w:rsidRPr="008A72C6">
        <w:rPr>
          <w:rFonts w:eastAsia="Times New Roman"/>
          <w:bCs/>
          <w:snapToGrid w:val="0"/>
          <w:szCs w:val="28"/>
        </w:rPr>
        <w:t xml:space="preserve">. Муниципальному казенному учреждению </w:t>
      </w:r>
      <w:r w:rsidR="00D56E8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Наш город</w:t>
      </w:r>
      <w:r w:rsidR="00D56E8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 xml:space="preserve"> 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="00D90B47" w:rsidRPr="008A72C6">
        <w:rPr>
          <w:rFonts w:eastAsia="Times New Roman"/>
          <w:bCs/>
          <w:snapToGrid w:val="0"/>
          <w:szCs w:val="28"/>
        </w:rPr>
        <w:t xml:space="preserve"> в сетевом издании </w:t>
      </w:r>
      <w:r w:rsidR="00952B5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Официальные документы города Сургута</w:t>
      </w:r>
      <w:r w:rsidR="00952B5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>: DOCSURGUT.RU.</w:t>
      </w:r>
    </w:p>
    <w:p w:rsidR="0077316A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5</w:t>
      </w:r>
      <w:r w:rsidR="00BB4756" w:rsidRPr="008A72C6">
        <w:rPr>
          <w:rFonts w:eastAsia="Times New Roman"/>
          <w:snapToGrid w:val="0"/>
          <w:szCs w:val="28"/>
        </w:rPr>
        <w:t xml:space="preserve">. Настоящее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постановление </w:t>
      </w:r>
      <w:r w:rsidR="00BB4756" w:rsidRPr="008A72C6">
        <w:rPr>
          <w:rFonts w:eastAsia="Times New Roman"/>
          <w:snapToGrid w:val="0"/>
          <w:szCs w:val="28"/>
        </w:rPr>
        <w:t xml:space="preserve">вступает в силу с </w:t>
      </w:r>
      <w:r w:rsidR="00783B05">
        <w:rPr>
          <w:rFonts w:eastAsia="Times New Roman"/>
          <w:snapToGrid w:val="0"/>
          <w:szCs w:val="28"/>
        </w:rPr>
        <w:t>даты подписания</w:t>
      </w:r>
      <w:r w:rsidR="00BB4756" w:rsidRPr="008A72C6">
        <w:rPr>
          <w:rFonts w:eastAsia="Times New Roman"/>
          <w:snapToGrid w:val="0"/>
          <w:szCs w:val="28"/>
        </w:rPr>
        <w:t>.</w:t>
      </w:r>
    </w:p>
    <w:p w:rsidR="00143364" w:rsidRDefault="004320D6" w:rsidP="00143364">
      <w:pPr>
        <w:ind w:firstLine="709"/>
        <w:jc w:val="both"/>
      </w:pPr>
      <w:r w:rsidRPr="008A72C6">
        <w:rPr>
          <w:rFonts w:eastAsia="Times New Roman"/>
          <w:snapToGrid w:val="0"/>
          <w:szCs w:val="28"/>
        </w:rPr>
        <w:t>6</w:t>
      </w:r>
      <w:r w:rsidR="00BB4756" w:rsidRPr="008A72C6">
        <w:rPr>
          <w:rFonts w:eastAsia="Times New Roman"/>
          <w:snapToGrid w:val="0"/>
          <w:szCs w:val="28"/>
        </w:rPr>
        <w:t xml:space="preserve">. </w:t>
      </w:r>
      <w:r w:rsidR="0077316A" w:rsidRPr="008A72C6">
        <w:rPr>
          <w:rFonts w:eastAsia="Times New Roman"/>
          <w:snapToGrid w:val="0"/>
          <w:szCs w:val="28"/>
        </w:rPr>
        <w:t xml:space="preserve">Контроль за выполнением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постановления </w:t>
      </w:r>
      <w:r w:rsidR="00143364">
        <w:t xml:space="preserve">возложить на заместителя </w:t>
      </w:r>
      <w:r w:rsidR="00143364">
        <w:br/>
        <w:t xml:space="preserve">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143364">
        <w:br/>
        <w:t>в муниципальной собственности, архитектуры и градостроительства.</w:t>
      </w:r>
    </w:p>
    <w:p w:rsidR="00143364" w:rsidRDefault="00143364" w:rsidP="00143364">
      <w:pPr>
        <w:ind w:firstLine="709"/>
        <w:jc w:val="both"/>
      </w:pPr>
    </w:p>
    <w:p w:rsidR="00143364" w:rsidRDefault="00143364" w:rsidP="00143364">
      <w:pPr>
        <w:ind w:firstLine="709"/>
        <w:jc w:val="both"/>
      </w:pPr>
    </w:p>
    <w:p w:rsidR="00143364" w:rsidRDefault="00143364" w:rsidP="00143364">
      <w:pPr>
        <w:ind w:firstLine="709"/>
        <w:jc w:val="both"/>
      </w:pPr>
    </w:p>
    <w:p w:rsidR="00143364" w:rsidRDefault="00143364" w:rsidP="00143364">
      <w:pPr>
        <w:pStyle w:val="ConsPlusNormal"/>
        <w:jc w:val="both"/>
        <w:rPr>
          <w:rFonts w:eastAsia="Calibri"/>
          <w:lang w:eastAsia="en-US"/>
        </w:rPr>
      </w:pPr>
      <w:r>
        <w:t xml:space="preserve">Заместитель Главы города                                                                      </w:t>
      </w:r>
      <w:r>
        <w:rPr>
          <w:rFonts w:eastAsia="Calibri"/>
          <w:lang w:eastAsia="en-US"/>
        </w:rPr>
        <w:t>А.М. Кириленко</w:t>
      </w:r>
    </w:p>
    <w:p w:rsidR="00BC25D9" w:rsidRPr="008A72C6" w:rsidRDefault="00BC25D9" w:rsidP="00143364">
      <w:pPr>
        <w:widowControl w:val="0"/>
        <w:ind w:firstLine="709"/>
        <w:jc w:val="both"/>
        <w:rPr>
          <w:rFonts w:eastAsia="Times New Roman"/>
          <w:color w:val="000000"/>
          <w:spacing w:val="-5"/>
          <w:sz w:val="26"/>
          <w:szCs w:val="26"/>
        </w:rPr>
        <w:sectPr w:rsidR="00BC25D9" w:rsidRPr="008A72C6" w:rsidSect="00935540">
          <w:headerReference w:type="even" r:id="rId9"/>
          <w:headerReference w:type="default" r:id="rId10"/>
          <w:pgSz w:w="11900" w:h="16798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p w:rsidR="006F3B45" w:rsidRPr="008A72C6" w:rsidRDefault="006F3B45" w:rsidP="00935540">
      <w:pPr>
        <w:widowControl w:val="0"/>
        <w:shd w:val="clear" w:color="auto" w:fill="FFFFFF"/>
        <w:ind w:left="5954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6F3B45" w:rsidRPr="008A72C6" w:rsidRDefault="006F3B45" w:rsidP="00935540">
      <w:pPr>
        <w:widowControl w:val="0"/>
        <w:shd w:val="clear" w:color="auto" w:fill="FFFFFF"/>
        <w:ind w:left="5954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к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постановлению</w:t>
      </w:r>
    </w:p>
    <w:p w:rsidR="006F3B45" w:rsidRPr="008A72C6" w:rsidRDefault="006F3B45" w:rsidP="00935540">
      <w:pPr>
        <w:widowControl w:val="0"/>
        <w:shd w:val="clear" w:color="auto" w:fill="FFFFFF"/>
        <w:ind w:left="5954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Администрации города </w:t>
      </w:r>
    </w:p>
    <w:p w:rsidR="006F3B45" w:rsidRPr="008A72C6" w:rsidRDefault="006F3B45" w:rsidP="00935540">
      <w:pPr>
        <w:widowControl w:val="0"/>
        <w:shd w:val="clear" w:color="auto" w:fill="FFFFFF"/>
        <w:ind w:left="5954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>от ____________ № ______</w:t>
      </w:r>
      <w:r w:rsidR="00935540">
        <w:rPr>
          <w:rFonts w:eastAsia="Times New Roman"/>
          <w:color w:val="000000"/>
          <w:spacing w:val="-5"/>
          <w:szCs w:val="28"/>
        </w:rPr>
        <w:t>__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7000D4" w:rsidRPr="008A72C6" w:rsidRDefault="007000D4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6F3B45" w:rsidRPr="008A72C6" w:rsidRDefault="00DB3D68" w:rsidP="00483F50">
      <w:pPr>
        <w:widowControl w:val="0"/>
        <w:shd w:val="clear" w:color="auto" w:fill="FFFFFF"/>
        <w:jc w:val="center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>Условия аукциона</w:t>
      </w:r>
      <w:r w:rsidR="009938B7" w:rsidRPr="008A72C6">
        <w:rPr>
          <w:rFonts w:eastAsia="Times New Roman"/>
          <w:color w:val="000000"/>
          <w:spacing w:val="-5"/>
          <w:szCs w:val="28"/>
        </w:rPr>
        <w:t xml:space="preserve"> в электронной форме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F3B45" w:rsidRPr="008A72C6" w:rsidTr="00935540">
        <w:trPr>
          <w:trHeight w:val="214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6F3B45" w:rsidRPr="008A72C6" w:rsidRDefault="005A2900" w:rsidP="00FA44E1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  <w:r w:rsidR="00753192">
              <w:rPr>
                <w:rFonts w:eastAsia="Times New Roman"/>
                <w:snapToGrid w:val="0"/>
                <w:szCs w:val="28"/>
              </w:rPr>
              <w:t>северный промрайон, улица Базовая</w:t>
            </w:r>
          </w:p>
        </w:tc>
      </w:tr>
      <w:tr w:rsidR="006F3B45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3F299B" w:rsidRPr="008A72C6" w:rsidRDefault="00753192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753192">
              <w:rPr>
                <w:rFonts w:eastAsia="Times New Roman"/>
                <w:snapToGrid w:val="0"/>
                <w:szCs w:val="28"/>
              </w:rPr>
              <w:t>86:10:0101211:196</w:t>
            </w:r>
          </w:p>
        </w:tc>
      </w:tr>
      <w:tr w:rsidR="006F3B45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6F3B45" w:rsidRPr="008A72C6" w:rsidRDefault="00753192" w:rsidP="00FA44E1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753192">
              <w:rPr>
                <w:rFonts w:eastAsia="Times New Roman"/>
                <w:snapToGrid w:val="0"/>
                <w:szCs w:val="28"/>
              </w:rPr>
              <w:t>16</w:t>
            </w:r>
            <w:r>
              <w:rPr>
                <w:rFonts w:eastAsia="Times New Roman"/>
                <w:snapToGrid w:val="0"/>
                <w:szCs w:val="28"/>
              </w:rPr>
              <w:t> </w:t>
            </w:r>
            <w:r w:rsidRPr="00753192">
              <w:rPr>
                <w:rFonts w:eastAsia="Times New Roman"/>
                <w:snapToGrid w:val="0"/>
                <w:szCs w:val="28"/>
              </w:rPr>
              <w:t>436</w:t>
            </w:r>
            <w:r w:rsidR="00EE5E8A" w:rsidRPr="008A72C6">
              <w:rPr>
                <w:rFonts w:eastAsia="Times New Roman"/>
                <w:snapToGrid w:val="0"/>
                <w:szCs w:val="28"/>
              </w:rPr>
              <w:t xml:space="preserve"> </w:t>
            </w:r>
            <w:r w:rsidR="00A855E3" w:rsidRPr="008A72C6">
              <w:rPr>
                <w:rFonts w:eastAsia="Times New Roman"/>
                <w:snapToGrid w:val="0"/>
                <w:szCs w:val="28"/>
              </w:rPr>
              <w:t>кв. метр</w:t>
            </w:r>
            <w:r w:rsidR="002A59D2" w:rsidRPr="008A72C6">
              <w:rPr>
                <w:rFonts w:eastAsia="Times New Roman"/>
                <w:snapToGrid w:val="0"/>
                <w:szCs w:val="28"/>
              </w:rPr>
              <w:t>ов</w:t>
            </w:r>
          </w:p>
        </w:tc>
      </w:tr>
      <w:tr w:rsidR="00370B13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A8757D" w:rsidP="00483F50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з</w:t>
            </w:r>
            <w:r w:rsidR="00370B13" w:rsidRPr="008A72C6">
              <w:rPr>
                <w:rFonts w:eastAsia="Times New Roman"/>
                <w:bCs/>
                <w:color w:val="000000"/>
                <w:szCs w:val="28"/>
              </w:rPr>
              <w:t>емли населенных пунктов</w:t>
            </w:r>
          </w:p>
        </w:tc>
      </w:tr>
      <w:tr w:rsidR="00370B13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2A59D2" w:rsidP="00E97D4E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хранение автотранспорта (код 2.7.1)</w:t>
            </w:r>
          </w:p>
        </w:tc>
      </w:tr>
      <w:tr w:rsidR="00987F70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D83BF1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06DAE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29 месяцев</w:t>
            </w:r>
          </w:p>
        </w:tc>
      </w:tr>
      <w:tr w:rsidR="00D83BF1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06DAE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58 месяцев</w:t>
            </w:r>
          </w:p>
        </w:tc>
      </w:tr>
      <w:tr w:rsidR="00076DA8" w:rsidRPr="008A72C6" w:rsidTr="00935540">
        <w:trPr>
          <w:trHeight w:val="1455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753192" w:rsidP="00C9768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753192">
              <w:rPr>
                <w:rFonts w:eastAsia="Times New Roman"/>
                <w:szCs w:val="28"/>
              </w:rPr>
              <w:t>6</w:t>
            </w:r>
            <w:r>
              <w:rPr>
                <w:rFonts w:eastAsia="Times New Roman"/>
                <w:szCs w:val="28"/>
              </w:rPr>
              <w:t> </w:t>
            </w:r>
            <w:r w:rsidRPr="00753192">
              <w:rPr>
                <w:rFonts w:eastAsia="Times New Roman"/>
                <w:szCs w:val="28"/>
              </w:rPr>
              <w:t>723</w:t>
            </w:r>
            <w:r>
              <w:rPr>
                <w:rFonts w:eastAsia="Times New Roman"/>
                <w:szCs w:val="28"/>
              </w:rPr>
              <w:t> </w:t>
            </w:r>
            <w:r w:rsidRPr="00753192">
              <w:rPr>
                <w:rFonts w:eastAsia="Times New Roman"/>
                <w:szCs w:val="28"/>
              </w:rPr>
              <w:t xml:space="preserve">300 </w:t>
            </w:r>
            <w:r w:rsidR="00076DA8" w:rsidRPr="008A72C6">
              <w:rPr>
                <w:rFonts w:eastAsia="Times New Roman"/>
                <w:szCs w:val="28"/>
              </w:rPr>
              <w:t>рублей,</w:t>
            </w:r>
          </w:p>
          <w:p w:rsidR="00935540" w:rsidRDefault="00076DA8" w:rsidP="00753192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отчет об оценке рыночной стоимости от </w:t>
            </w:r>
            <w:r w:rsidR="00753192">
              <w:rPr>
                <w:rFonts w:eastAsia="Times New Roman"/>
                <w:szCs w:val="28"/>
              </w:rPr>
              <w:t>26.11.2025</w:t>
            </w:r>
            <w:r w:rsidRPr="008A72C6">
              <w:rPr>
                <w:rFonts w:eastAsia="Times New Roman"/>
                <w:szCs w:val="28"/>
              </w:rPr>
              <w:t xml:space="preserve"> №</w:t>
            </w:r>
            <w:r w:rsidR="00935540">
              <w:rPr>
                <w:rFonts w:eastAsia="Times New Roman"/>
                <w:szCs w:val="28"/>
              </w:rPr>
              <w:t xml:space="preserve"> </w:t>
            </w:r>
            <w:r w:rsidR="00753192" w:rsidRPr="00753192">
              <w:rPr>
                <w:rFonts w:eastAsia="Times New Roman"/>
                <w:szCs w:val="28"/>
              </w:rPr>
              <w:t>2594</w:t>
            </w:r>
            <w:r w:rsidRPr="008A72C6">
              <w:rPr>
                <w:rFonts w:eastAsia="Times New Roman"/>
                <w:szCs w:val="28"/>
              </w:rPr>
              <w:t xml:space="preserve">/25, </w:t>
            </w:r>
          </w:p>
          <w:p w:rsidR="00076DA8" w:rsidRPr="008A72C6" w:rsidRDefault="00076DA8" w:rsidP="00753192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оценка произведена обществом </w:t>
            </w:r>
            <w:r w:rsidR="00613434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с ограниченной ответственностью «Региональный экспертный центр» по состоянию на </w:t>
            </w:r>
            <w:r w:rsidR="00753192">
              <w:rPr>
                <w:rFonts w:eastAsia="Times New Roman"/>
                <w:szCs w:val="28"/>
              </w:rPr>
              <w:t>26.11.2025</w:t>
            </w:r>
          </w:p>
        </w:tc>
      </w:tr>
      <w:tr w:rsidR="00076DA8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ED7512" w:rsidP="0060365B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1 344 660</w:t>
            </w:r>
            <w:r w:rsidR="00076DA8" w:rsidRPr="008A72C6">
              <w:rPr>
                <w:rFonts w:eastAsia="Times New Roman"/>
                <w:szCs w:val="28"/>
              </w:rPr>
              <w:t xml:space="preserve"> рубл</w:t>
            </w:r>
            <w:r w:rsidR="0060365B" w:rsidRPr="008A72C6">
              <w:rPr>
                <w:rFonts w:eastAsia="Times New Roman"/>
                <w:szCs w:val="28"/>
              </w:rPr>
              <w:t>ей</w:t>
            </w:r>
          </w:p>
        </w:tc>
      </w:tr>
      <w:tr w:rsidR="00076DA8" w:rsidRPr="008A72C6" w:rsidTr="00935540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CB49CE" w:rsidP="00C9768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2</w:t>
            </w:r>
            <w:r w:rsidR="00ED7512">
              <w:rPr>
                <w:rFonts w:eastAsia="Times New Roman"/>
                <w:szCs w:val="28"/>
              </w:rPr>
              <w:t>0</w:t>
            </w:r>
            <w:r w:rsidR="00B2338F" w:rsidRPr="008A72C6">
              <w:rPr>
                <w:rFonts w:eastAsia="Times New Roman"/>
                <w:szCs w:val="28"/>
              </w:rPr>
              <w:t>0</w:t>
            </w:r>
            <w:r w:rsidR="00076DA8" w:rsidRPr="008A72C6">
              <w:rPr>
                <w:rFonts w:eastAsia="Times New Roman"/>
                <w:szCs w:val="28"/>
              </w:rPr>
              <w:t> 000 рублей</w:t>
            </w:r>
          </w:p>
        </w:tc>
      </w:tr>
      <w:tr w:rsidR="0007424B" w:rsidRPr="008A72C6" w:rsidTr="00935540">
        <w:trPr>
          <w:trHeight w:val="137"/>
        </w:trPr>
        <w:tc>
          <w:tcPr>
            <w:tcW w:w="4811" w:type="dxa"/>
            <w:shd w:val="clear" w:color="auto" w:fill="auto"/>
          </w:tcPr>
          <w:p w:rsidR="0007424B" w:rsidRPr="008A72C6" w:rsidRDefault="00305808" w:rsidP="00C10802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к сетям инженерно-технического обеспечения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 xml:space="preserve">(за исключением сетей электроснабжения) (за исключением случаев, если в соответствии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07424B" w:rsidRPr="008A72C6" w:rsidRDefault="00982F53" w:rsidP="00682A5A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в соответствии с исходно-разрешительной документацией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на земельный участок от 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05.11.2025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 № 08-13/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513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, 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>утвержден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>ной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 департаментом архитектуры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и градостроительства Администрации города 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05.11.2025</w:t>
            </w:r>
          </w:p>
        </w:tc>
      </w:tr>
      <w:tr w:rsidR="00881C2D" w:rsidRPr="008A72C6" w:rsidTr="00935540">
        <w:trPr>
          <w:trHeight w:val="137"/>
        </w:trPr>
        <w:tc>
          <w:tcPr>
            <w:tcW w:w="4811" w:type="dxa"/>
            <w:shd w:val="clear" w:color="auto" w:fill="auto"/>
          </w:tcPr>
          <w:p w:rsidR="00881C2D" w:rsidRPr="008A72C6" w:rsidRDefault="00881C2D" w:rsidP="00CC0AC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максимально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 (или) минимально допустимых параметрах разрешенного строительства объекта капитального строительства (за исключением </w:t>
            </w: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случаев, если в соответствии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935540" w:rsidRDefault="004E2C9B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lastRenderedPageBreak/>
              <w:t xml:space="preserve">в соответствии с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t xml:space="preserve">единым документом территориального планирования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и градостроительного зонирования муниципального образования городской округ Сургут </w:t>
            </w:r>
          </w:p>
          <w:p w:rsidR="00935540" w:rsidRDefault="005F2260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lastRenderedPageBreak/>
              <w:t xml:space="preserve">Ханты-Мансийского автономного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округа – Югры, утвержденным решением Думы города </w:t>
            </w:r>
          </w:p>
          <w:p w:rsidR="00881C2D" w:rsidRPr="008A72C6" w:rsidRDefault="005F2260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от 03.12.2024 № 703-VII ДГ</w:t>
            </w:r>
          </w:p>
        </w:tc>
      </w:tr>
      <w:tr w:rsidR="00731CEC" w:rsidRPr="008A72C6" w:rsidTr="00935540">
        <w:tc>
          <w:tcPr>
            <w:tcW w:w="4811" w:type="dxa"/>
            <w:shd w:val="clear" w:color="auto" w:fill="auto"/>
          </w:tcPr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Сведения о льготах по арендной плате в отношении земельного участка, включенного в перечень государственного имущества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перечень муниципального имущества, предусмотренные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частью 4 статьи 18 Федерального закона от 24.07.2007 № 209-ФЗ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«О развитии малого и среднего предпринимательства в Российской Федерации», если такие льготы установлены соответственно нормативными правовыми </w:t>
            </w:r>
          </w:p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актами Правительства Российской Федерации, нормативными правовыми актами субъектов Российской Федерации, муниципальными правовыми </w:t>
            </w:r>
          </w:p>
          <w:p w:rsidR="00731CEC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актами</w:t>
            </w:r>
          </w:p>
        </w:tc>
        <w:tc>
          <w:tcPr>
            <w:tcW w:w="4811" w:type="dxa"/>
            <w:shd w:val="clear" w:color="auto" w:fill="auto"/>
          </w:tcPr>
          <w:p w:rsidR="00935540" w:rsidRDefault="00814D18" w:rsidP="00935540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з</w:t>
            </w:r>
            <w:r w:rsidR="00D160FD" w:rsidRPr="008A72C6">
              <w:rPr>
                <w:rFonts w:eastAsia="Times New Roman"/>
                <w:szCs w:val="28"/>
              </w:rPr>
              <w:t xml:space="preserve">емельный участок </w:t>
            </w:r>
            <w:r w:rsidR="00E368C3" w:rsidRPr="008A72C6">
              <w:rPr>
                <w:rFonts w:eastAsia="Times New Roman"/>
                <w:szCs w:val="28"/>
              </w:rPr>
              <w:t xml:space="preserve">в перечне </w:t>
            </w:r>
            <w:r w:rsidR="009F6990" w:rsidRPr="008A72C6">
              <w:rPr>
                <w:rFonts w:eastAsia="Times New Roman"/>
                <w:szCs w:val="28"/>
              </w:rPr>
              <w:t xml:space="preserve">муниципального имущества, свободного от прав третьих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="00935540" w:rsidRPr="008A72C6">
              <w:rPr>
                <w:rFonts w:eastAsia="Times New Roman"/>
                <w:szCs w:val="28"/>
              </w:rPr>
              <w:t xml:space="preserve">лиц </w:t>
            </w:r>
            <w:r w:rsidR="009F6990" w:rsidRPr="008A72C6">
              <w:rPr>
                <w:rFonts w:eastAsia="Times New Roman"/>
                <w:szCs w:val="28"/>
              </w:rPr>
              <w:t xml:space="preserve">(за исключением права хозяйственного ведения, права оперативного управления, </w:t>
            </w:r>
          </w:p>
          <w:p w:rsidR="00935540" w:rsidRDefault="009F6990" w:rsidP="00935540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а также имущественных прав субъектов малого и среднего предпринимательства), предназначенного для передачи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во владение и (или) пользование субъектам малого и среднего предпринимательства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и организациям, образующим инфраструктуру поддержки субъектов малого и среднего предпринимательства, </w:t>
            </w:r>
          </w:p>
          <w:p w:rsidR="00935540" w:rsidRDefault="009F6990" w:rsidP="00935540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физическим лицам, </w:t>
            </w:r>
          </w:p>
          <w:p w:rsidR="00731CEC" w:rsidRPr="008A72C6" w:rsidRDefault="009F6990" w:rsidP="00935540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не являющимся индивидуальными предпринимателями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и применяющими специальный налоговый режим «Налог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на профессиональный доход», утвержденном постановлением Администрации города </w:t>
            </w:r>
            <w:r w:rsidR="00620C20" w:rsidRPr="008A72C6">
              <w:rPr>
                <w:rFonts w:eastAsia="Times New Roman"/>
                <w:szCs w:val="28"/>
              </w:rPr>
              <w:t>от 05.05.2009 № 1594, не числится</w:t>
            </w:r>
          </w:p>
        </w:tc>
      </w:tr>
      <w:tr w:rsidR="00F43D62" w:rsidRPr="008A72C6" w:rsidTr="00935540">
        <w:tc>
          <w:tcPr>
            <w:tcW w:w="4811" w:type="dxa"/>
            <w:shd w:val="clear" w:color="auto" w:fill="auto"/>
          </w:tcPr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935540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935540">
        <w:tc>
          <w:tcPr>
            <w:tcW w:w="4811" w:type="dxa"/>
            <w:shd w:val="clear" w:color="auto" w:fill="auto"/>
          </w:tcPr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расположены на земельном </w:t>
            </w: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участке и в отношении которых принято решение о сносе самовольной постройки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 xml:space="preserve">с установленными требованиями, либо по представлению в орган местного самоуправления </w:t>
            </w:r>
          </w:p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поселения, муниципального округа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на межселенной территории, </w:t>
            </w:r>
          </w:p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935540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ее приведения в соответствие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в срок, не превышающий </w:t>
            </w:r>
          </w:p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935540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lastRenderedPageBreak/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935540">
        <w:tc>
          <w:tcPr>
            <w:tcW w:w="4811" w:type="dxa"/>
            <w:shd w:val="clear" w:color="auto" w:fill="auto"/>
          </w:tcPr>
          <w:p w:rsidR="00935540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по приведению в соответствие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935540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требованиями,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в срок, не превышающий </w:t>
            </w:r>
          </w:p>
          <w:p w:rsidR="00F43D62" w:rsidRPr="008A72C6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трех лет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935540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</w:tbl>
    <w:p w:rsidR="00182120" w:rsidRPr="008A72C6" w:rsidRDefault="00182120" w:rsidP="00483F50">
      <w:pPr>
        <w:widowControl w:val="0"/>
        <w:shd w:val="clear" w:color="auto" w:fill="FFFFFF"/>
        <w:rPr>
          <w:szCs w:val="28"/>
        </w:rPr>
      </w:pPr>
    </w:p>
    <w:sectPr w:rsidR="00182120" w:rsidRPr="008A72C6" w:rsidSect="00935540">
      <w:headerReference w:type="first" r:id="rId11"/>
      <w:pgSz w:w="11900" w:h="16820"/>
      <w:pgMar w:top="1134" w:right="567" w:bottom="1134" w:left="1701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66" w:rsidRDefault="00256866" w:rsidP="00C04766">
      <w:r>
        <w:separator/>
      </w:r>
    </w:p>
  </w:endnote>
  <w:endnote w:type="continuationSeparator" w:id="0">
    <w:p w:rsidR="00256866" w:rsidRDefault="00256866" w:rsidP="00C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66" w:rsidRDefault="00256866" w:rsidP="00C04766">
      <w:r>
        <w:separator/>
      </w:r>
    </w:p>
  </w:footnote>
  <w:footnote w:type="continuationSeparator" w:id="0">
    <w:p w:rsidR="00256866" w:rsidRDefault="00256866" w:rsidP="00C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40" w:rsidRPr="00935540" w:rsidRDefault="00935540" w:rsidP="00935540">
    <w:pPr>
      <w:pStyle w:val="a4"/>
      <w:framePr w:wrap="around" w:vAnchor="text" w:hAnchor="margin" w:xAlign="center" w:y="1"/>
      <w:rPr>
        <w:rStyle w:val="ac"/>
        <w:sz w:val="20"/>
        <w:szCs w:val="20"/>
      </w:rPr>
    </w:pPr>
    <w:r w:rsidRPr="00935540">
      <w:rPr>
        <w:rStyle w:val="ac"/>
        <w:sz w:val="20"/>
        <w:szCs w:val="20"/>
      </w:rPr>
      <w:fldChar w:fldCharType="begin"/>
    </w:r>
    <w:r w:rsidRPr="00935540">
      <w:rPr>
        <w:rStyle w:val="ac"/>
        <w:sz w:val="20"/>
        <w:szCs w:val="20"/>
      </w:rPr>
      <w:instrText xml:space="preserve"> PAGE </w:instrText>
    </w:r>
    <w:r w:rsidRPr="00935540">
      <w:rPr>
        <w:rStyle w:val="ac"/>
        <w:sz w:val="20"/>
        <w:szCs w:val="20"/>
      </w:rPr>
      <w:fldChar w:fldCharType="separate"/>
    </w:r>
    <w:r w:rsidR="00691B40">
      <w:rPr>
        <w:rStyle w:val="ac"/>
        <w:noProof/>
        <w:sz w:val="20"/>
        <w:szCs w:val="20"/>
      </w:rPr>
      <w:t>4</w:t>
    </w:r>
    <w:r w:rsidRPr="00935540">
      <w:rPr>
        <w:rStyle w:val="ac"/>
        <w:sz w:val="20"/>
        <w:szCs w:val="20"/>
      </w:rPr>
      <w:fldChar w:fldCharType="end"/>
    </w:r>
  </w:p>
  <w:p w:rsidR="00275563" w:rsidRPr="00275563" w:rsidRDefault="00275563">
    <w:pPr>
      <w:pStyle w:val="a4"/>
      <w:jc w:val="center"/>
      <w:rPr>
        <w:sz w:val="24"/>
      </w:rPr>
    </w:pPr>
  </w:p>
  <w:p w:rsidR="00275563" w:rsidRPr="00275563" w:rsidRDefault="00275563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40" w:rsidRPr="00935540" w:rsidRDefault="00935540" w:rsidP="000874BE">
    <w:pPr>
      <w:pStyle w:val="a4"/>
      <w:framePr w:wrap="around" w:vAnchor="text" w:hAnchor="margin" w:xAlign="center" w:y="1"/>
      <w:rPr>
        <w:rStyle w:val="ac"/>
        <w:sz w:val="20"/>
      </w:rPr>
    </w:pPr>
    <w:r w:rsidRPr="00935540">
      <w:rPr>
        <w:rStyle w:val="ac"/>
        <w:sz w:val="20"/>
      </w:rPr>
      <w:fldChar w:fldCharType="begin"/>
    </w:r>
    <w:r w:rsidRPr="00935540">
      <w:rPr>
        <w:rStyle w:val="ac"/>
        <w:sz w:val="20"/>
      </w:rPr>
      <w:instrText xml:space="preserve"> PAGE </w:instrText>
    </w:r>
    <w:r w:rsidRPr="00935540">
      <w:rPr>
        <w:rStyle w:val="ac"/>
        <w:sz w:val="20"/>
      </w:rPr>
      <w:fldChar w:fldCharType="separate"/>
    </w:r>
    <w:r w:rsidR="00691B40">
      <w:rPr>
        <w:rStyle w:val="ac"/>
        <w:noProof/>
        <w:sz w:val="20"/>
      </w:rPr>
      <w:t>5</w:t>
    </w:r>
    <w:r w:rsidRPr="00935540">
      <w:rPr>
        <w:rStyle w:val="ac"/>
        <w:sz w:val="20"/>
      </w:rPr>
      <w:fldChar w:fldCharType="end"/>
    </w:r>
  </w:p>
  <w:p w:rsidR="00935540" w:rsidRPr="00935540" w:rsidRDefault="00935540" w:rsidP="0093554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A" w:rsidRDefault="008945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116E9"/>
    <w:rsid w:val="00014010"/>
    <w:rsid w:val="0001443E"/>
    <w:rsid w:val="00014FE3"/>
    <w:rsid w:val="00016CE0"/>
    <w:rsid w:val="00026425"/>
    <w:rsid w:val="00027C79"/>
    <w:rsid w:val="00030407"/>
    <w:rsid w:val="0003659C"/>
    <w:rsid w:val="00040B9C"/>
    <w:rsid w:val="00042168"/>
    <w:rsid w:val="00046290"/>
    <w:rsid w:val="00046DDA"/>
    <w:rsid w:val="000533EE"/>
    <w:rsid w:val="0005418A"/>
    <w:rsid w:val="00054CE9"/>
    <w:rsid w:val="00057709"/>
    <w:rsid w:val="000629CC"/>
    <w:rsid w:val="00070084"/>
    <w:rsid w:val="00071A10"/>
    <w:rsid w:val="0007424B"/>
    <w:rsid w:val="00076C05"/>
    <w:rsid w:val="00076DA8"/>
    <w:rsid w:val="00080300"/>
    <w:rsid w:val="00081284"/>
    <w:rsid w:val="00082E46"/>
    <w:rsid w:val="000851A6"/>
    <w:rsid w:val="00085405"/>
    <w:rsid w:val="00085DEF"/>
    <w:rsid w:val="00091D3B"/>
    <w:rsid w:val="00095516"/>
    <w:rsid w:val="00096145"/>
    <w:rsid w:val="00096AD3"/>
    <w:rsid w:val="00097433"/>
    <w:rsid w:val="000A5ADA"/>
    <w:rsid w:val="000A5D14"/>
    <w:rsid w:val="000A6597"/>
    <w:rsid w:val="000A7D6A"/>
    <w:rsid w:val="000B2281"/>
    <w:rsid w:val="000B46CD"/>
    <w:rsid w:val="000B4CAD"/>
    <w:rsid w:val="000B5BF5"/>
    <w:rsid w:val="000C127F"/>
    <w:rsid w:val="000C143C"/>
    <w:rsid w:val="000C14F0"/>
    <w:rsid w:val="000C29A4"/>
    <w:rsid w:val="000C2A39"/>
    <w:rsid w:val="000C50A3"/>
    <w:rsid w:val="000C669E"/>
    <w:rsid w:val="000C74F2"/>
    <w:rsid w:val="000D12ED"/>
    <w:rsid w:val="000D1ED9"/>
    <w:rsid w:val="000D2687"/>
    <w:rsid w:val="000D2FF7"/>
    <w:rsid w:val="000D4793"/>
    <w:rsid w:val="000D49C8"/>
    <w:rsid w:val="000D6A90"/>
    <w:rsid w:val="000D6C54"/>
    <w:rsid w:val="000D6ED0"/>
    <w:rsid w:val="000D714B"/>
    <w:rsid w:val="000D7BEC"/>
    <w:rsid w:val="000E0538"/>
    <w:rsid w:val="000E0E46"/>
    <w:rsid w:val="000E29B1"/>
    <w:rsid w:val="000E4357"/>
    <w:rsid w:val="000E4CAB"/>
    <w:rsid w:val="000E6A4A"/>
    <w:rsid w:val="000F1756"/>
    <w:rsid w:val="000F5746"/>
    <w:rsid w:val="00102017"/>
    <w:rsid w:val="001059C9"/>
    <w:rsid w:val="0010616D"/>
    <w:rsid w:val="0010779C"/>
    <w:rsid w:val="00111953"/>
    <w:rsid w:val="00112D92"/>
    <w:rsid w:val="001138C5"/>
    <w:rsid w:val="001145B0"/>
    <w:rsid w:val="0011526A"/>
    <w:rsid w:val="00120D84"/>
    <w:rsid w:val="00122020"/>
    <w:rsid w:val="001261AD"/>
    <w:rsid w:val="00127326"/>
    <w:rsid w:val="00127580"/>
    <w:rsid w:val="00127C2B"/>
    <w:rsid w:val="0013013F"/>
    <w:rsid w:val="00135CA5"/>
    <w:rsid w:val="00135E0F"/>
    <w:rsid w:val="001360A4"/>
    <w:rsid w:val="0013781A"/>
    <w:rsid w:val="00137AE0"/>
    <w:rsid w:val="001401AA"/>
    <w:rsid w:val="00141842"/>
    <w:rsid w:val="00141F9C"/>
    <w:rsid w:val="00143364"/>
    <w:rsid w:val="001443A9"/>
    <w:rsid w:val="00145112"/>
    <w:rsid w:val="0014554C"/>
    <w:rsid w:val="001475D0"/>
    <w:rsid w:val="00150CD6"/>
    <w:rsid w:val="001515B2"/>
    <w:rsid w:val="001669E1"/>
    <w:rsid w:val="00173A50"/>
    <w:rsid w:val="00173A51"/>
    <w:rsid w:val="00174A27"/>
    <w:rsid w:val="00174BD3"/>
    <w:rsid w:val="0017573B"/>
    <w:rsid w:val="0017615D"/>
    <w:rsid w:val="001808FA"/>
    <w:rsid w:val="00181652"/>
    <w:rsid w:val="00182120"/>
    <w:rsid w:val="00182B74"/>
    <w:rsid w:val="001844A0"/>
    <w:rsid w:val="00191AE6"/>
    <w:rsid w:val="001920CF"/>
    <w:rsid w:val="0019361C"/>
    <w:rsid w:val="00195597"/>
    <w:rsid w:val="00195C4B"/>
    <w:rsid w:val="00197606"/>
    <w:rsid w:val="001A0344"/>
    <w:rsid w:val="001A13A0"/>
    <w:rsid w:val="001A162C"/>
    <w:rsid w:val="001A2AFF"/>
    <w:rsid w:val="001A38D7"/>
    <w:rsid w:val="001A736A"/>
    <w:rsid w:val="001B14B8"/>
    <w:rsid w:val="001B21C5"/>
    <w:rsid w:val="001B463E"/>
    <w:rsid w:val="001C0490"/>
    <w:rsid w:val="001C730C"/>
    <w:rsid w:val="001D08F8"/>
    <w:rsid w:val="001D4C4D"/>
    <w:rsid w:val="001D6364"/>
    <w:rsid w:val="001E1BEA"/>
    <w:rsid w:val="001E4E10"/>
    <w:rsid w:val="001E6BD9"/>
    <w:rsid w:val="001E6EF2"/>
    <w:rsid w:val="001F60CD"/>
    <w:rsid w:val="00202DEB"/>
    <w:rsid w:val="002035A9"/>
    <w:rsid w:val="00206DAE"/>
    <w:rsid w:val="0021094A"/>
    <w:rsid w:val="002122E5"/>
    <w:rsid w:val="00224272"/>
    <w:rsid w:val="00225188"/>
    <w:rsid w:val="0023099A"/>
    <w:rsid w:val="00231011"/>
    <w:rsid w:val="00231A1A"/>
    <w:rsid w:val="00232066"/>
    <w:rsid w:val="002455E4"/>
    <w:rsid w:val="00247902"/>
    <w:rsid w:val="002534C5"/>
    <w:rsid w:val="00254140"/>
    <w:rsid w:val="00256866"/>
    <w:rsid w:val="00256B16"/>
    <w:rsid w:val="00261B2F"/>
    <w:rsid w:val="0026382B"/>
    <w:rsid w:val="00266131"/>
    <w:rsid w:val="0026659C"/>
    <w:rsid w:val="00271374"/>
    <w:rsid w:val="002730D0"/>
    <w:rsid w:val="00273B3F"/>
    <w:rsid w:val="00275563"/>
    <w:rsid w:val="00276C99"/>
    <w:rsid w:val="00281278"/>
    <w:rsid w:val="00281DCF"/>
    <w:rsid w:val="00283E2C"/>
    <w:rsid w:val="0029038A"/>
    <w:rsid w:val="00290B5C"/>
    <w:rsid w:val="0029296C"/>
    <w:rsid w:val="002A2402"/>
    <w:rsid w:val="002A59D2"/>
    <w:rsid w:val="002B086E"/>
    <w:rsid w:val="002B504C"/>
    <w:rsid w:val="002B7AD1"/>
    <w:rsid w:val="002C3318"/>
    <w:rsid w:val="002C358D"/>
    <w:rsid w:val="002C443E"/>
    <w:rsid w:val="002C4518"/>
    <w:rsid w:val="002C478B"/>
    <w:rsid w:val="002D0B75"/>
    <w:rsid w:val="002D13CB"/>
    <w:rsid w:val="002D1E2F"/>
    <w:rsid w:val="002D705E"/>
    <w:rsid w:val="002D7839"/>
    <w:rsid w:val="002D7EE3"/>
    <w:rsid w:val="002D7FA7"/>
    <w:rsid w:val="002E1396"/>
    <w:rsid w:val="002E2493"/>
    <w:rsid w:val="002E275E"/>
    <w:rsid w:val="002E2957"/>
    <w:rsid w:val="002E54B4"/>
    <w:rsid w:val="002E6D3A"/>
    <w:rsid w:val="002E7C5E"/>
    <w:rsid w:val="002F31E3"/>
    <w:rsid w:val="002F3241"/>
    <w:rsid w:val="002F3926"/>
    <w:rsid w:val="00301916"/>
    <w:rsid w:val="00305808"/>
    <w:rsid w:val="00311C1F"/>
    <w:rsid w:val="00311FF1"/>
    <w:rsid w:val="0031259B"/>
    <w:rsid w:val="00312683"/>
    <w:rsid w:val="003133FD"/>
    <w:rsid w:val="00314178"/>
    <w:rsid w:val="0031734D"/>
    <w:rsid w:val="00317372"/>
    <w:rsid w:val="00317E73"/>
    <w:rsid w:val="00322B35"/>
    <w:rsid w:val="00322BA9"/>
    <w:rsid w:val="003237D2"/>
    <w:rsid w:val="00327398"/>
    <w:rsid w:val="00330D74"/>
    <w:rsid w:val="003318AA"/>
    <w:rsid w:val="00332DA7"/>
    <w:rsid w:val="00333285"/>
    <w:rsid w:val="00342247"/>
    <w:rsid w:val="003433C8"/>
    <w:rsid w:val="00343A33"/>
    <w:rsid w:val="00347B54"/>
    <w:rsid w:val="00347F50"/>
    <w:rsid w:val="00352902"/>
    <w:rsid w:val="00356ECB"/>
    <w:rsid w:val="00357F23"/>
    <w:rsid w:val="00360F5E"/>
    <w:rsid w:val="003623D4"/>
    <w:rsid w:val="00362794"/>
    <w:rsid w:val="00364AE2"/>
    <w:rsid w:val="00365C87"/>
    <w:rsid w:val="00366284"/>
    <w:rsid w:val="00370B13"/>
    <w:rsid w:val="003733AD"/>
    <w:rsid w:val="00373FF6"/>
    <w:rsid w:val="00374953"/>
    <w:rsid w:val="0037543F"/>
    <w:rsid w:val="00376117"/>
    <w:rsid w:val="00376594"/>
    <w:rsid w:val="00376F61"/>
    <w:rsid w:val="00382A77"/>
    <w:rsid w:val="00385922"/>
    <w:rsid w:val="00390CA3"/>
    <w:rsid w:val="00390CA6"/>
    <w:rsid w:val="00391E2A"/>
    <w:rsid w:val="00393706"/>
    <w:rsid w:val="003938A8"/>
    <w:rsid w:val="0039485E"/>
    <w:rsid w:val="003A1B11"/>
    <w:rsid w:val="003A2D11"/>
    <w:rsid w:val="003A347C"/>
    <w:rsid w:val="003A3BDA"/>
    <w:rsid w:val="003A4590"/>
    <w:rsid w:val="003A5097"/>
    <w:rsid w:val="003A59AC"/>
    <w:rsid w:val="003B1074"/>
    <w:rsid w:val="003B2C5A"/>
    <w:rsid w:val="003B54AC"/>
    <w:rsid w:val="003B5F04"/>
    <w:rsid w:val="003B6347"/>
    <w:rsid w:val="003C0519"/>
    <w:rsid w:val="003C1F2C"/>
    <w:rsid w:val="003C26FD"/>
    <w:rsid w:val="003C314E"/>
    <w:rsid w:val="003D152C"/>
    <w:rsid w:val="003D1E1A"/>
    <w:rsid w:val="003D1F6F"/>
    <w:rsid w:val="003D2662"/>
    <w:rsid w:val="003D351F"/>
    <w:rsid w:val="003D5C09"/>
    <w:rsid w:val="003D6293"/>
    <w:rsid w:val="003D6ED3"/>
    <w:rsid w:val="003D7BE2"/>
    <w:rsid w:val="003E0E00"/>
    <w:rsid w:val="003E1161"/>
    <w:rsid w:val="003E19D1"/>
    <w:rsid w:val="003E28F0"/>
    <w:rsid w:val="003E4AB6"/>
    <w:rsid w:val="003F22BB"/>
    <w:rsid w:val="003F2452"/>
    <w:rsid w:val="003F299B"/>
    <w:rsid w:val="003F3509"/>
    <w:rsid w:val="003F4A71"/>
    <w:rsid w:val="00403B28"/>
    <w:rsid w:val="00404FF4"/>
    <w:rsid w:val="00407BFF"/>
    <w:rsid w:val="00407ED6"/>
    <w:rsid w:val="0041202A"/>
    <w:rsid w:val="00420C54"/>
    <w:rsid w:val="00423045"/>
    <w:rsid w:val="004232E7"/>
    <w:rsid w:val="004256E7"/>
    <w:rsid w:val="00426176"/>
    <w:rsid w:val="00426207"/>
    <w:rsid w:val="004320D6"/>
    <w:rsid w:val="004321C0"/>
    <w:rsid w:val="004325EC"/>
    <w:rsid w:val="00433355"/>
    <w:rsid w:val="0043342C"/>
    <w:rsid w:val="00433605"/>
    <w:rsid w:val="0043421D"/>
    <w:rsid w:val="004347C0"/>
    <w:rsid w:val="00437CEB"/>
    <w:rsid w:val="00437DF9"/>
    <w:rsid w:val="00440CB4"/>
    <w:rsid w:val="00445D8A"/>
    <w:rsid w:val="00450AEA"/>
    <w:rsid w:val="004510E1"/>
    <w:rsid w:val="004525BB"/>
    <w:rsid w:val="004528DB"/>
    <w:rsid w:val="004532AB"/>
    <w:rsid w:val="00453642"/>
    <w:rsid w:val="004566B0"/>
    <w:rsid w:val="00456F14"/>
    <w:rsid w:val="004575EA"/>
    <w:rsid w:val="004616B4"/>
    <w:rsid w:val="00463A96"/>
    <w:rsid w:val="00464D08"/>
    <w:rsid w:val="00465153"/>
    <w:rsid w:val="00470136"/>
    <w:rsid w:val="00470881"/>
    <w:rsid w:val="0047174B"/>
    <w:rsid w:val="00473D6C"/>
    <w:rsid w:val="0047479F"/>
    <w:rsid w:val="0047480D"/>
    <w:rsid w:val="004756A1"/>
    <w:rsid w:val="00475F62"/>
    <w:rsid w:val="0047643D"/>
    <w:rsid w:val="0047693D"/>
    <w:rsid w:val="00482BBA"/>
    <w:rsid w:val="00483F50"/>
    <w:rsid w:val="00484411"/>
    <w:rsid w:val="00484A19"/>
    <w:rsid w:val="00485325"/>
    <w:rsid w:val="00485691"/>
    <w:rsid w:val="004875EA"/>
    <w:rsid w:val="0049045E"/>
    <w:rsid w:val="0049066A"/>
    <w:rsid w:val="00491437"/>
    <w:rsid w:val="00491605"/>
    <w:rsid w:val="00492D35"/>
    <w:rsid w:val="00492D49"/>
    <w:rsid w:val="0049458B"/>
    <w:rsid w:val="00494931"/>
    <w:rsid w:val="004968E4"/>
    <w:rsid w:val="004A1248"/>
    <w:rsid w:val="004A13E4"/>
    <w:rsid w:val="004A16F2"/>
    <w:rsid w:val="004A1A8D"/>
    <w:rsid w:val="004A3773"/>
    <w:rsid w:val="004B01BB"/>
    <w:rsid w:val="004B2D74"/>
    <w:rsid w:val="004B3D9B"/>
    <w:rsid w:val="004B65AD"/>
    <w:rsid w:val="004B7798"/>
    <w:rsid w:val="004C12F8"/>
    <w:rsid w:val="004C4D09"/>
    <w:rsid w:val="004C5488"/>
    <w:rsid w:val="004C776F"/>
    <w:rsid w:val="004C7A97"/>
    <w:rsid w:val="004D0306"/>
    <w:rsid w:val="004D0468"/>
    <w:rsid w:val="004D0FE8"/>
    <w:rsid w:val="004D11AE"/>
    <w:rsid w:val="004D510B"/>
    <w:rsid w:val="004D71FF"/>
    <w:rsid w:val="004D7AC8"/>
    <w:rsid w:val="004D7D2C"/>
    <w:rsid w:val="004E217B"/>
    <w:rsid w:val="004E2C9B"/>
    <w:rsid w:val="004E4315"/>
    <w:rsid w:val="004F141A"/>
    <w:rsid w:val="004F5CD1"/>
    <w:rsid w:val="00500DF4"/>
    <w:rsid w:val="00501D9E"/>
    <w:rsid w:val="005024A7"/>
    <w:rsid w:val="00502889"/>
    <w:rsid w:val="00507352"/>
    <w:rsid w:val="005076F7"/>
    <w:rsid w:val="005130D4"/>
    <w:rsid w:val="00513131"/>
    <w:rsid w:val="00514C3D"/>
    <w:rsid w:val="0052121D"/>
    <w:rsid w:val="00522D4C"/>
    <w:rsid w:val="00526B9D"/>
    <w:rsid w:val="005278FA"/>
    <w:rsid w:val="00530B6D"/>
    <w:rsid w:val="0053260C"/>
    <w:rsid w:val="0053288F"/>
    <w:rsid w:val="00536A87"/>
    <w:rsid w:val="0053734A"/>
    <w:rsid w:val="00543374"/>
    <w:rsid w:val="005506DC"/>
    <w:rsid w:val="00550878"/>
    <w:rsid w:val="0055110B"/>
    <w:rsid w:val="00551BE7"/>
    <w:rsid w:val="0055372E"/>
    <w:rsid w:val="00561213"/>
    <w:rsid w:val="00562AAA"/>
    <w:rsid w:val="005646BB"/>
    <w:rsid w:val="00565100"/>
    <w:rsid w:val="005664B7"/>
    <w:rsid w:val="00566639"/>
    <w:rsid w:val="00575FB4"/>
    <w:rsid w:val="005765DA"/>
    <w:rsid w:val="00576EF5"/>
    <w:rsid w:val="00584949"/>
    <w:rsid w:val="005869A5"/>
    <w:rsid w:val="005872BA"/>
    <w:rsid w:val="00590C30"/>
    <w:rsid w:val="005919DC"/>
    <w:rsid w:val="005925BD"/>
    <w:rsid w:val="0059355C"/>
    <w:rsid w:val="00595446"/>
    <w:rsid w:val="00596B38"/>
    <w:rsid w:val="005A1358"/>
    <w:rsid w:val="005A2900"/>
    <w:rsid w:val="005A44FD"/>
    <w:rsid w:val="005A5619"/>
    <w:rsid w:val="005A5D62"/>
    <w:rsid w:val="005A6C87"/>
    <w:rsid w:val="005A7163"/>
    <w:rsid w:val="005B0B82"/>
    <w:rsid w:val="005B2BF7"/>
    <w:rsid w:val="005C328E"/>
    <w:rsid w:val="005C5585"/>
    <w:rsid w:val="005D1178"/>
    <w:rsid w:val="005D1DF0"/>
    <w:rsid w:val="005D34A6"/>
    <w:rsid w:val="005D698D"/>
    <w:rsid w:val="005E0E26"/>
    <w:rsid w:val="005E33F2"/>
    <w:rsid w:val="005E7AF8"/>
    <w:rsid w:val="005F1AAA"/>
    <w:rsid w:val="005F2260"/>
    <w:rsid w:val="005F2682"/>
    <w:rsid w:val="005F3D6B"/>
    <w:rsid w:val="005F59D0"/>
    <w:rsid w:val="005F6470"/>
    <w:rsid w:val="005F783F"/>
    <w:rsid w:val="00602FD9"/>
    <w:rsid w:val="0060365B"/>
    <w:rsid w:val="006040B8"/>
    <w:rsid w:val="0060527E"/>
    <w:rsid w:val="0060538E"/>
    <w:rsid w:val="00613434"/>
    <w:rsid w:val="006143DA"/>
    <w:rsid w:val="00620C20"/>
    <w:rsid w:val="00621958"/>
    <w:rsid w:val="0062227A"/>
    <w:rsid w:val="00622C75"/>
    <w:rsid w:val="0062355E"/>
    <w:rsid w:val="00624570"/>
    <w:rsid w:val="00625D9B"/>
    <w:rsid w:val="00626FE5"/>
    <w:rsid w:val="00627A78"/>
    <w:rsid w:val="006301EC"/>
    <w:rsid w:val="00631660"/>
    <w:rsid w:val="00633FAF"/>
    <w:rsid w:val="00634181"/>
    <w:rsid w:val="00634A97"/>
    <w:rsid w:val="00636679"/>
    <w:rsid w:val="00643492"/>
    <w:rsid w:val="006456C6"/>
    <w:rsid w:val="006474AC"/>
    <w:rsid w:val="0065469C"/>
    <w:rsid w:val="00654EB0"/>
    <w:rsid w:val="006571A3"/>
    <w:rsid w:val="00661C3A"/>
    <w:rsid w:val="00665677"/>
    <w:rsid w:val="00670888"/>
    <w:rsid w:val="00671350"/>
    <w:rsid w:val="0067301E"/>
    <w:rsid w:val="006752F9"/>
    <w:rsid w:val="006756B7"/>
    <w:rsid w:val="00675F77"/>
    <w:rsid w:val="0067723C"/>
    <w:rsid w:val="0068014D"/>
    <w:rsid w:val="00680BEE"/>
    <w:rsid w:val="00682A5A"/>
    <w:rsid w:val="00683541"/>
    <w:rsid w:val="00683C04"/>
    <w:rsid w:val="00687FAF"/>
    <w:rsid w:val="00691B40"/>
    <w:rsid w:val="006937F4"/>
    <w:rsid w:val="006950F9"/>
    <w:rsid w:val="00695FC4"/>
    <w:rsid w:val="006968DE"/>
    <w:rsid w:val="006A4058"/>
    <w:rsid w:val="006A60FC"/>
    <w:rsid w:val="006A7260"/>
    <w:rsid w:val="006B146A"/>
    <w:rsid w:val="006B379D"/>
    <w:rsid w:val="006B6449"/>
    <w:rsid w:val="006C095D"/>
    <w:rsid w:val="006C21B5"/>
    <w:rsid w:val="006C3101"/>
    <w:rsid w:val="006C5571"/>
    <w:rsid w:val="006C5697"/>
    <w:rsid w:val="006C772E"/>
    <w:rsid w:val="006D12D6"/>
    <w:rsid w:val="006D406D"/>
    <w:rsid w:val="006D6982"/>
    <w:rsid w:val="006D7202"/>
    <w:rsid w:val="006D78AF"/>
    <w:rsid w:val="006D7E64"/>
    <w:rsid w:val="006E1EF9"/>
    <w:rsid w:val="006E2A32"/>
    <w:rsid w:val="006E68D1"/>
    <w:rsid w:val="006F03A8"/>
    <w:rsid w:val="006F106C"/>
    <w:rsid w:val="006F1773"/>
    <w:rsid w:val="006F326B"/>
    <w:rsid w:val="006F3B45"/>
    <w:rsid w:val="006F515F"/>
    <w:rsid w:val="006F52A0"/>
    <w:rsid w:val="007000D4"/>
    <w:rsid w:val="00701504"/>
    <w:rsid w:val="00701FD9"/>
    <w:rsid w:val="00703F7D"/>
    <w:rsid w:val="007045A8"/>
    <w:rsid w:val="007115B6"/>
    <w:rsid w:val="0072563D"/>
    <w:rsid w:val="007272BA"/>
    <w:rsid w:val="00731CEC"/>
    <w:rsid w:val="00733321"/>
    <w:rsid w:val="00733867"/>
    <w:rsid w:val="00735CFE"/>
    <w:rsid w:val="00736418"/>
    <w:rsid w:val="0073663E"/>
    <w:rsid w:val="0073666A"/>
    <w:rsid w:val="00736D69"/>
    <w:rsid w:val="007409C6"/>
    <w:rsid w:val="00740CEC"/>
    <w:rsid w:val="00753192"/>
    <w:rsid w:val="00753F2A"/>
    <w:rsid w:val="007544E1"/>
    <w:rsid w:val="007550E9"/>
    <w:rsid w:val="00756818"/>
    <w:rsid w:val="00760808"/>
    <w:rsid w:val="0076099E"/>
    <w:rsid w:val="00760DBE"/>
    <w:rsid w:val="00761689"/>
    <w:rsid w:val="00771D9A"/>
    <w:rsid w:val="00771FED"/>
    <w:rsid w:val="00772ACC"/>
    <w:rsid w:val="00772B65"/>
    <w:rsid w:val="00772FE9"/>
    <w:rsid w:val="0077316A"/>
    <w:rsid w:val="007751B5"/>
    <w:rsid w:val="00780D39"/>
    <w:rsid w:val="00781FB8"/>
    <w:rsid w:val="00783B05"/>
    <w:rsid w:val="00791938"/>
    <w:rsid w:val="00791A31"/>
    <w:rsid w:val="00792122"/>
    <w:rsid w:val="00794234"/>
    <w:rsid w:val="00795953"/>
    <w:rsid w:val="00795A88"/>
    <w:rsid w:val="00796701"/>
    <w:rsid w:val="007A1625"/>
    <w:rsid w:val="007A3DAB"/>
    <w:rsid w:val="007A422B"/>
    <w:rsid w:val="007A5BFF"/>
    <w:rsid w:val="007A5EFA"/>
    <w:rsid w:val="007A6567"/>
    <w:rsid w:val="007A6E11"/>
    <w:rsid w:val="007B77D3"/>
    <w:rsid w:val="007C14E6"/>
    <w:rsid w:val="007C472C"/>
    <w:rsid w:val="007C494C"/>
    <w:rsid w:val="007C6787"/>
    <w:rsid w:val="007C6C46"/>
    <w:rsid w:val="007D3F68"/>
    <w:rsid w:val="007D77EE"/>
    <w:rsid w:val="007E345E"/>
    <w:rsid w:val="007E5979"/>
    <w:rsid w:val="007E7719"/>
    <w:rsid w:val="007F0421"/>
    <w:rsid w:val="007F0766"/>
    <w:rsid w:val="007F2991"/>
    <w:rsid w:val="007F2D23"/>
    <w:rsid w:val="007F572F"/>
    <w:rsid w:val="007F5B35"/>
    <w:rsid w:val="007F68EB"/>
    <w:rsid w:val="007F7240"/>
    <w:rsid w:val="008006CC"/>
    <w:rsid w:val="00801152"/>
    <w:rsid w:val="008020A2"/>
    <w:rsid w:val="008025C3"/>
    <w:rsid w:val="00813CA2"/>
    <w:rsid w:val="00814D18"/>
    <w:rsid w:val="00816030"/>
    <w:rsid w:val="00816C1F"/>
    <w:rsid w:val="0082171A"/>
    <w:rsid w:val="00822CE0"/>
    <w:rsid w:val="00824E39"/>
    <w:rsid w:val="00826FAA"/>
    <w:rsid w:val="00827C66"/>
    <w:rsid w:val="00832FCD"/>
    <w:rsid w:val="008347F2"/>
    <w:rsid w:val="00834E30"/>
    <w:rsid w:val="00837EB0"/>
    <w:rsid w:val="00840166"/>
    <w:rsid w:val="008412D4"/>
    <w:rsid w:val="00844ADD"/>
    <w:rsid w:val="00845009"/>
    <w:rsid w:val="008464E0"/>
    <w:rsid w:val="008474F2"/>
    <w:rsid w:val="0085401E"/>
    <w:rsid w:val="00854746"/>
    <w:rsid w:val="00854C0A"/>
    <w:rsid w:val="008550B9"/>
    <w:rsid w:val="0085555A"/>
    <w:rsid w:val="00856E74"/>
    <w:rsid w:val="0085745B"/>
    <w:rsid w:val="0086147A"/>
    <w:rsid w:val="0086167B"/>
    <w:rsid w:val="00864217"/>
    <w:rsid w:val="00871182"/>
    <w:rsid w:val="00872B09"/>
    <w:rsid w:val="00873E0E"/>
    <w:rsid w:val="0087418E"/>
    <w:rsid w:val="00876665"/>
    <w:rsid w:val="00881C2D"/>
    <w:rsid w:val="00884062"/>
    <w:rsid w:val="008865C2"/>
    <w:rsid w:val="00890EB3"/>
    <w:rsid w:val="008910C4"/>
    <w:rsid w:val="008910C8"/>
    <w:rsid w:val="00893518"/>
    <w:rsid w:val="008945CA"/>
    <w:rsid w:val="008969B6"/>
    <w:rsid w:val="008A08C8"/>
    <w:rsid w:val="008A09CF"/>
    <w:rsid w:val="008A23D6"/>
    <w:rsid w:val="008A5C99"/>
    <w:rsid w:val="008A5DFC"/>
    <w:rsid w:val="008A72C6"/>
    <w:rsid w:val="008B18EB"/>
    <w:rsid w:val="008B3B5F"/>
    <w:rsid w:val="008B7851"/>
    <w:rsid w:val="008C0312"/>
    <w:rsid w:val="008C4E78"/>
    <w:rsid w:val="008C78DA"/>
    <w:rsid w:val="008D03D5"/>
    <w:rsid w:val="008D5835"/>
    <w:rsid w:val="008E44EE"/>
    <w:rsid w:val="008E75A7"/>
    <w:rsid w:val="008E77B3"/>
    <w:rsid w:val="008F0EC9"/>
    <w:rsid w:val="008F2502"/>
    <w:rsid w:val="008F2644"/>
    <w:rsid w:val="008F444C"/>
    <w:rsid w:val="008F4E32"/>
    <w:rsid w:val="00900C53"/>
    <w:rsid w:val="0090483E"/>
    <w:rsid w:val="009049A5"/>
    <w:rsid w:val="009125E4"/>
    <w:rsid w:val="00914A9D"/>
    <w:rsid w:val="00917739"/>
    <w:rsid w:val="00921201"/>
    <w:rsid w:val="0092125C"/>
    <w:rsid w:val="00925A18"/>
    <w:rsid w:val="00926AFE"/>
    <w:rsid w:val="00932967"/>
    <w:rsid w:val="0093335E"/>
    <w:rsid w:val="009333D1"/>
    <w:rsid w:val="00935540"/>
    <w:rsid w:val="00936569"/>
    <w:rsid w:val="00941237"/>
    <w:rsid w:val="0094469A"/>
    <w:rsid w:val="00945ABB"/>
    <w:rsid w:val="00946323"/>
    <w:rsid w:val="00952B5A"/>
    <w:rsid w:val="00953DBC"/>
    <w:rsid w:val="00964BBB"/>
    <w:rsid w:val="00964BC7"/>
    <w:rsid w:val="00964FBC"/>
    <w:rsid w:val="00965C00"/>
    <w:rsid w:val="00973DAB"/>
    <w:rsid w:val="00975980"/>
    <w:rsid w:val="00975C9F"/>
    <w:rsid w:val="00980E2E"/>
    <w:rsid w:val="00981205"/>
    <w:rsid w:val="00982F53"/>
    <w:rsid w:val="00984849"/>
    <w:rsid w:val="0098733D"/>
    <w:rsid w:val="00987F70"/>
    <w:rsid w:val="00990651"/>
    <w:rsid w:val="00990BB1"/>
    <w:rsid w:val="00990CBF"/>
    <w:rsid w:val="009916CE"/>
    <w:rsid w:val="009933A8"/>
    <w:rsid w:val="009938B7"/>
    <w:rsid w:val="009A1B3D"/>
    <w:rsid w:val="009A2723"/>
    <w:rsid w:val="009A423E"/>
    <w:rsid w:val="009A6131"/>
    <w:rsid w:val="009B0374"/>
    <w:rsid w:val="009C0E5A"/>
    <w:rsid w:val="009C6125"/>
    <w:rsid w:val="009C6CD5"/>
    <w:rsid w:val="009D0334"/>
    <w:rsid w:val="009D2F86"/>
    <w:rsid w:val="009D3E12"/>
    <w:rsid w:val="009D54A6"/>
    <w:rsid w:val="009E075B"/>
    <w:rsid w:val="009E11E8"/>
    <w:rsid w:val="009E6017"/>
    <w:rsid w:val="009F0FE4"/>
    <w:rsid w:val="009F13F7"/>
    <w:rsid w:val="009F4E49"/>
    <w:rsid w:val="009F6990"/>
    <w:rsid w:val="009F6A46"/>
    <w:rsid w:val="00A00DAF"/>
    <w:rsid w:val="00A0512E"/>
    <w:rsid w:val="00A05BFA"/>
    <w:rsid w:val="00A067D9"/>
    <w:rsid w:val="00A07942"/>
    <w:rsid w:val="00A1066C"/>
    <w:rsid w:val="00A10E28"/>
    <w:rsid w:val="00A118C9"/>
    <w:rsid w:val="00A11E5F"/>
    <w:rsid w:val="00A11FB6"/>
    <w:rsid w:val="00A12F6B"/>
    <w:rsid w:val="00A131F6"/>
    <w:rsid w:val="00A13482"/>
    <w:rsid w:val="00A14CFE"/>
    <w:rsid w:val="00A14DA7"/>
    <w:rsid w:val="00A17769"/>
    <w:rsid w:val="00A248A0"/>
    <w:rsid w:val="00A30CA9"/>
    <w:rsid w:val="00A31804"/>
    <w:rsid w:val="00A3202D"/>
    <w:rsid w:val="00A37DC7"/>
    <w:rsid w:val="00A43B2C"/>
    <w:rsid w:val="00A445A0"/>
    <w:rsid w:val="00A44D0F"/>
    <w:rsid w:val="00A4658F"/>
    <w:rsid w:val="00A50879"/>
    <w:rsid w:val="00A51CDD"/>
    <w:rsid w:val="00A55790"/>
    <w:rsid w:val="00A56CBE"/>
    <w:rsid w:val="00A61FB5"/>
    <w:rsid w:val="00A6290D"/>
    <w:rsid w:val="00A63468"/>
    <w:rsid w:val="00A643C2"/>
    <w:rsid w:val="00A64F9F"/>
    <w:rsid w:val="00A701A0"/>
    <w:rsid w:val="00A71088"/>
    <w:rsid w:val="00A72BD1"/>
    <w:rsid w:val="00A73F7C"/>
    <w:rsid w:val="00A75954"/>
    <w:rsid w:val="00A76E02"/>
    <w:rsid w:val="00A7707F"/>
    <w:rsid w:val="00A77234"/>
    <w:rsid w:val="00A855E3"/>
    <w:rsid w:val="00A867AF"/>
    <w:rsid w:val="00A8757D"/>
    <w:rsid w:val="00A8781E"/>
    <w:rsid w:val="00A87B1C"/>
    <w:rsid w:val="00A87D2C"/>
    <w:rsid w:val="00A904DA"/>
    <w:rsid w:val="00A959FB"/>
    <w:rsid w:val="00A95B6D"/>
    <w:rsid w:val="00A95E8A"/>
    <w:rsid w:val="00AA0841"/>
    <w:rsid w:val="00AA0D14"/>
    <w:rsid w:val="00AA1768"/>
    <w:rsid w:val="00AA1F36"/>
    <w:rsid w:val="00AA6420"/>
    <w:rsid w:val="00AB16A5"/>
    <w:rsid w:val="00AB7AD1"/>
    <w:rsid w:val="00AC0381"/>
    <w:rsid w:val="00AC5298"/>
    <w:rsid w:val="00AC52AF"/>
    <w:rsid w:val="00AC74F2"/>
    <w:rsid w:val="00AC7559"/>
    <w:rsid w:val="00AD0BD0"/>
    <w:rsid w:val="00AD0CFC"/>
    <w:rsid w:val="00AD4EC9"/>
    <w:rsid w:val="00AD5815"/>
    <w:rsid w:val="00AD6750"/>
    <w:rsid w:val="00AE0064"/>
    <w:rsid w:val="00AE01BA"/>
    <w:rsid w:val="00AE1EC3"/>
    <w:rsid w:val="00AE3347"/>
    <w:rsid w:val="00AE7E65"/>
    <w:rsid w:val="00AF00A1"/>
    <w:rsid w:val="00AF3FF0"/>
    <w:rsid w:val="00AF4BB7"/>
    <w:rsid w:val="00AF596F"/>
    <w:rsid w:val="00B02DA8"/>
    <w:rsid w:val="00B04C8D"/>
    <w:rsid w:val="00B050E8"/>
    <w:rsid w:val="00B0550F"/>
    <w:rsid w:val="00B070B1"/>
    <w:rsid w:val="00B10B7D"/>
    <w:rsid w:val="00B10DF0"/>
    <w:rsid w:val="00B12BF4"/>
    <w:rsid w:val="00B1313B"/>
    <w:rsid w:val="00B13E83"/>
    <w:rsid w:val="00B165C8"/>
    <w:rsid w:val="00B22099"/>
    <w:rsid w:val="00B22EC9"/>
    <w:rsid w:val="00B2338F"/>
    <w:rsid w:val="00B23B3B"/>
    <w:rsid w:val="00B25838"/>
    <w:rsid w:val="00B25DCA"/>
    <w:rsid w:val="00B2607A"/>
    <w:rsid w:val="00B30176"/>
    <w:rsid w:val="00B338D4"/>
    <w:rsid w:val="00B35F79"/>
    <w:rsid w:val="00B36DE1"/>
    <w:rsid w:val="00B36F7B"/>
    <w:rsid w:val="00B42799"/>
    <w:rsid w:val="00B42F32"/>
    <w:rsid w:val="00B52118"/>
    <w:rsid w:val="00B52CFC"/>
    <w:rsid w:val="00B545F1"/>
    <w:rsid w:val="00B576F7"/>
    <w:rsid w:val="00B579D4"/>
    <w:rsid w:val="00B657F7"/>
    <w:rsid w:val="00B65945"/>
    <w:rsid w:val="00B65CEA"/>
    <w:rsid w:val="00B65E94"/>
    <w:rsid w:val="00B7055B"/>
    <w:rsid w:val="00B710E0"/>
    <w:rsid w:val="00B73E93"/>
    <w:rsid w:val="00B807C5"/>
    <w:rsid w:val="00B821FD"/>
    <w:rsid w:val="00B8356A"/>
    <w:rsid w:val="00B86170"/>
    <w:rsid w:val="00B866F6"/>
    <w:rsid w:val="00B8706B"/>
    <w:rsid w:val="00B90CB5"/>
    <w:rsid w:val="00B912E9"/>
    <w:rsid w:val="00B91A5E"/>
    <w:rsid w:val="00B9302E"/>
    <w:rsid w:val="00B94704"/>
    <w:rsid w:val="00BA3D1A"/>
    <w:rsid w:val="00BA3FED"/>
    <w:rsid w:val="00BB02EA"/>
    <w:rsid w:val="00BB1666"/>
    <w:rsid w:val="00BB1C51"/>
    <w:rsid w:val="00BB28D5"/>
    <w:rsid w:val="00BB2E6C"/>
    <w:rsid w:val="00BB4756"/>
    <w:rsid w:val="00BB6076"/>
    <w:rsid w:val="00BB717B"/>
    <w:rsid w:val="00BC25D9"/>
    <w:rsid w:val="00BC3E3D"/>
    <w:rsid w:val="00BC43A6"/>
    <w:rsid w:val="00BC4D90"/>
    <w:rsid w:val="00BC54A5"/>
    <w:rsid w:val="00BC7517"/>
    <w:rsid w:val="00BD0BC6"/>
    <w:rsid w:val="00BD2776"/>
    <w:rsid w:val="00BD2E0C"/>
    <w:rsid w:val="00BD30CE"/>
    <w:rsid w:val="00BD4426"/>
    <w:rsid w:val="00BD5C21"/>
    <w:rsid w:val="00BD5DD7"/>
    <w:rsid w:val="00BE02D6"/>
    <w:rsid w:val="00BE09FB"/>
    <w:rsid w:val="00BE6077"/>
    <w:rsid w:val="00BE6CA5"/>
    <w:rsid w:val="00BF0D87"/>
    <w:rsid w:val="00BF230B"/>
    <w:rsid w:val="00BF497D"/>
    <w:rsid w:val="00BF78C4"/>
    <w:rsid w:val="00C01760"/>
    <w:rsid w:val="00C04766"/>
    <w:rsid w:val="00C04F2F"/>
    <w:rsid w:val="00C0599D"/>
    <w:rsid w:val="00C06941"/>
    <w:rsid w:val="00C073F6"/>
    <w:rsid w:val="00C10802"/>
    <w:rsid w:val="00C10993"/>
    <w:rsid w:val="00C109F9"/>
    <w:rsid w:val="00C10A42"/>
    <w:rsid w:val="00C10ECB"/>
    <w:rsid w:val="00C12EB8"/>
    <w:rsid w:val="00C12EBA"/>
    <w:rsid w:val="00C14977"/>
    <w:rsid w:val="00C165D0"/>
    <w:rsid w:val="00C17735"/>
    <w:rsid w:val="00C205B5"/>
    <w:rsid w:val="00C21A95"/>
    <w:rsid w:val="00C21DF3"/>
    <w:rsid w:val="00C221EF"/>
    <w:rsid w:val="00C229A1"/>
    <w:rsid w:val="00C22F14"/>
    <w:rsid w:val="00C34986"/>
    <w:rsid w:val="00C3583D"/>
    <w:rsid w:val="00C43095"/>
    <w:rsid w:val="00C47BFA"/>
    <w:rsid w:val="00C5421A"/>
    <w:rsid w:val="00C54B73"/>
    <w:rsid w:val="00C57853"/>
    <w:rsid w:val="00C61FD9"/>
    <w:rsid w:val="00C63D42"/>
    <w:rsid w:val="00C6409A"/>
    <w:rsid w:val="00C66021"/>
    <w:rsid w:val="00C70090"/>
    <w:rsid w:val="00C73A85"/>
    <w:rsid w:val="00C75041"/>
    <w:rsid w:val="00C7557E"/>
    <w:rsid w:val="00C80744"/>
    <w:rsid w:val="00C86A04"/>
    <w:rsid w:val="00C87B88"/>
    <w:rsid w:val="00C91DB1"/>
    <w:rsid w:val="00C921CF"/>
    <w:rsid w:val="00C9240E"/>
    <w:rsid w:val="00C92593"/>
    <w:rsid w:val="00CA107E"/>
    <w:rsid w:val="00CA1ECA"/>
    <w:rsid w:val="00CA3B20"/>
    <w:rsid w:val="00CA591D"/>
    <w:rsid w:val="00CB3751"/>
    <w:rsid w:val="00CB49CE"/>
    <w:rsid w:val="00CB5FA6"/>
    <w:rsid w:val="00CB6B93"/>
    <w:rsid w:val="00CC0ACA"/>
    <w:rsid w:val="00CC1934"/>
    <w:rsid w:val="00CC32CF"/>
    <w:rsid w:val="00CC3B60"/>
    <w:rsid w:val="00CC4286"/>
    <w:rsid w:val="00CC715F"/>
    <w:rsid w:val="00CC7B93"/>
    <w:rsid w:val="00CD0A0A"/>
    <w:rsid w:val="00CD2593"/>
    <w:rsid w:val="00CD3070"/>
    <w:rsid w:val="00CE0A73"/>
    <w:rsid w:val="00CE1667"/>
    <w:rsid w:val="00CE2DBF"/>
    <w:rsid w:val="00CE2E9B"/>
    <w:rsid w:val="00CE3761"/>
    <w:rsid w:val="00CE3DC0"/>
    <w:rsid w:val="00CE48D0"/>
    <w:rsid w:val="00CE7554"/>
    <w:rsid w:val="00CE7818"/>
    <w:rsid w:val="00CF08A8"/>
    <w:rsid w:val="00CF0A0E"/>
    <w:rsid w:val="00CF1099"/>
    <w:rsid w:val="00CF175E"/>
    <w:rsid w:val="00CF59CF"/>
    <w:rsid w:val="00CF60B4"/>
    <w:rsid w:val="00CF6742"/>
    <w:rsid w:val="00D00C61"/>
    <w:rsid w:val="00D04743"/>
    <w:rsid w:val="00D05161"/>
    <w:rsid w:val="00D065F8"/>
    <w:rsid w:val="00D1028B"/>
    <w:rsid w:val="00D12EB7"/>
    <w:rsid w:val="00D14CB1"/>
    <w:rsid w:val="00D15D30"/>
    <w:rsid w:val="00D160FD"/>
    <w:rsid w:val="00D223DC"/>
    <w:rsid w:val="00D22992"/>
    <w:rsid w:val="00D22F87"/>
    <w:rsid w:val="00D246BE"/>
    <w:rsid w:val="00D24734"/>
    <w:rsid w:val="00D24930"/>
    <w:rsid w:val="00D24B2D"/>
    <w:rsid w:val="00D3142C"/>
    <w:rsid w:val="00D34084"/>
    <w:rsid w:val="00D35511"/>
    <w:rsid w:val="00D36218"/>
    <w:rsid w:val="00D42DAF"/>
    <w:rsid w:val="00D434B3"/>
    <w:rsid w:val="00D4483D"/>
    <w:rsid w:val="00D457BB"/>
    <w:rsid w:val="00D4693E"/>
    <w:rsid w:val="00D51699"/>
    <w:rsid w:val="00D52305"/>
    <w:rsid w:val="00D54D4A"/>
    <w:rsid w:val="00D54EC5"/>
    <w:rsid w:val="00D555BE"/>
    <w:rsid w:val="00D559FA"/>
    <w:rsid w:val="00D55E95"/>
    <w:rsid w:val="00D56E8A"/>
    <w:rsid w:val="00D6008D"/>
    <w:rsid w:val="00D6030C"/>
    <w:rsid w:val="00D60508"/>
    <w:rsid w:val="00D609CC"/>
    <w:rsid w:val="00D64195"/>
    <w:rsid w:val="00D64EE5"/>
    <w:rsid w:val="00D669BC"/>
    <w:rsid w:val="00D66D93"/>
    <w:rsid w:val="00D6705D"/>
    <w:rsid w:val="00D71169"/>
    <w:rsid w:val="00D731A6"/>
    <w:rsid w:val="00D733BF"/>
    <w:rsid w:val="00D73DCA"/>
    <w:rsid w:val="00D75787"/>
    <w:rsid w:val="00D770F4"/>
    <w:rsid w:val="00D802CC"/>
    <w:rsid w:val="00D80E0D"/>
    <w:rsid w:val="00D81FA6"/>
    <w:rsid w:val="00D82D4E"/>
    <w:rsid w:val="00D83BF1"/>
    <w:rsid w:val="00D878BE"/>
    <w:rsid w:val="00D87EEF"/>
    <w:rsid w:val="00D90B47"/>
    <w:rsid w:val="00D92D49"/>
    <w:rsid w:val="00D95162"/>
    <w:rsid w:val="00DA18ED"/>
    <w:rsid w:val="00DA219D"/>
    <w:rsid w:val="00DA2613"/>
    <w:rsid w:val="00DB1075"/>
    <w:rsid w:val="00DB1CD2"/>
    <w:rsid w:val="00DB3D68"/>
    <w:rsid w:val="00DB420D"/>
    <w:rsid w:val="00DB600A"/>
    <w:rsid w:val="00DC0F1B"/>
    <w:rsid w:val="00DC2CBA"/>
    <w:rsid w:val="00DC7347"/>
    <w:rsid w:val="00DD1C9E"/>
    <w:rsid w:val="00DD1E1A"/>
    <w:rsid w:val="00DD2414"/>
    <w:rsid w:val="00DD2B16"/>
    <w:rsid w:val="00DD2D69"/>
    <w:rsid w:val="00DD2EBC"/>
    <w:rsid w:val="00DD679C"/>
    <w:rsid w:val="00DE030C"/>
    <w:rsid w:val="00DE2AF2"/>
    <w:rsid w:val="00DE6C49"/>
    <w:rsid w:val="00DE70E5"/>
    <w:rsid w:val="00DF0FB7"/>
    <w:rsid w:val="00DF3339"/>
    <w:rsid w:val="00DF4748"/>
    <w:rsid w:val="00DF52A7"/>
    <w:rsid w:val="00DF77ED"/>
    <w:rsid w:val="00E000ED"/>
    <w:rsid w:val="00E04D5E"/>
    <w:rsid w:val="00E06A75"/>
    <w:rsid w:val="00E06B19"/>
    <w:rsid w:val="00E077CE"/>
    <w:rsid w:val="00E10ABE"/>
    <w:rsid w:val="00E10ADC"/>
    <w:rsid w:val="00E114FF"/>
    <w:rsid w:val="00E12153"/>
    <w:rsid w:val="00E13C68"/>
    <w:rsid w:val="00E17F86"/>
    <w:rsid w:val="00E2028C"/>
    <w:rsid w:val="00E2304F"/>
    <w:rsid w:val="00E25334"/>
    <w:rsid w:val="00E26563"/>
    <w:rsid w:val="00E277E0"/>
    <w:rsid w:val="00E277ED"/>
    <w:rsid w:val="00E27917"/>
    <w:rsid w:val="00E33B01"/>
    <w:rsid w:val="00E33CD6"/>
    <w:rsid w:val="00E33E34"/>
    <w:rsid w:val="00E34D49"/>
    <w:rsid w:val="00E35601"/>
    <w:rsid w:val="00E368C3"/>
    <w:rsid w:val="00E37E4D"/>
    <w:rsid w:val="00E400BE"/>
    <w:rsid w:val="00E407E4"/>
    <w:rsid w:val="00E40B66"/>
    <w:rsid w:val="00E424CF"/>
    <w:rsid w:val="00E4508C"/>
    <w:rsid w:val="00E45E0F"/>
    <w:rsid w:val="00E5333A"/>
    <w:rsid w:val="00E56F85"/>
    <w:rsid w:val="00E60DC7"/>
    <w:rsid w:val="00E61EA8"/>
    <w:rsid w:val="00E63099"/>
    <w:rsid w:val="00E6350B"/>
    <w:rsid w:val="00E67CCD"/>
    <w:rsid w:val="00E67FAB"/>
    <w:rsid w:val="00E747DE"/>
    <w:rsid w:val="00E75E40"/>
    <w:rsid w:val="00E83F72"/>
    <w:rsid w:val="00E8400B"/>
    <w:rsid w:val="00E91EA7"/>
    <w:rsid w:val="00E94DD5"/>
    <w:rsid w:val="00E96FB7"/>
    <w:rsid w:val="00E97C3D"/>
    <w:rsid w:val="00E97D4E"/>
    <w:rsid w:val="00EA0DDE"/>
    <w:rsid w:val="00EA184F"/>
    <w:rsid w:val="00EA2719"/>
    <w:rsid w:val="00EA5603"/>
    <w:rsid w:val="00EA70FE"/>
    <w:rsid w:val="00EA7DD4"/>
    <w:rsid w:val="00EB12F7"/>
    <w:rsid w:val="00EB2973"/>
    <w:rsid w:val="00EB5D3C"/>
    <w:rsid w:val="00EB650C"/>
    <w:rsid w:val="00EC2444"/>
    <w:rsid w:val="00ED04F2"/>
    <w:rsid w:val="00ED286B"/>
    <w:rsid w:val="00ED50FA"/>
    <w:rsid w:val="00ED5BC1"/>
    <w:rsid w:val="00ED7512"/>
    <w:rsid w:val="00ED7966"/>
    <w:rsid w:val="00ED7AAF"/>
    <w:rsid w:val="00EE0668"/>
    <w:rsid w:val="00EE09C2"/>
    <w:rsid w:val="00EE3141"/>
    <w:rsid w:val="00EE3978"/>
    <w:rsid w:val="00EE5E8A"/>
    <w:rsid w:val="00EE7BB0"/>
    <w:rsid w:val="00EE7D20"/>
    <w:rsid w:val="00EF311C"/>
    <w:rsid w:val="00EF4646"/>
    <w:rsid w:val="00F00F4D"/>
    <w:rsid w:val="00F0137D"/>
    <w:rsid w:val="00F019D6"/>
    <w:rsid w:val="00F01DF1"/>
    <w:rsid w:val="00F04F1F"/>
    <w:rsid w:val="00F10A6A"/>
    <w:rsid w:val="00F111E9"/>
    <w:rsid w:val="00F1250B"/>
    <w:rsid w:val="00F12865"/>
    <w:rsid w:val="00F1500F"/>
    <w:rsid w:val="00F17442"/>
    <w:rsid w:val="00F20A1A"/>
    <w:rsid w:val="00F2153D"/>
    <w:rsid w:val="00F22368"/>
    <w:rsid w:val="00F22A55"/>
    <w:rsid w:val="00F22BF2"/>
    <w:rsid w:val="00F23DD1"/>
    <w:rsid w:val="00F24423"/>
    <w:rsid w:val="00F25599"/>
    <w:rsid w:val="00F25D8A"/>
    <w:rsid w:val="00F31245"/>
    <w:rsid w:val="00F31A0E"/>
    <w:rsid w:val="00F3300F"/>
    <w:rsid w:val="00F34338"/>
    <w:rsid w:val="00F348B2"/>
    <w:rsid w:val="00F43D62"/>
    <w:rsid w:val="00F46B6B"/>
    <w:rsid w:val="00F518A7"/>
    <w:rsid w:val="00F5483C"/>
    <w:rsid w:val="00F54C68"/>
    <w:rsid w:val="00F56624"/>
    <w:rsid w:val="00F56D5A"/>
    <w:rsid w:val="00F62245"/>
    <w:rsid w:val="00F627D4"/>
    <w:rsid w:val="00F655BD"/>
    <w:rsid w:val="00F65709"/>
    <w:rsid w:val="00F74F31"/>
    <w:rsid w:val="00F75A85"/>
    <w:rsid w:val="00F76112"/>
    <w:rsid w:val="00F83363"/>
    <w:rsid w:val="00F843AF"/>
    <w:rsid w:val="00F8443B"/>
    <w:rsid w:val="00F85E0E"/>
    <w:rsid w:val="00F90A45"/>
    <w:rsid w:val="00F90FE0"/>
    <w:rsid w:val="00F92232"/>
    <w:rsid w:val="00F94594"/>
    <w:rsid w:val="00F97CD0"/>
    <w:rsid w:val="00F97E3E"/>
    <w:rsid w:val="00FA0495"/>
    <w:rsid w:val="00FA0A22"/>
    <w:rsid w:val="00FA44E1"/>
    <w:rsid w:val="00FA4E1F"/>
    <w:rsid w:val="00FB154E"/>
    <w:rsid w:val="00FB1D52"/>
    <w:rsid w:val="00FB41FE"/>
    <w:rsid w:val="00FB430B"/>
    <w:rsid w:val="00FB4AAD"/>
    <w:rsid w:val="00FB7479"/>
    <w:rsid w:val="00FC5C85"/>
    <w:rsid w:val="00FC685C"/>
    <w:rsid w:val="00FD0570"/>
    <w:rsid w:val="00FD1E54"/>
    <w:rsid w:val="00FD7C5B"/>
    <w:rsid w:val="00FE12C0"/>
    <w:rsid w:val="00FE1877"/>
    <w:rsid w:val="00FE36A9"/>
    <w:rsid w:val="00FF0631"/>
    <w:rsid w:val="00FF3E0C"/>
    <w:rsid w:val="00FF4472"/>
    <w:rsid w:val="00FF5C3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FD185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  <w:style w:type="character" w:styleId="ac">
    <w:name w:val="page number"/>
    <w:basedOn w:val="a0"/>
    <w:uiPriority w:val="99"/>
    <w:semiHidden/>
    <w:unhideWhenUsed/>
    <w:rsid w:val="00935540"/>
  </w:style>
  <w:style w:type="paragraph" w:customStyle="1" w:styleId="ConsPlusNormal">
    <w:name w:val="ConsPlusNormal"/>
    <w:rsid w:val="0014336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Гордеев Сергей Викторович</cp:lastModifiedBy>
  <cp:revision>655</cp:revision>
  <cp:lastPrinted>2026-05-07T04:46:00Z</cp:lastPrinted>
  <dcterms:created xsi:type="dcterms:W3CDTF">2022-09-20T11:24:00Z</dcterms:created>
  <dcterms:modified xsi:type="dcterms:W3CDTF">2026-05-13T09:52:00Z</dcterms:modified>
</cp:coreProperties>
</file>