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F05E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F05E5" w:rsidRDefault="00EF05E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8185626" r:id="rId7"/>
              </w:object>
            </w:r>
          </w:p>
          <w:p w:rsidR="00EF05E5" w:rsidRDefault="00EF05E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F05E5" w:rsidRPr="005541F0" w:rsidRDefault="00EF05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F05E5" w:rsidRDefault="00EF05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F05E5" w:rsidRPr="005541F0" w:rsidRDefault="00EF05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F05E5" w:rsidRPr="005649E4" w:rsidRDefault="00EF05E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F05E5" w:rsidRPr="00656C1A" w:rsidRDefault="00EF05E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F05E5" w:rsidRPr="005541F0" w:rsidRDefault="00EF05E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F05E5" w:rsidRPr="005541F0" w:rsidRDefault="00EF05E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F05E5" w:rsidRPr="00656C1A" w:rsidRDefault="00EF05E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F05E5" w:rsidRDefault="00EF05E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F05E5" w:rsidRPr="003262E3" w:rsidRDefault="00EF05E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05E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05E5" w:rsidRPr="00F8214F" w:rsidRDefault="00EF05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05E5" w:rsidRPr="00F8214F" w:rsidRDefault="00A0181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05E5" w:rsidRPr="00F8214F" w:rsidRDefault="00EF05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05E5" w:rsidRPr="00F8214F" w:rsidRDefault="00A0181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F05E5" w:rsidRPr="00A63FB0" w:rsidRDefault="00EF05E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05E5" w:rsidRPr="00A3761A" w:rsidRDefault="00A0181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F05E5" w:rsidRPr="00F8214F" w:rsidRDefault="00EF05E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F05E5" w:rsidRPr="00AB4194" w:rsidRDefault="00EF05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05E5" w:rsidRPr="00F8214F" w:rsidRDefault="00A0181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9652</w:t>
            </w:r>
          </w:p>
        </w:tc>
      </w:tr>
    </w:tbl>
    <w:p w:rsidR="00EF05E5" w:rsidRDefault="00EF05E5" w:rsidP="009E222F"/>
    <w:p w:rsidR="00EF05E5" w:rsidRDefault="00EF05E5" w:rsidP="00EF05E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проведении X</w:t>
      </w:r>
      <w:r>
        <w:rPr>
          <w:rFonts w:eastAsia="Calibri" w:cs="Times New Roman"/>
          <w:szCs w:val="28"/>
          <w:lang w:val="en-US"/>
        </w:rPr>
        <w:t>IV</w:t>
      </w:r>
      <w:r>
        <w:rPr>
          <w:rFonts w:eastAsia="Calibri" w:cs="Times New Roman"/>
          <w:szCs w:val="28"/>
        </w:rPr>
        <w:t xml:space="preserve"> </w:t>
      </w:r>
    </w:p>
    <w:p w:rsidR="00EF05E5" w:rsidRDefault="00EF05E5" w:rsidP="00EF05E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Молодежного фестиваля </w:t>
      </w:r>
    </w:p>
    <w:p w:rsidR="00EF05E5" w:rsidRDefault="00EF05E5" w:rsidP="00EF05E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искусств «Зеленый шум»</w:t>
      </w:r>
    </w:p>
    <w:p w:rsidR="00EF05E5" w:rsidRDefault="00EF05E5" w:rsidP="00EF05E5">
      <w:pPr>
        <w:rPr>
          <w:rFonts w:eastAsia="Calibri" w:cs="Times New Roman"/>
          <w:szCs w:val="28"/>
        </w:rPr>
      </w:pPr>
    </w:p>
    <w:p w:rsidR="00EF05E5" w:rsidRDefault="00EF05E5" w:rsidP="00EF05E5">
      <w:pPr>
        <w:rPr>
          <w:rFonts w:eastAsia="Calibri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br/>
        <w:t xml:space="preserve">«Об общих принципах организации местного самоуправления в Российской Федерации», постановлением Администрации города от 13.12.2024 № 6727 </w:t>
      </w:r>
      <w:r>
        <w:rPr>
          <w:rFonts w:eastAsia="Calibri" w:cs="Times New Roman"/>
          <w:szCs w:val="28"/>
        </w:rPr>
        <w:br/>
        <w:t xml:space="preserve">«Об утверждении муниципальной программы «Развитие культуры в городе Сургуте» и признании утратившими силу некоторых муниципальных правовых актов», распоряжениями Администрации города от 30.12.2005 № 3686 </w:t>
      </w:r>
      <w:r>
        <w:rPr>
          <w:rFonts w:eastAsia="Calibri" w:cs="Times New Roman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rFonts w:eastAsia="Calibri" w:cs="Times New Roman"/>
          <w:szCs w:val="28"/>
        </w:rPr>
        <w:br/>
        <w:t xml:space="preserve">«О распределении отдельных полномочий Главы города между высшими должностными лицами Администрации города», в целях раскрытия творческого потенциала молодежи города, создания позитивного имиджа города Сургута </w:t>
      </w:r>
      <w:r>
        <w:rPr>
          <w:rFonts w:eastAsia="Calibri" w:cs="Times New Roman"/>
          <w:szCs w:val="28"/>
        </w:rPr>
        <w:br/>
        <w:t>как территории молодых талантов:</w:t>
      </w:r>
    </w:p>
    <w:p w:rsidR="00EF05E5" w:rsidRDefault="00EF05E5" w:rsidP="00EF05E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Утвердить:</w:t>
      </w:r>
    </w:p>
    <w:p w:rsidR="00EF05E5" w:rsidRDefault="00EF05E5" w:rsidP="00EF05E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1.1. Положение о проведении X</w:t>
      </w:r>
      <w:r>
        <w:rPr>
          <w:rFonts w:eastAsia="Calibri" w:cs="Times New Roman"/>
          <w:szCs w:val="28"/>
          <w:lang w:val="en-US"/>
        </w:rPr>
        <w:t>IV</w:t>
      </w:r>
      <w:r>
        <w:rPr>
          <w:rFonts w:eastAsia="Calibri" w:cs="Times New Roman"/>
          <w:szCs w:val="28"/>
        </w:rPr>
        <w:t xml:space="preserve"> Молодежного фестиваля искусств «Зеленый шум» согласно приложению 1.</w:t>
      </w:r>
    </w:p>
    <w:p w:rsidR="00EF05E5" w:rsidRDefault="00EF05E5" w:rsidP="00EF05E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1.2. Состав организационного комитета по подготовке и проведению </w:t>
      </w:r>
      <w:r>
        <w:rPr>
          <w:rFonts w:eastAsia="Calibri" w:cs="Times New Roman"/>
          <w:szCs w:val="28"/>
        </w:rPr>
        <w:br/>
        <w:t>X</w:t>
      </w:r>
      <w:r>
        <w:rPr>
          <w:rFonts w:eastAsia="Calibri" w:cs="Times New Roman"/>
          <w:szCs w:val="28"/>
          <w:lang w:val="en-US"/>
        </w:rPr>
        <w:t>IV</w:t>
      </w:r>
      <w:r w:rsidRPr="00EF05E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Молодежного фестиваля искусств «Зеленый шум» согласно приложению 2.</w:t>
      </w:r>
    </w:p>
    <w:p w:rsidR="00EF05E5" w:rsidRDefault="00EF05E5" w:rsidP="00EF05E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1.3. Состав экспертного совета X</w:t>
      </w:r>
      <w:r>
        <w:rPr>
          <w:rFonts w:eastAsia="Calibri" w:cs="Times New Roman"/>
          <w:szCs w:val="28"/>
          <w:lang w:val="en-US"/>
        </w:rPr>
        <w:t>IV</w:t>
      </w:r>
      <w:r>
        <w:rPr>
          <w:rFonts w:eastAsia="Calibri" w:cs="Times New Roman"/>
          <w:szCs w:val="28"/>
        </w:rPr>
        <w:t xml:space="preserve"> Молодежного фестиваля искусств «Зеленый шум» согласно приложению 3.</w:t>
      </w:r>
    </w:p>
    <w:p w:rsidR="00EF05E5" w:rsidRDefault="00EF05E5" w:rsidP="00EF05E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1.4. План по подготовке и проведению X</w:t>
      </w:r>
      <w:r>
        <w:rPr>
          <w:rFonts w:eastAsia="Calibri" w:cs="Times New Roman"/>
          <w:szCs w:val="28"/>
          <w:lang w:val="en-US"/>
        </w:rPr>
        <w:t>IV</w:t>
      </w:r>
      <w:r w:rsidRPr="00EF05E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Молодежного фестиваля искусств «Зеленый шум» согласно приложению 4.</w:t>
      </w:r>
    </w:p>
    <w:p w:rsidR="00EF05E5" w:rsidRDefault="00EF05E5" w:rsidP="00EF05E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>2</w:t>
      </w:r>
      <w:r>
        <w:rPr>
          <w:rFonts w:eastAsia="Times New Roman" w:cs="Times New Roman"/>
          <w:szCs w:val="28"/>
        </w:rPr>
        <w:t xml:space="preserve">. </w:t>
      </w:r>
      <w:r>
        <w:rPr>
          <w:rFonts w:eastAsia="Calibri" w:cs="Times New Roman"/>
          <w:color w:val="000000"/>
          <w:szCs w:val="28"/>
        </w:rPr>
        <w:t>Комитету информационной политики Администрации города обнародовать (разместить) настоящее постановление на официальном портале Администрации города: www.admsurgut.ru.</w:t>
      </w:r>
    </w:p>
    <w:p w:rsidR="00EF05E5" w:rsidRDefault="00EF05E5" w:rsidP="00EF05E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F05E5" w:rsidRDefault="00EF05E5" w:rsidP="00EF05E5">
      <w:pPr>
        <w:ind w:firstLine="708"/>
        <w:jc w:val="both"/>
        <w:rPr>
          <w:rFonts w:eastAsia="Calibri" w:cs="Times New Roman"/>
          <w:szCs w:val="28"/>
        </w:rPr>
      </w:pPr>
    </w:p>
    <w:p w:rsidR="00EF05E5" w:rsidRDefault="00EF05E5" w:rsidP="00EF05E5">
      <w:pPr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EF05E5" w:rsidRDefault="00EF05E5" w:rsidP="00EF05E5">
      <w:pPr>
        <w:ind w:firstLine="709"/>
        <w:jc w:val="both"/>
        <w:rPr>
          <w:rFonts w:eastAsia="Calibri" w:cs="Times New Roman"/>
          <w:szCs w:val="28"/>
        </w:rPr>
      </w:pPr>
    </w:p>
    <w:p w:rsidR="00EF05E5" w:rsidRDefault="00EF05E5" w:rsidP="00EF05E5">
      <w:pPr>
        <w:rPr>
          <w:rFonts w:eastAsia="Calibri" w:cs="Times New Roman"/>
          <w:szCs w:val="28"/>
        </w:rPr>
      </w:pPr>
    </w:p>
    <w:p w:rsidR="00EF05E5" w:rsidRDefault="00EF05E5" w:rsidP="00EF05E5">
      <w:pPr>
        <w:rPr>
          <w:rFonts w:eastAsia="Calibri" w:cs="Times New Roman"/>
          <w:szCs w:val="28"/>
        </w:rPr>
      </w:pPr>
    </w:p>
    <w:p w:rsidR="00EF05E5" w:rsidRDefault="00EF05E5" w:rsidP="00EF05E5">
      <w:pPr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В.П. Фризен</w:t>
      </w:r>
    </w:p>
    <w:p w:rsidR="00EF05E5" w:rsidRDefault="00EF05E5" w:rsidP="00EF05E5">
      <w:pPr>
        <w:ind w:right="-284"/>
        <w:rPr>
          <w:rFonts w:eastAsia="Calibri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tabs>
          <w:tab w:val="left" w:pos="5954"/>
        </w:tabs>
        <w:ind w:left="5954"/>
        <w:rPr>
          <w:rFonts w:eastAsia="Times New Roman" w:cs="Times New Roman"/>
          <w:szCs w:val="28"/>
        </w:rPr>
      </w:pP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1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EF05E5" w:rsidRDefault="00EF05E5" w:rsidP="00EF05E5">
      <w:pPr>
        <w:rPr>
          <w:rFonts w:eastAsia="Times New Roman" w:cs="Times New Roman"/>
          <w:szCs w:val="28"/>
        </w:rPr>
      </w:pPr>
    </w:p>
    <w:p w:rsidR="00EF05E5" w:rsidRDefault="00EF05E5" w:rsidP="00EF05E5">
      <w:pPr>
        <w:rPr>
          <w:rFonts w:eastAsia="Times New Roman" w:cs="Times New Roman"/>
          <w:szCs w:val="28"/>
        </w:rPr>
      </w:pP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Положение </w:t>
      </w: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 проведении X</w:t>
      </w:r>
      <w:r>
        <w:rPr>
          <w:rFonts w:eastAsia="Times New Roman" w:cs="Times New Roman"/>
          <w:szCs w:val="28"/>
          <w:lang w:val="en-US"/>
        </w:rPr>
        <w:t>IV</w:t>
      </w:r>
      <w:r>
        <w:rPr>
          <w:rFonts w:eastAsia="Times New Roman" w:cs="Times New Roman"/>
          <w:szCs w:val="28"/>
        </w:rPr>
        <w:t xml:space="preserve"> Молодежного фестиваля искусств «Зеленый шум» </w:t>
      </w: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(далее – положение)</w:t>
      </w:r>
    </w:p>
    <w:p w:rsidR="00EF05E5" w:rsidRDefault="00EF05E5" w:rsidP="00EF05E5">
      <w:pPr>
        <w:ind w:firstLine="567"/>
        <w:jc w:val="center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Раздел </w:t>
      </w:r>
      <w:r>
        <w:rPr>
          <w:rFonts w:eastAsia="Times New Roman" w:cs="Times New Roman"/>
          <w:szCs w:val="28"/>
          <w:lang w:val="en-US"/>
        </w:rPr>
        <w:t>I</w:t>
      </w:r>
      <w:r>
        <w:rPr>
          <w:rFonts w:eastAsia="Times New Roman" w:cs="Times New Roman"/>
          <w:szCs w:val="28"/>
        </w:rPr>
        <w:t>. Общие положения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szCs w:val="28"/>
        </w:rPr>
        <w:t xml:space="preserve">1. </w:t>
      </w:r>
      <w:r>
        <w:rPr>
          <w:rFonts w:eastAsia="Times New Roman" w:cs="Times New Roman"/>
          <w:bCs/>
          <w:szCs w:val="28"/>
        </w:rPr>
        <w:t xml:space="preserve">Цели </w:t>
      </w:r>
      <w:r>
        <w:rPr>
          <w:rFonts w:eastAsia="Times New Roman" w:cs="Times New Roman"/>
          <w:szCs w:val="28"/>
          <w:lang w:val="en-US"/>
        </w:rPr>
        <w:t>XIV</w:t>
      </w:r>
      <w:r>
        <w:rPr>
          <w:rFonts w:eastAsia="Times New Roman" w:cs="Times New Roman"/>
          <w:szCs w:val="28"/>
        </w:rPr>
        <w:t xml:space="preserve"> Молодежного</w:t>
      </w:r>
      <w:r>
        <w:rPr>
          <w:rFonts w:eastAsia="Times New Roman" w:cs="Times New Roman"/>
          <w:bCs/>
          <w:szCs w:val="28"/>
        </w:rPr>
        <w:t xml:space="preserve"> фестиваля искусств «Зеленый шум» (далее – фестиваль):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раскрытие творческого потенциала молодежи города Сургута;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создание позитивного имиджа города Сургута как территории молодых талантов.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2. Задачи фестиваля: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</w:t>
      </w:r>
      <w:r>
        <w:rPr>
          <w:rFonts w:eastAsia="Times New Roman" w:cs="Times New Roman"/>
          <w:szCs w:val="28"/>
        </w:rPr>
        <w:t xml:space="preserve"> создание условий для формирования духовной культуры молодежи средствами лучших образцов классического и современного искусства;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формирование и укрепление творческих связей молодых деятелей искусств;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pacing w:val="-4"/>
          <w:szCs w:val="28"/>
        </w:rPr>
        <w:t xml:space="preserve">- создание временных творческих коллективов для исполнения совместных концертных </w:t>
      </w:r>
      <w:r>
        <w:rPr>
          <w:rFonts w:eastAsia="Times New Roman" w:cs="Times New Roman"/>
          <w:szCs w:val="28"/>
        </w:rPr>
        <w:t>программ;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воспитание российской гражданской идентичности, духовности, эмоционально-ценностного отношения к сверстникам, своему городу и стране.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Cs/>
          <w:szCs w:val="28"/>
        </w:rPr>
        <w:t>3. Сроки и место проведения фестиваля.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Фестиваль проводится </w:t>
      </w:r>
      <w:r>
        <w:rPr>
          <w:rFonts w:eastAsia="Times New Roman" w:cs="Times New Roman"/>
          <w:spacing w:val="-4"/>
          <w:szCs w:val="28"/>
        </w:rPr>
        <w:t xml:space="preserve">с 10 апреля 2026 года по 10 мая 2026 года </w:t>
      </w:r>
      <w:r>
        <w:rPr>
          <w:rFonts w:eastAsia="Times New Roman" w:cs="Times New Roman"/>
          <w:spacing w:val="-4"/>
          <w:szCs w:val="28"/>
        </w:rPr>
        <w:br/>
      </w:r>
      <w:r>
        <w:rPr>
          <w:rFonts w:eastAsia="Times New Roman" w:cs="Times New Roman"/>
          <w:szCs w:val="28"/>
        </w:rPr>
        <w:t xml:space="preserve">в муниципальном автономном учреждении «Сургутская филармония» (далее – организатор фестиваля) при </w:t>
      </w:r>
      <w:r>
        <w:rPr>
          <w:rFonts w:eastAsia="Times New Roman" w:cs="Times New Roman"/>
          <w:bCs/>
          <w:spacing w:val="-4"/>
          <w:szCs w:val="28"/>
        </w:rPr>
        <w:t>участии</w:t>
      </w:r>
      <w:r>
        <w:rPr>
          <w:rFonts w:eastAsia="Times New Roman" w:cs="Times New Roman"/>
          <w:b/>
          <w:bCs/>
          <w:spacing w:val="-4"/>
          <w:szCs w:val="28"/>
        </w:rPr>
        <w:t xml:space="preserve"> </w:t>
      </w:r>
      <w:r>
        <w:rPr>
          <w:rFonts w:eastAsia="Times New Roman" w:cs="Times New Roman"/>
          <w:bCs/>
          <w:spacing w:val="-4"/>
          <w:szCs w:val="28"/>
        </w:rPr>
        <w:t>комитета культуры Администрации города. Место проведения:</w:t>
      </w:r>
      <w:r>
        <w:rPr>
          <w:rFonts w:eastAsia="Times New Roman" w:cs="Times New Roman"/>
          <w:szCs w:val="28"/>
        </w:rPr>
        <w:t xml:space="preserve"> город Сургут, улица Энгельса, дом 18.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Раздел </w:t>
      </w:r>
      <w:r>
        <w:rPr>
          <w:rFonts w:eastAsia="Times New Roman" w:cs="Times New Roman"/>
          <w:bCs/>
          <w:szCs w:val="28"/>
          <w:lang w:val="en-US"/>
        </w:rPr>
        <w:t>II</w:t>
      </w:r>
      <w:r>
        <w:rPr>
          <w:rFonts w:eastAsia="Times New Roman" w:cs="Times New Roman"/>
          <w:bCs/>
          <w:szCs w:val="28"/>
        </w:rPr>
        <w:t>. Программа, направления и участники фестиваля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 Фестиваль проводится по направлениям «Музыка», «Визуальное искусство», «Театральное искусство», «Коммуникация». Программа фестиваля может состоять из: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выступлений солистов с муниципальными оркестрами;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концертов юных исполнителей (солистов, ансамблей, оркестров);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спектакля театрального вуза;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концерта временных творческих коллективов, созданных непосредст-</w:t>
      </w:r>
      <w:r>
        <w:rPr>
          <w:rFonts w:eastAsia="Times New Roman" w:cs="Times New Roman"/>
          <w:szCs w:val="28"/>
        </w:rPr>
        <w:br/>
        <w:t>венно в дни фестиваля;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pacing w:val="-4"/>
          <w:szCs w:val="28"/>
        </w:rPr>
      </w:pPr>
      <w:r>
        <w:rPr>
          <w:rFonts w:eastAsia="Times New Roman" w:cs="Times New Roman"/>
          <w:szCs w:val="28"/>
        </w:rPr>
        <w:t>- м</w:t>
      </w:r>
      <w:r>
        <w:rPr>
          <w:rFonts w:eastAsia="Times New Roman" w:cs="Times New Roman"/>
          <w:spacing w:val="-4"/>
          <w:szCs w:val="28"/>
        </w:rPr>
        <w:t>астер-классов;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pacing w:val="-4"/>
          <w:szCs w:val="28"/>
        </w:rPr>
      </w:pPr>
      <w:r>
        <w:rPr>
          <w:rFonts w:eastAsia="Times New Roman" w:cs="Times New Roman"/>
          <w:spacing w:val="-4"/>
          <w:szCs w:val="28"/>
        </w:rPr>
        <w:t>- лекций;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pacing w:val="-4"/>
          <w:szCs w:val="28"/>
        </w:rPr>
        <w:t>- благотворительных</w:t>
      </w:r>
      <w:r>
        <w:rPr>
          <w:rFonts w:eastAsia="Times New Roman" w:cs="Times New Roman"/>
          <w:szCs w:val="28"/>
        </w:rPr>
        <w:t xml:space="preserve"> акций;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выставок;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пресс-конференций.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Организатор фестиваля обеспечивает участников сценической и выста-</w:t>
      </w:r>
      <w:r>
        <w:rPr>
          <w:rFonts w:eastAsia="Times New Roman" w:cs="Times New Roman"/>
          <w:szCs w:val="28"/>
        </w:rPr>
        <w:br/>
        <w:t>вочной площадями в соответствии с необходимыми техническими параметрами.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Площадки проведения мероприятий фестиваля определяются локальным актом организатора фестиваля. 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 Организатор фестиваля разрабатывает предложения по программе фестиваля и перечню его участников и представляет их на рассмотрение экспертному совету фестиваля (далее – экспертный совет).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Окончательная программа и перечень участников фестиваля утверждается на заседании экспертного совета, по результатам которого оформляется протокол, который подписывается председателем экспертного совета.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Заседание экспертного совета проводится не менее чем за один месяц </w:t>
      </w:r>
      <w:r>
        <w:rPr>
          <w:rFonts w:eastAsia="Times New Roman" w:cs="Times New Roman"/>
          <w:szCs w:val="28"/>
        </w:rPr>
        <w:br/>
        <w:t xml:space="preserve">до начала проведения фестиваля. 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 Организатор фестиваля ведет работу по приглашению участников фестиваля, перечень которых утверждается решением экспертного совета.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4. </w:t>
      </w:r>
      <w:r>
        <w:rPr>
          <w:rFonts w:eastAsia="Times New Roman" w:cs="Times New Roman"/>
          <w:bCs/>
          <w:spacing w:val="-4"/>
          <w:szCs w:val="28"/>
        </w:rPr>
        <w:t xml:space="preserve">Возрастные категории: </w:t>
      </w:r>
      <w:r>
        <w:rPr>
          <w:rFonts w:eastAsia="Times New Roman" w:cs="Times New Roman"/>
          <w:szCs w:val="28"/>
        </w:rPr>
        <w:t xml:space="preserve"> 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профессиональная группа – участники до 30 лет; 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юниорская группа – участники до 18 лет;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деятели музыкального и изобразительного искусства – участники </w:t>
      </w:r>
      <w:r>
        <w:rPr>
          <w:rFonts w:eastAsia="Times New Roman" w:cs="Times New Roman"/>
          <w:szCs w:val="28"/>
        </w:rPr>
        <w:br/>
        <w:t>без возрастной категории.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Раздел </w:t>
      </w:r>
      <w:r>
        <w:rPr>
          <w:rFonts w:eastAsia="Times New Roman" w:cs="Times New Roman"/>
          <w:bCs/>
          <w:szCs w:val="28"/>
          <w:lang w:val="en-US"/>
        </w:rPr>
        <w:t>III</w:t>
      </w:r>
      <w:r>
        <w:rPr>
          <w:rFonts w:eastAsia="Times New Roman" w:cs="Times New Roman"/>
          <w:bCs/>
          <w:szCs w:val="28"/>
        </w:rPr>
        <w:t xml:space="preserve">. </w:t>
      </w:r>
      <w:r>
        <w:rPr>
          <w:rFonts w:eastAsia="Times New Roman" w:cs="Times New Roman"/>
          <w:szCs w:val="28"/>
        </w:rPr>
        <w:t>Финансирование фестиваля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 Финансирование организации и проведения фестиваля осуществляется организатором фестиваля: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1.1. За счет утвержденных бюджетных ассигнований: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оплата услуг по организации участия в фестивале приглашенных коллективов, солистов, иных участников фестиваля;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оплата услуг по исполнению концертных программ.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1.2. За счет доходов от продажи билетов и иных привлеченных средств: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проживание в гостинице участников фестиваля;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питание участников фестиваля;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транспортное обслуживание участников фестиваля в черте города.</w:t>
      </w: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firstLine="709"/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2</w:t>
      </w:r>
    </w:p>
    <w:p w:rsidR="00EF05E5" w:rsidRDefault="00EF05E5" w:rsidP="00EF05E5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EF05E5" w:rsidRDefault="00EF05E5" w:rsidP="00EF05E5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EF05E5" w:rsidRDefault="00EF05E5" w:rsidP="00EF05E5">
      <w:pPr>
        <w:ind w:left="567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 № _______</w:t>
      </w:r>
    </w:p>
    <w:p w:rsidR="00EF05E5" w:rsidRDefault="00EF05E5" w:rsidP="00EF05E5">
      <w:pPr>
        <w:rPr>
          <w:rFonts w:eastAsia="Times New Roman" w:cs="Times New Roman"/>
          <w:szCs w:val="28"/>
        </w:rPr>
      </w:pPr>
    </w:p>
    <w:p w:rsidR="00EF05E5" w:rsidRDefault="00EF05E5" w:rsidP="00EF05E5">
      <w:pPr>
        <w:rPr>
          <w:rFonts w:eastAsia="Times New Roman" w:cs="Times New Roman"/>
          <w:szCs w:val="28"/>
        </w:rPr>
      </w:pP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Состав </w:t>
      </w: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организационного комитета по подготовке и проведению </w:t>
      </w: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Х</w:t>
      </w:r>
      <w:r>
        <w:rPr>
          <w:rFonts w:eastAsia="Times New Roman" w:cs="Times New Roman"/>
          <w:szCs w:val="28"/>
          <w:lang w:val="en-US"/>
        </w:rPr>
        <w:t>IV</w:t>
      </w:r>
      <w:r>
        <w:rPr>
          <w:rFonts w:eastAsia="Times New Roman" w:cs="Times New Roman"/>
          <w:szCs w:val="28"/>
        </w:rPr>
        <w:t xml:space="preserve"> Молодежного фестиваля искусств «Зеленый шум»</w:t>
      </w: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3544"/>
        <w:gridCol w:w="567"/>
        <w:gridCol w:w="5670"/>
      </w:tblGrid>
      <w:tr w:rsidR="00EF05E5" w:rsidTr="00EF05E5">
        <w:tc>
          <w:tcPr>
            <w:tcW w:w="3544" w:type="dxa"/>
            <w:hideMark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Фризен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Владимир Петрович</w:t>
            </w:r>
          </w:p>
        </w:tc>
        <w:tc>
          <w:tcPr>
            <w:tcW w:w="567" w:type="dxa"/>
            <w:hideMark/>
          </w:tcPr>
          <w:p w:rsidR="00EF05E5" w:rsidRDefault="00EF05E5">
            <w:pPr>
              <w:ind w:left="-101"/>
              <w:jc w:val="center"/>
              <w:rPr>
                <w:rFonts w:eastAsia="Times New Roman" w:cs="Times New Roman"/>
                <w:szCs w:val="28"/>
                <w:highlight w:val="green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0" w:type="dxa"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заместитель Главы города, 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председатель организационного комитета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EF05E5" w:rsidTr="00EF05E5">
        <w:tc>
          <w:tcPr>
            <w:tcW w:w="3544" w:type="dxa"/>
            <w:hideMark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Акулов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Антон Александрович</w:t>
            </w:r>
          </w:p>
        </w:tc>
        <w:tc>
          <w:tcPr>
            <w:tcW w:w="567" w:type="dxa"/>
            <w:hideMark/>
          </w:tcPr>
          <w:p w:rsidR="00EF05E5" w:rsidRDefault="00EF05E5">
            <w:pPr>
              <w:ind w:left="-101"/>
              <w:jc w:val="center"/>
              <w:rPr>
                <w:rFonts w:eastAsia="Times New Roman" w:cs="Times New Roman"/>
                <w:szCs w:val="28"/>
                <w:highlight w:val="green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0" w:type="dxa"/>
          </w:tcPr>
          <w:p w:rsidR="00EF05E5" w:rsidRPr="00EF05E5" w:rsidRDefault="00EF05E5" w:rsidP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председатель комитета культуры Администрации города, заместитель председателя организационного комитета</w:t>
            </w:r>
          </w:p>
        </w:tc>
      </w:tr>
      <w:tr w:rsidR="00EF05E5" w:rsidTr="00EF05E5">
        <w:tc>
          <w:tcPr>
            <w:tcW w:w="9781" w:type="dxa"/>
            <w:gridSpan w:val="3"/>
          </w:tcPr>
          <w:p w:rsidR="00EF05E5" w:rsidRDefault="00EF05E5">
            <w:pPr>
              <w:ind w:left="-101"/>
              <w:rPr>
                <w:rFonts w:eastAsia="Times New Roman" w:cs="Times New Roman"/>
                <w:sz w:val="10"/>
                <w:szCs w:val="10"/>
              </w:rPr>
            </w:pP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члены организационного комитета: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EF05E5" w:rsidTr="00EF05E5">
        <w:tc>
          <w:tcPr>
            <w:tcW w:w="3544" w:type="dxa"/>
            <w:hideMark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Сорич 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Иван Андреевич</w:t>
            </w:r>
          </w:p>
        </w:tc>
        <w:tc>
          <w:tcPr>
            <w:tcW w:w="567" w:type="dxa"/>
            <w:hideMark/>
          </w:tcPr>
          <w:p w:rsidR="00EF05E5" w:rsidRDefault="00EF05E5">
            <w:pPr>
              <w:ind w:left="-101"/>
              <w:jc w:val="center"/>
              <w:rPr>
                <w:rFonts w:eastAsia="Times New Roman" w:cs="Times New Roman"/>
                <w:szCs w:val="28"/>
                <w:highlight w:val="green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0" w:type="dxa"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директор департамента архитектуры 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 градостроительства Администрации города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EF05E5" w:rsidTr="00EF05E5">
        <w:tc>
          <w:tcPr>
            <w:tcW w:w="3544" w:type="dxa"/>
            <w:hideMark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Швидкая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Екатерина Анатольевна</w:t>
            </w:r>
          </w:p>
        </w:tc>
        <w:tc>
          <w:tcPr>
            <w:tcW w:w="567" w:type="dxa"/>
            <w:hideMark/>
          </w:tcPr>
          <w:p w:rsidR="00EF05E5" w:rsidRDefault="00EF05E5">
            <w:pPr>
              <w:ind w:left="-101"/>
              <w:jc w:val="center"/>
              <w:rPr>
                <w:rFonts w:eastAsia="Times New Roman" w:cs="Times New Roman"/>
                <w:szCs w:val="28"/>
                <w:highlight w:val="green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0" w:type="dxa"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председатель комитета информационной политики Администрации города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EF05E5" w:rsidTr="00EF05E5">
        <w:tc>
          <w:tcPr>
            <w:tcW w:w="3544" w:type="dxa"/>
            <w:hideMark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Лазута 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Константин Леонидович</w:t>
            </w:r>
          </w:p>
        </w:tc>
        <w:tc>
          <w:tcPr>
            <w:tcW w:w="567" w:type="dxa"/>
            <w:hideMark/>
          </w:tcPr>
          <w:p w:rsidR="00EF05E5" w:rsidRDefault="00EF05E5">
            <w:pPr>
              <w:ind w:left="-101"/>
              <w:jc w:val="center"/>
              <w:rPr>
                <w:rFonts w:eastAsia="Times New Roman" w:cs="Times New Roman"/>
                <w:szCs w:val="28"/>
                <w:highlight w:val="green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0" w:type="dxa"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директор муниципального автономного учреждения «Сургутская филармония»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EF05E5" w:rsidTr="00EF05E5">
        <w:tc>
          <w:tcPr>
            <w:tcW w:w="3544" w:type="dxa"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Черняк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Яков Соломонович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</w:p>
        </w:tc>
        <w:tc>
          <w:tcPr>
            <w:tcW w:w="567" w:type="dxa"/>
            <w:hideMark/>
          </w:tcPr>
          <w:p w:rsidR="00EF05E5" w:rsidRDefault="00EF05E5">
            <w:pPr>
              <w:ind w:left="-101"/>
              <w:jc w:val="center"/>
              <w:rPr>
                <w:rFonts w:eastAsia="Times New Roman" w:cs="Times New Roman"/>
                <w:szCs w:val="28"/>
                <w:highlight w:val="green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0" w:type="dxa"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художественный руководитель муниципального автономного учреждения «Сургутская филармония»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EF05E5" w:rsidTr="00EF05E5">
        <w:tc>
          <w:tcPr>
            <w:tcW w:w="3544" w:type="dxa"/>
            <w:hideMark/>
          </w:tcPr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Ясаков</w:t>
            </w:r>
          </w:p>
          <w:p w:rsidR="00EF05E5" w:rsidRDefault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Юрий Николаевич</w:t>
            </w:r>
          </w:p>
        </w:tc>
        <w:tc>
          <w:tcPr>
            <w:tcW w:w="567" w:type="dxa"/>
            <w:hideMark/>
          </w:tcPr>
          <w:p w:rsidR="00EF05E5" w:rsidRDefault="00EF05E5">
            <w:pPr>
              <w:ind w:left="-101"/>
              <w:jc w:val="center"/>
              <w:rPr>
                <w:rFonts w:eastAsia="Times New Roman" w:cs="Times New Roman"/>
                <w:szCs w:val="28"/>
                <w:highlight w:val="green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5670" w:type="dxa"/>
            <w:hideMark/>
          </w:tcPr>
          <w:p w:rsidR="00EF05E5" w:rsidRDefault="00EF05E5" w:rsidP="00EF05E5">
            <w:pPr>
              <w:ind w:left="-10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директор муниципального казенного учреждения «Хозяйственно-эксплуатационное управление»</w:t>
            </w:r>
          </w:p>
        </w:tc>
      </w:tr>
    </w:tbl>
    <w:p w:rsidR="00EF05E5" w:rsidRDefault="00EF05E5" w:rsidP="00EF05E5">
      <w:pPr>
        <w:rPr>
          <w:rFonts w:eastAsia="Times New Roman" w:cs="Times New Roman"/>
          <w:sz w:val="10"/>
          <w:szCs w:val="10"/>
          <w:lang w:eastAsia="ru-RU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5954" w:hanging="6"/>
        <w:rPr>
          <w:rFonts w:eastAsia="Times New Roman" w:cs="Times New Roman"/>
          <w:szCs w:val="28"/>
        </w:rPr>
      </w:pP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3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Состав </w:t>
      </w: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экспертного совета Х</w:t>
      </w:r>
      <w:r>
        <w:rPr>
          <w:rFonts w:eastAsia="Times New Roman" w:cs="Times New Roman"/>
          <w:szCs w:val="28"/>
          <w:lang w:val="en-US"/>
        </w:rPr>
        <w:t>IV</w:t>
      </w:r>
      <w:r>
        <w:rPr>
          <w:rFonts w:eastAsia="Times New Roman" w:cs="Times New Roman"/>
          <w:szCs w:val="28"/>
        </w:rPr>
        <w:t xml:space="preserve"> Молодежного фестиваля искусств</w:t>
      </w:r>
    </w:p>
    <w:p w:rsidR="00EF05E5" w:rsidRDefault="00EF05E5" w:rsidP="00EF05E5">
      <w:p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«Зеленый шум»</w:t>
      </w:r>
    </w:p>
    <w:p w:rsidR="00EF05E5" w:rsidRDefault="00EF05E5" w:rsidP="00EF05E5">
      <w:pPr>
        <w:ind w:firstLine="567"/>
        <w:jc w:val="center"/>
        <w:rPr>
          <w:rFonts w:eastAsia="Times New Roman" w:cs="Times New Roman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007"/>
        <w:gridCol w:w="547"/>
        <w:gridCol w:w="6369"/>
      </w:tblGrid>
      <w:tr w:rsidR="00EF05E5" w:rsidTr="00EF05E5">
        <w:tc>
          <w:tcPr>
            <w:tcW w:w="3007" w:type="dxa"/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Евсеев 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Юрий Юрьевич</w:t>
            </w:r>
          </w:p>
        </w:tc>
        <w:tc>
          <w:tcPr>
            <w:tcW w:w="547" w:type="dxa"/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369" w:type="dxa"/>
          </w:tcPr>
          <w:p w:rsidR="00EF05E5" w:rsidRDefault="00EF05E5">
            <w:pPr>
              <w:ind w:right="-108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заместитель директора муниципального автономного учреждения «Сургутская филармония», председатель экспертного совета</w:t>
            </w:r>
          </w:p>
          <w:p w:rsidR="00EF05E5" w:rsidRDefault="00EF05E5">
            <w:pPr>
              <w:ind w:right="-108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EF05E5" w:rsidTr="00EF05E5">
        <w:trPr>
          <w:trHeight w:val="1080"/>
        </w:trPr>
        <w:tc>
          <w:tcPr>
            <w:tcW w:w="3007" w:type="dxa"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Мечетина 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Екатерина Васильевна</w:t>
            </w:r>
          </w:p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47" w:type="dxa"/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369" w:type="dxa"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заслуженный артист России, солист Федерального государственного бюджетного учреждения культуры «Московская государственная академическая филармония», лауреат международных конкурсов, лауреат молодежной премии «Триумф» (по согласованию)</w:t>
            </w:r>
          </w:p>
          <w:p w:rsidR="00EF05E5" w:rsidRDefault="00EF05E5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EF05E5" w:rsidTr="00EF05E5">
        <w:tc>
          <w:tcPr>
            <w:tcW w:w="3007" w:type="dxa"/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Пилецкая 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Ольга Дмитриевна</w:t>
            </w:r>
          </w:p>
        </w:tc>
        <w:tc>
          <w:tcPr>
            <w:tcW w:w="547" w:type="dxa"/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6369" w:type="dxa"/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член правления региональной общественной организации «Филармоническое общество Югры», преподаватель бюджетного профессионального образовательного учреждения Ханты-Мансийского автономного округа – Югры «Сургутский музыкальный колледж» 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(по согласованию)</w:t>
            </w:r>
          </w:p>
        </w:tc>
      </w:tr>
    </w:tbl>
    <w:p w:rsidR="00EF05E5" w:rsidRDefault="00EF05E5" w:rsidP="00EF05E5">
      <w:pPr>
        <w:jc w:val="both"/>
        <w:rPr>
          <w:rFonts w:eastAsia="Times New Roman" w:cs="Times New Roman"/>
          <w:szCs w:val="28"/>
          <w:lang w:eastAsia="ru-RU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jc w:val="both"/>
        <w:rPr>
          <w:rFonts w:eastAsia="Times New Roman" w:cs="Times New Roman"/>
          <w:szCs w:val="28"/>
        </w:rPr>
      </w:pP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4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к постановлению 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Администрации города</w:t>
      </w:r>
    </w:p>
    <w:p w:rsidR="00EF05E5" w:rsidRDefault="00EF05E5" w:rsidP="00EF05E5">
      <w:pPr>
        <w:ind w:left="623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____________ № _______</w:t>
      </w:r>
    </w:p>
    <w:p w:rsidR="00EF05E5" w:rsidRDefault="00EF05E5" w:rsidP="00EF05E5">
      <w:pPr>
        <w:ind w:left="6237"/>
        <w:jc w:val="center"/>
        <w:rPr>
          <w:rFonts w:eastAsiaTheme="minorEastAsia" w:cs="Times New Roman"/>
        </w:rPr>
      </w:pPr>
    </w:p>
    <w:p w:rsidR="00EF05E5" w:rsidRDefault="00EF05E5" w:rsidP="00EF05E5">
      <w:pPr>
        <w:jc w:val="center"/>
        <w:rPr>
          <w:rFonts w:cs="Times New Roman"/>
        </w:rPr>
      </w:pPr>
    </w:p>
    <w:p w:rsidR="00EF05E5" w:rsidRDefault="00EF05E5" w:rsidP="00EF05E5">
      <w:pPr>
        <w:jc w:val="center"/>
        <w:rPr>
          <w:rFonts w:cs="Times New Roman"/>
        </w:rPr>
      </w:pPr>
      <w:r>
        <w:rPr>
          <w:rFonts w:cs="Times New Roman"/>
        </w:rPr>
        <w:t xml:space="preserve">План </w:t>
      </w:r>
    </w:p>
    <w:p w:rsidR="00EF05E5" w:rsidRDefault="00EF05E5" w:rsidP="00EF05E5">
      <w:pPr>
        <w:jc w:val="center"/>
        <w:rPr>
          <w:rFonts w:cs="Times New Roman"/>
        </w:rPr>
      </w:pPr>
      <w:r>
        <w:rPr>
          <w:rFonts w:cs="Times New Roman"/>
        </w:rPr>
        <w:t>по подготовке и проведению ХIV Молодежного фестиваля искусств</w:t>
      </w:r>
    </w:p>
    <w:p w:rsidR="00EF05E5" w:rsidRDefault="00EF05E5" w:rsidP="00EF05E5">
      <w:pPr>
        <w:jc w:val="center"/>
        <w:rPr>
          <w:rFonts w:cs="Times New Roman"/>
        </w:rPr>
      </w:pPr>
      <w:r>
        <w:rPr>
          <w:rFonts w:cs="Times New Roman"/>
        </w:rPr>
        <w:t>«Зеленый шум»</w:t>
      </w:r>
    </w:p>
    <w:p w:rsidR="00EF05E5" w:rsidRDefault="00EF05E5" w:rsidP="00EF05E5">
      <w:pPr>
        <w:jc w:val="center"/>
        <w:rPr>
          <w:rFonts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2126"/>
      </w:tblGrid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Сроки</w:t>
            </w:r>
          </w:p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Ответственные </w:t>
            </w:r>
          </w:p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за подготовку</w:t>
            </w:r>
          </w:p>
        </w:tc>
      </w:tr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Организация и проведение фестиваля </w:t>
            </w:r>
          </w:p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на площадке муниципального автономного учреждения </w:t>
            </w:r>
          </w:p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«Сургутская филармония»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 10.04.2026 по 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Акулов А.А.,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Организация подготовки и размещения информации о проведении фестиваля </w:t>
            </w:r>
            <w:r>
              <w:rPr>
                <w:rFonts w:eastAsia="Times New Roman" w:cs="Times New Roman"/>
                <w:szCs w:val="28"/>
              </w:rPr>
              <w:br/>
              <w:t xml:space="preserve">в средствах массовой информации </w:t>
            </w:r>
          </w:p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 на официальном портале Администрации города, в том числе посредством распространения через мессенджеры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 01.04.2026 по 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Швидкая Е.А.,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 w:rsidP="00EF05E5">
            <w:pPr>
              <w:ind w:right="-108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8"/>
                <w:szCs w:val="28"/>
              </w:rPr>
              <w:t>Изготовление типографской продукции</w:t>
            </w:r>
            <w:r>
              <w:rPr>
                <w:rFonts w:eastAsia="Times New Roman" w:cs="Times New Roman"/>
                <w:szCs w:val="28"/>
              </w:rPr>
              <w:t xml:space="preserve"> (афиши с программой фестиваля, пригласительные билеты </w:t>
            </w:r>
          </w:p>
          <w:p w:rsidR="00EF05E5" w:rsidRDefault="00EF05E5" w:rsidP="00EF05E5">
            <w:pPr>
              <w:ind w:right="-108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на мероприятия, дипломы участников)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до 25.03.2026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  <w:tr w:rsidR="00EF05E5" w:rsidTr="00EF05E5">
        <w:trPr>
          <w:cantSplit/>
          <w:trHeight w:val="1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pacing w:val="-4"/>
                <w:szCs w:val="28"/>
              </w:rPr>
            </w:pPr>
            <w:r>
              <w:rPr>
                <w:rFonts w:eastAsia="Times New Roman" w:cs="Times New Roman"/>
                <w:spacing w:val="-4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ind w:right="-12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4"/>
                <w:szCs w:val="28"/>
              </w:rPr>
              <w:t xml:space="preserve">Изготовление </w:t>
            </w:r>
            <w:r>
              <w:rPr>
                <w:rFonts w:eastAsia="Times New Roman" w:cs="Times New Roman"/>
                <w:szCs w:val="28"/>
              </w:rPr>
              <w:t>пяти баннеров с анонсом мероприятий, размещение на улицах города:</w:t>
            </w:r>
          </w:p>
          <w:p w:rsidR="00EF05E5" w:rsidRDefault="00EF05E5">
            <w:pPr>
              <w:ind w:right="-12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печать, монтаж;</w:t>
            </w:r>
          </w:p>
          <w:p w:rsidR="00EF05E5" w:rsidRDefault="00EF05E5">
            <w:pPr>
              <w:ind w:right="-12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демонтаж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до 01.04.2026</w:t>
            </w:r>
          </w:p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до 15.05.2026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Сорич И.А.</w:t>
            </w:r>
          </w:p>
        </w:tc>
      </w:tr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Организация и проведение репетиций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 10.04.2026 по 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Лазута К.Л. </w:t>
            </w:r>
          </w:p>
        </w:tc>
      </w:tr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Составление писем, работа </w:t>
            </w:r>
          </w:p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со спонсорами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до 01.04.2026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Организация проживания участников 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 10.04.2026 по 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 w:rsidP="00EF05E5">
            <w:pPr>
              <w:ind w:right="-127"/>
              <w:rPr>
                <w:rFonts w:eastAsia="Times New Roman" w:cs="Times New Roman"/>
                <w:spacing w:val="-4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Организация и проведение пресс-конференции с </w:t>
            </w:r>
            <w:r>
              <w:rPr>
                <w:rFonts w:eastAsia="Times New Roman" w:cs="Times New Roman"/>
                <w:spacing w:val="-4"/>
                <w:szCs w:val="28"/>
              </w:rPr>
              <w:t xml:space="preserve">организаторами </w:t>
            </w:r>
          </w:p>
          <w:p w:rsidR="00EF05E5" w:rsidRDefault="00EF05E5" w:rsidP="00EF05E5">
            <w:pPr>
              <w:ind w:right="-127"/>
              <w:rPr>
                <w:rFonts w:eastAsia="Times New Roman" w:cs="Times New Roman"/>
                <w:spacing w:val="-4"/>
                <w:szCs w:val="28"/>
              </w:rPr>
            </w:pPr>
            <w:r>
              <w:rPr>
                <w:rFonts w:eastAsia="Times New Roman" w:cs="Times New Roman"/>
                <w:spacing w:val="-4"/>
                <w:szCs w:val="28"/>
              </w:rPr>
              <w:t xml:space="preserve">и участниками фестиваля, освещение фестиваля в средствах массовой информации и на портале </w:t>
            </w:r>
          </w:p>
          <w:p w:rsidR="00EF05E5" w:rsidRDefault="00EF05E5" w:rsidP="00EF05E5">
            <w:pPr>
              <w:ind w:right="-12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pacing w:val="-4"/>
                <w:szCs w:val="28"/>
              </w:rPr>
              <w:t>Администрации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 10.04.2026 по 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Швидкая Е.А.,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Акулов А.А.,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  <w:tr w:rsidR="00EF05E5" w:rsidTr="00EF05E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Приобретение цветов для участников 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 10.04.2026 по 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Лазута К.Л.</w:t>
            </w:r>
          </w:p>
        </w:tc>
      </w:tr>
      <w:tr w:rsidR="00EF05E5" w:rsidTr="00EF05E5">
        <w:trPr>
          <w:cantSplit/>
          <w:trHeight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Организация работы транспорта</w:t>
            </w:r>
          </w:p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(в том числе </w:t>
            </w:r>
            <w:r>
              <w:rPr>
                <w:rFonts w:eastAsia="Times New Roman" w:cs="Times New Roman"/>
                <w:szCs w:val="28"/>
                <w:lang w:val="en-US"/>
              </w:rPr>
              <w:t>VIP</w:t>
            </w:r>
            <w:r>
              <w:rPr>
                <w:rFonts w:eastAsia="Times New Roman" w:cs="Times New Roman"/>
                <w:szCs w:val="28"/>
              </w:rPr>
              <w:t xml:space="preserve">-транспорта) </w:t>
            </w:r>
          </w:p>
          <w:p w:rsidR="00EF05E5" w:rsidRDefault="00EF05E5" w:rsidP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для приглашенных лиц – участников 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E5" w:rsidRDefault="00EF05E5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с 10.04.2026 по 10.05.2026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Лазута К.Л., 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Ясаков Ю.Н.</w:t>
            </w:r>
          </w:p>
          <w:p w:rsidR="00EF05E5" w:rsidRDefault="00EF05E5">
            <w:pPr>
              <w:rPr>
                <w:rFonts w:eastAsia="Times New Roman" w:cs="Times New Roman"/>
                <w:szCs w:val="28"/>
              </w:rPr>
            </w:pPr>
          </w:p>
        </w:tc>
      </w:tr>
    </w:tbl>
    <w:p w:rsidR="00EF05E5" w:rsidRDefault="00EF05E5" w:rsidP="00EF05E5">
      <w:pPr>
        <w:jc w:val="both"/>
        <w:rPr>
          <w:rFonts w:eastAsia="Times New Roman" w:cs="Times New Roman"/>
          <w:szCs w:val="28"/>
          <w:lang w:eastAsia="ru-RU"/>
        </w:rPr>
      </w:pPr>
    </w:p>
    <w:p w:rsidR="00EF05E5" w:rsidRDefault="00EF05E5" w:rsidP="00EF05E5">
      <w:pPr>
        <w:ind w:right="-284"/>
        <w:rPr>
          <w:rFonts w:asciiTheme="minorHAnsi" w:eastAsiaTheme="minorEastAsia" w:hAnsiTheme="minorHAnsi"/>
          <w:sz w:val="22"/>
        </w:rPr>
      </w:pPr>
    </w:p>
    <w:p w:rsidR="00F453AA" w:rsidRPr="00EF05E5" w:rsidRDefault="00F453AA" w:rsidP="00EF05E5"/>
    <w:sectPr w:rsidR="00F453AA" w:rsidRPr="00EF05E5" w:rsidSect="00EF05E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FB5" w:rsidRDefault="00EB2FB5" w:rsidP="00EF05E5">
      <w:r>
        <w:separator/>
      </w:r>
    </w:p>
  </w:endnote>
  <w:endnote w:type="continuationSeparator" w:id="0">
    <w:p w:rsidR="00EB2FB5" w:rsidRDefault="00EB2FB5" w:rsidP="00EF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FB5" w:rsidRDefault="00EB2FB5" w:rsidP="00EF05E5">
      <w:r>
        <w:separator/>
      </w:r>
    </w:p>
  </w:footnote>
  <w:footnote w:type="continuationSeparator" w:id="0">
    <w:p w:rsidR="00EB2FB5" w:rsidRDefault="00EB2FB5" w:rsidP="00EF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F32C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0181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0181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0181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E5"/>
    <w:rsid w:val="0004262D"/>
    <w:rsid w:val="003F32C7"/>
    <w:rsid w:val="006C6E39"/>
    <w:rsid w:val="007B357C"/>
    <w:rsid w:val="00974F45"/>
    <w:rsid w:val="00A01817"/>
    <w:rsid w:val="00D03911"/>
    <w:rsid w:val="00EB2FB5"/>
    <w:rsid w:val="00EF05E5"/>
    <w:rsid w:val="00F01132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F5DCA8-4DC3-43E2-B4BA-05BF600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5E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F05E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05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05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2025-12-24T04:31:00Z</cp:lastPrinted>
  <dcterms:created xsi:type="dcterms:W3CDTF">2025-12-25T11:34:00Z</dcterms:created>
  <dcterms:modified xsi:type="dcterms:W3CDTF">2025-12-25T11:34:00Z</dcterms:modified>
</cp:coreProperties>
</file>