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2E" w:rsidRDefault="0018432E" w:rsidP="00656C1A">
      <w:pPr>
        <w:spacing w:line="120" w:lineRule="atLeast"/>
        <w:jc w:val="center"/>
        <w:rPr>
          <w:sz w:val="24"/>
          <w:szCs w:val="24"/>
        </w:rPr>
      </w:pPr>
    </w:p>
    <w:p w:rsidR="0018432E" w:rsidRDefault="0018432E" w:rsidP="00656C1A">
      <w:pPr>
        <w:spacing w:line="120" w:lineRule="atLeast"/>
        <w:jc w:val="center"/>
        <w:rPr>
          <w:sz w:val="24"/>
          <w:szCs w:val="24"/>
        </w:rPr>
      </w:pPr>
    </w:p>
    <w:p w:rsidR="0018432E" w:rsidRPr="00852378" w:rsidRDefault="0018432E" w:rsidP="00656C1A">
      <w:pPr>
        <w:spacing w:line="120" w:lineRule="atLeast"/>
        <w:jc w:val="center"/>
        <w:rPr>
          <w:sz w:val="10"/>
          <w:szCs w:val="10"/>
        </w:rPr>
      </w:pPr>
    </w:p>
    <w:p w:rsidR="0018432E" w:rsidRDefault="0018432E" w:rsidP="00656C1A">
      <w:pPr>
        <w:spacing w:line="120" w:lineRule="atLeast"/>
        <w:jc w:val="center"/>
        <w:rPr>
          <w:sz w:val="10"/>
          <w:szCs w:val="24"/>
        </w:rPr>
      </w:pPr>
    </w:p>
    <w:p w:rsidR="0018432E" w:rsidRPr="005541F0" w:rsidRDefault="001843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432E" w:rsidRDefault="001843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432E" w:rsidRPr="005541F0" w:rsidRDefault="001843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432E" w:rsidRPr="005649E4" w:rsidRDefault="0018432E" w:rsidP="00656C1A">
      <w:pPr>
        <w:spacing w:line="120" w:lineRule="atLeast"/>
        <w:jc w:val="center"/>
        <w:rPr>
          <w:sz w:val="18"/>
          <w:szCs w:val="24"/>
        </w:rPr>
      </w:pPr>
    </w:p>
    <w:p w:rsidR="0018432E" w:rsidRPr="00656C1A" w:rsidRDefault="001843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432E" w:rsidRPr="005541F0" w:rsidRDefault="0018432E" w:rsidP="00656C1A">
      <w:pPr>
        <w:spacing w:line="120" w:lineRule="atLeast"/>
        <w:jc w:val="center"/>
        <w:rPr>
          <w:sz w:val="18"/>
          <w:szCs w:val="24"/>
        </w:rPr>
      </w:pPr>
    </w:p>
    <w:p w:rsidR="0018432E" w:rsidRPr="005541F0" w:rsidRDefault="0018432E" w:rsidP="00656C1A">
      <w:pPr>
        <w:spacing w:line="120" w:lineRule="atLeast"/>
        <w:jc w:val="center"/>
        <w:rPr>
          <w:sz w:val="20"/>
          <w:szCs w:val="24"/>
        </w:rPr>
      </w:pPr>
    </w:p>
    <w:p w:rsidR="0018432E" w:rsidRPr="00656C1A" w:rsidRDefault="0018432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8432E" w:rsidRDefault="0018432E" w:rsidP="00656C1A">
      <w:pPr>
        <w:spacing w:line="120" w:lineRule="atLeast"/>
        <w:jc w:val="center"/>
        <w:rPr>
          <w:sz w:val="30"/>
          <w:szCs w:val="24"/>
        </w:rPr>
      </w:pPr>
    </w:p>
    <w:p w:rsidR="0018432E" w:rsidRPr="00656C1A" w:rsidRDefault="0018432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8432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432E" w:rsidRPr="00F8214F" w:rsidRDefault="001843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432E" w:rsidRPr="00F8214F" w:rsidRDefault="007E1A8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432E" w:rsidRPr="00F8214F" w:rsidRDefault="001843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432E" w:rsidRPr="00F8214F" w:rsidRDefault="007E1A8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8432E" w:rsidRPr="00A63FB0" w:rsidRDefault="001843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432E" w:rsidRPr="00A3761A" w:rsidRDefault="007E1A8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432E" w:rsidRPr="00F8214F" w:rsidRDefault="0018432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8432E" w:rsidRPr="00F8214F" w:rsidRDefault="0018432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8432E" w:rsidRPr="00AB4194" w:rsidRDefault="001843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8432E" w:rsidRPr="00F8214F" w:rsidRDefault="007E1A8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3503</w:t>
            </w:r>
          </w:p>
        </w:tc>
      </w:tr>
    </w:tbl>
    <w:p w:rsidR="0018432E" w:rsidRPr="000C4AB5" w:rsidRDefault="0018432E" w:rsidP="00C725A6">
      <w:pPr>
        <w:rPr>
          <w:rFonts w:cs="Times New Roman"/>
          <w:szCs w:val="28"/>
          <w:lang w:val="en-US"/>
        </w:rPr>
      </w:pPr>
    </w:p>
    <w:p w:rsidR="0018432E" w:rsidRDefault="0018432E" w:rsidP="0018432E">
      <w:r>
        <w:t xml:space="preserve">О внесении изменения в распоряжение </w:t>
      </w:r>
    </w:p>
    <w:p w:rsidR="0018432E" w:rsidRDefault="0018432E" w:rsidP="0018432E">
      <w:pPr>
        <w:rPr>
          <w:szCs w:val="28"/>
        </w:rPr>
      </w:pPr>
      <w:r>
        <w:t xml:space="preserve">Администрации </w:t>
      </w:r>
      <w:r>
        <w:rPr>
          <w:szCs w:val="28"/>
        </w:rPr>
        <w:t xml:space="preserve">города от 18.02.2021 </w:t>
      </w:r>
    </w:p>
    <w:p w:rsidR="0018432E" w:rsidRDefault="0018432E" w:rsidP="0018432E">
      <w:pPr>
        <w:tabs>
          <w:tab w:val="left" w:pos="4500"/>
        </w:tabs>
        <w:ind w:right="5138"/>
        <w:jc w:val="both"/>
        <w:rPr>
          <w:bCs/>
          <w:szCs w:val="28"/>
          <w:lang w:eastAsia="ar-SA"/>
        </w:rPr>
      </w:pPr>
      <w:r>
        <w:rPr>
          <w:szCs w:val="28"/>
        </w:rPr>
        <w:t>№ 166 «</w:t>
      </w:r>
      <w:r>
        <w:rPr>
          <w:bCs/>
          <w:szCs w:val="28"/>
          <w:lang w:eastAsia="ar-SA"/>
        </w:rPr>
        <w:t xml:space="preserve">О создании рабочей группы </w:t>
      </w:r>
    </w:p>
    <w:p w:rsidR="0018432E" w:rsidRDefault="0018432E" w:rsidP="0018432E">
      <w:pPr>
        <w:tabs>
          <w:tab w:val="left" w:pos="4500"/>
        </w:tabs>
        <w:ind w:right="5138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по улучшению качества </w:t>
      </w:r>
    </w:p>
    <w:p w:rsidR="0018432E" w:rsidRDefault="0018432E" w:rsidP="0018432E">
      <w:pPr>
        <w:tabs>
          <w:tab w:val="left" w:pos="4500"/>
        </w:tabs>
        <w:ind w:right="5138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предоставления услуг связи»</w:t>
      </w:r>
    </w:p>
    <w:p w:rsidR="0018432E" w:rsidRDefault="0018432E" w:rsidP="0018432E">
      <w:pPr>
        <w:tabs>
          <w:tab w:val="left" w:pos="4500"/>
        </w:tabs>
        <w:ind w:right="5138"/>
        <w:jc w:val="both"/>
        <w:rPr>
          <w:bCs/>
          <w:szCs w:val="28"/>
          <w:lang w:eastAsia="ar-SA"/>
        </w:rPr>
      </w:pPr>
    </w:p>
    <w:p w:rsidR="0018432E" w:rsidRDefault="0018432E" w:rsidP="00321AB9">
      <w:pPr>
        <w:tabs>
          <w:tab w:val="left" w:pos="4500"/>
        </w:tabs>
        <w:ind w:right="5138" w:firstLine="709"/>
        <w:jc w:val="both"/>
        <w:rPr>
          <w:bCs/>
          <w:szCs w:val="28"/>
          <w:lang w:eastAsia="ar-SA"/>
        </w:rPr>
      </w:pPr>
    </w:p>
    <w:p w:rsidR="0018432E" w:rsidRDefault="0018432E" w:rsidP="00321AB9">
      <w:pPr>
        <w:tabs>
          <w:tab w:val="left" w:pos="993"/>
        </w:tabs>
        <w:suppressAutoHyphens/>
        <w:ind w:firstLine="709"/>
        <w:jc w:val="both"/>
        <w:rPr>
          <w:b/>
          <w:szCs w:val="28"/>
        </w:rPr>
      </w:pPr>
      <w:r>
        <w:t xml:space="preserve">В соответствии с решением Думы города от 30.09.2024 № 659-VII ДГ                «О внесении изменения в решение Думы города от 01.03.2011 № 862-IV ДГ                 «О структуре Администрации города», </w:t>
      </w:r>
      <w:r w:rsidRPr="009B5C9C">
        <w:rPr>
          <w:szCs w:val="28"/>
        </w:rPr>
        <w:t xml:space="preserve">распоряжениями Администрации города </w:t>
      </w:r>
      <w:r w:rsidRPr="009B5C9C">
        <w:t>от 30.12.2005 № 3686 «Об утверждении Регламе</w:t>
      </w:r>
      <w:r>
        <w:t>нта Администрации города»,               от 23.12.2024 № 8525</w:t>
      </w:r>
      <w:r w:rsidRPr="009B5C9C">
        <w:t xml:space="preserve"> «О </w:t>
      </w:r>
      <w:r>
        <w:t>распределении отдельных</w:t>
      </w:r>
      <w:r w:rsidRPr="009B5C9C">
        <w:t xml:space="preserve"> полномочий </w:t>
      </w:r>
      <w:r>
        <w:t xml:space="preserve">Главы города между </w:t>
      </w:r>
      <w:r w:rsidRPr="009B5C9C">
        <w:t>высшим</w:t>
      </w:r>
      <w:r>
        <w:t>и</w:t>
      </w:r>
      <w:r w:rsidRPr="009B5C9C">
        <w:t xml:space="preserve"> должностным</w:t>
      </w:r>
      <w:r>
        <w:t>и</w:t>
      </w:r>
      <w:r w:rsidRPr="009B5C9C">
        <w:t xml:space="preserve"> лицам</w:t>
      </w:r>
      <w:r>
        <w:t>и</w:t>
      </w:r>
      <w:r w:rsidRPr="009B5C9C">
        <w:t xml:space="preserve"> Администрации города»</w:t>
      </w:r>
      <w:r>
        <w:t>:</w:t>
      </w:r>
    </w:p>
    <w:p w:rsidR="0018432E" w:rsidRDefault="0018432E" w:rsidP="00321AB9">
      <w:pPr>
        <w:autoSpaceDE w:val="0"/>
        <w:autoSpaceDN w:val="0"/>
        <w:adjustRightInd w:val="0"/>
        <w:ind w:firstLine="709"/>
        <w:jc w:val="both"/>
      </w:pPr>
      <w:r>
        <w:rPr>
          <w:szCs w:val="28"/>
          <w:lang w:eastAsia="ru-RU"/>
        </w:rPr>
        <w:t xml:space="preserve">1. </w:t>
      </w:r>
      <w:r>
        <w:t xml:space="preserve">Внести в распоряжение Администрации </w:t>
      </w:r>
      <w:r>
        <w:rPr>
          <w:szCs w:val="28"/>
        </w:rPr>
        <w:t>города от 18.02.2021 № 166                  «</w:t>
      </w:r>
      <w:r>
        <w:t>О создании рабочей группы по улучшению качества предоставления услуг связи»</w:t>
      </w:r>
      <w:r w:rsidRPr="0018432E">
        <w:t xml:space="preserve"> </w:t>
      </w:r>
      <w:r>
        <w:t>изменение</w:t>
      </w:r>
      <w:r w:rsidR="00D8118D">
        <w:t>,</w:t>
      </w:r>
      <w:r>
        <w:t xml:space="preserve"> </w:t>
      </w:r>
      <w:r>
        <w:rPr>
          <w:szCs w:val="28"/>
        </w:rPr>
        <w:t>изложив</w:t>
      </w:r>
      <w:r>
        <w:t xml:space="preserve"> приложение 1 </w:t>
      </w:r>
      <w:r>
        <w:rPr>
          <w:szCs w:val="28"/>
        </w:rPr>
        <w:t>в новой редакции согласно прило</w:t>
      </w:r>
      <w:r w:rsidR="00321AB9">
        <w:rPr>
          <w:szCs w:val="28"/>
        </w:rPr>
        <w:t>-</w:t>
      </w:r>
      <w:r>
        <w:rPr>
          <w:szCs w:val="28"/>
        </w:rPr>
        <w:t>жению к настоящему распоряжению</w:t>
      </w:r>
      <w:r>
        <w:t>.</w:t>
      </w:r>
    </w:p>
    <w:p w:rsidR="0018432E" w:rsidRDefault="0018432E" w:rsidP="00321AB9">
      <w:pPr>
        <w:pStyle w:val="a6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eastAsiaTheme="minorHAnsi" w:cstheme="minorBidi"/>
          <w:sz w:val="28"/>
          <w:szCs w:val="28"/>
        </w:rPr>
        <w:br/>
        <w:t>настоящее распоряжение на официальном портале Администрации города: www.admsurgut.ru.</w:t>
      </w:r>
    </w:p>
    <w:p w:rsidR="0018432E" w:rsidRDefault="0018432E" w:rsidP="00321AB9">
      <w:pPr>
        <w:pStyle w:val="a6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="00321AB9">
        <w:rPr>
          <w:rFonts w:eastAsiaTheme="minorHAnsi" w:cstheme="minorBidi"/>
          <w:sz w:val="28"/>
          <w:szCs w:val="28"/>
        </w:rPr>
        <w:t xml:space="preserve"> </w:t>
      </w:r>
      <w:r>
        <w:rPr>
          <w:rFonts w:eastAsiaTheme="minorHAnsi" w:cstheme="minorBidi"/>
          <w:sz w:val="28"/>
          <w:szCs w:val="28"/>
        </w:rPr>
        <w:t>документы города Сургута»: DOCSURGUT.RU.</w:t>
      </w:r>
    </w:p>
    <w:p w:rsidR="0018432E" w:rsidRDefault="0018432E" w:rsidP="00321AB9">
      <w:pPr>
        <w:pStyle w:val="a6"/>
        <w:tabs>
          <w:tab w:val="left" w:pos="993"/>
        </w:tabs>
        <w:autoSpaceDE w:val="0"/>
        <w:autoSpaceDN w:val="0"/>
        <w:adjustRightInd w:val="0"/>
        <w:ind w:left="0" w:right="98"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4. Настоящее распоряжение вступает в силу с момента его издания.</w:t>
      </w:r>
    </w:p>
    <w:p w:rsidR="0018432E" w:rsidRDefault="0018432E" w:rsidP="00321AB9">
      <w:pPr>
        <w:pStyle w:val="a6"/>
        <w:tabs>
          <w:tab w:val="left" w:pos="993"/>
        </w:tabs>
        <w:autoSpaceDE w:val="0"/>
        <w:autoSpaceDN w:val="0"/>
        <w:adjustRightInd w:val="0"/>
        <w:ind w:left="0" w:right="98" w:firstLine="709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5. Контроль за выполнением распоряжения оставляю за собой.</w:t>
      </w:r>
    </w:p>
    <w:p w:rsidR="0018432E" w:rsidRDefault="0018432E" w:rsidP="0018432E">
      <w:pPr>
        <w:pStyle w:val="a6"/>
        <w:tabs>
          <w:tab w:val="left" w:pos="993"/>
        </w:tabs>
        <w:autoSpaceDE w:val="0"/>
        <w:autoSpaceDN w:val="0"/>
        <w:adjustRightInd w:val="0"/>
        <w:ind w:left="567" w:right="98"/>
        <w:jc w:val="both"/>
        <w:rPr>
          <w:sz w:val="28"/>
          <w:szCs w:val="28"/>
        </w:rPr>
      </w:pPr>
    </w:p>
    <w:p w:rsidR="0018432E" w:rsidRDefault="0018432E" w:rsidP="0018432E">
      <w:pPr>
        <w:pStyle w:val="a6"/>
        <w:tabs>
          <w:tab w:val="left" w:pos="993"/>
        </w:tabs>
        <w:autoSpaceDE w:val="0"/>
        <w:autoSpaceDN w:val="0"/>
        <w:adjustRightInd w:val="0"/>
        <w:ind w:left="567" w:right="98"/>
        <w:jc w:val="both"/>
        <w:rPr>
          <w:sz w:val="28"/>
          <w:szCs w:val="28"/>
        </w:rPr>
      </w:pPr>
    </w:p>
    <w:p w:rsidR="0018432E" w:rsidRDefault="0018432E" w:rsidP="0018432E">
      <w:pPr>
        <w:pStyle w:val="a6"/>
        <w:tabs>
          <w:tab w:val="left" w:pos="993"/>
        </w:tabs>
        <w:autoSpaceDE w:val="0"/>
        <w:autoSpaceDN w:val="0"/>
        <w:adjustRightInd w:val="0"/>
        <w:ind w:left="567" w:right="98"/>
        <w:jc w:val="both"/>
        <w:rPr>
          <w:sz w:val="28"/>
          <w:szCs w:val="28"/>
        </w:rPr>
      </w:pPr>
    </w:p>
    <w:p w:rsidR="0018432E" w:rsidRDefault="0018432E" w:rsidP="0018432E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18432E" w:rsidRDefault="0018432E" w:rsidP="0018432E">
      <w:pPr>
        <w:rPr>
          <w:szCs w:val="28"/>
        </w:rPr>
      </w:pPr>
      <w:r>
        <w:rPr>
          <w:szCs w:val="28"/>
        </w:rPr>
        <w:t xml:space="preserve">Администрации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И.С. Вербовская </w:t>
      </w:r>
      <w:r>
        <w:rPr>
          <w:szCs w:val="28"/>
        </w:rPr>
        <w:br w:type="page"/>
      </w:r>
    </w:p>
    <w:p w:rsidR="0018432E" w:rsidRDefault="0018432E" w:rsidP="00321AB9">
      <w:pPr>
        <w:ind w:firstLine="5670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18432E" w:rsidRDefault="0018432E" w:rsidP="00321AB9">
      <w:pPr>
        <w:ind w:firstLine="5670"/>
        <w:rPr>
          <w:bCs/>
          <w:szCs w:val="28"/>
        </w:rPr>
      </w:pPr>
      <w:r>
        <w:rPr>
          <w:bCs/>
          <w:szCs w:val="28"/>
        </w:rPr>
        <w:t xml:space="preserve">к распоряжению </w:t>
      </w:r>
    </w:p>
    <w:p w:rsidR="0018432E" w:rsidRDefault="0018432E" w:rsidP="00321AB9">
      <w:pPr>
        <w:ind w:firstLine="5670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18432E" w:rsidRDefault="0018432E" w:rsidP="00321AB9">
      <w:pPr>
        <w:ind w:firstLine="5670"/>
        <w:rPr>
          <w:bCs/>
          <w:szCs w:val="28"/>
        </w:rPr>
      </w:pPr>
      <w:r>
        <w:rPr>
          <w:bCs/>
          <w:szCs w:val="28"/>
        </w:rPr>
        <w:t>от ____________ № _______</w:t>
      </w:r>
    </w:p>
    <w:p w:rsidR="0018432E" w:rsidRDefault="0018432E" w:rsidP="00321AB9">
      <w:pPr>
        <w:jc w:val="center"/>
        <w:rPr>
          <w:szCs w:val="28"/>
        </w:rPr>
      </w:pPr>
    </w:p>
    <w:p w:rsidR="0018432E" w:rsidRDefault="0018432E" w:rsidP="00321AB9">
      <w:pPr>
        <w:jc w:val="center"/>
        <w:rPr>
          <w:szCs w:val="28"/>
        </w:rPr>
      </w:pPr>
    </w:p>
    <w:p w:rsidR="0018432E" w:rsidRDefault="0018432E" w:rsidP="00321AB9">
      <w:pPr>
        <w:jc w:val="center"/>
        <w:rPr>
          <w:szCs w:val="28"/>
        </w:rPr>
      </w:pPr>
      <w:r>
        <w:rPr>
          <w:szCs w:val="28"/>
        </w:rPr>
        <w:t>Состав</w:t>
      </w:r>
    </w:p>
    <w:p w:rsidR="0018432E" w:rsidRDefault="0018432E" w:rsidP="00321AB9">
      <w:pPr>
        <w:jc w:val="center"/>
        <w:rPr>
          <w:bCs/>
          <w:szCs w:val="28"/>
          <w:lang w:eastAsia="ar-SA"/>
        </w:rPr>
      </w:pPr>
      <w:r>
        <w:rPr>
          <w:szCs w:val="28"/>
        </w:rPr>
        <w:t xml:space="preserve">рабочей группы </w:t>
      </w:r>
      <w:r>
        <w:rPr>
          <w:bCs/>
          <w:szCs w:val="28"/>
        </w:rPr>
        <w:t xml:space="preserve">по улучшению </w:t>
      </w:r>
      <w:r>
        <w:rPr>
          <w:bCs/>
          <w:szCs w:val="28"/>
          <w:lang w:eastAsia="ar-SA"/>
        </w:rPr>
        <w:t>качества предоставления услуг связи</w:t>
      </w:r>
    </w:p>
    <w:p w:rsidR="0018432E" w:rsidRPr="00321AB9" w:rsidRDefault="0018432E" w:rsidP="0018432E">
      <w:pPr>
        <w:jc w:val="center"/>
        <w:rPr>
          <w:bCs/>
          <w:sz w:val="16"/>
          <w:szCs w:val="16"/>
          <w:lang w:eastAsia="ar-SA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</w:t>
            </w:r>
          </w:p>
        </w:tc>
      </w:tr>
      <w:tr w:rsidR="0018432E" w:rsidTr="00321AB9">
        <w:trPr>
          <w:trHeight w:val="101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>Управляющий делами Администрации города, руководитель рабочей группы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18432E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казённого учреждения «Управление </w:t>
            </w:r>
            <w:r>
              <w:rPr>
                <w:szCs w:val="28"/>
              </w:rPr>
              <w:br/>
              <w:t xml:space="preserve">информационных технологий </w:t>
            </w:r>
          </w:p>
          <w:p w:rsidR="0018432E" w:rsidRDefault="0018432E" w:rsidP="0018432E">
            <w:pPr>
              <w:rPr>
                <w:szCs w:val="28"/>
              </w:rPr>
            </w:pPr>
            <w:r>
              <w:rPr>
                <w:szCs w:val="28"/>
              </w:rPr>
              <w:t xml:space="preserve">и связи города Сургута» </w:t>
            </w:r>
          </w:p>
          <w:p w:rsidR="0018432E" w:rsidRDefault="0018432E" w:rsidP="0018432E">
            <w:pPr>
              <w:rPr>
                <w:szCs w:val="28"/>
              </w:rPr>
            </w:pPr>
            <w:r>
              <w:rPr>
                <w:szCs w:val="28"/>
              </w:rPr>
              <w:t>(далее – МКУ «УИТС г. Сургута»)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18432E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 xml:space="preserve">Директор МКУ «УИТС г. Сургута», заместитель руководителя рабочей группы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>заместитель директора МКУ «УИТС г. Сургута»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МКУ «УИТС </w:t>
            </w:r>
          </w:p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>г. Сургута»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18432E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отдела сетевого администрирования МКУ «УИТС </w:t>
            </w:r>
          </w:p>
          <w:p w:rsidR="0018432E" w:rsidRDefault="0018432E" w:rsidP="0018432E">
            <w:pPr>
              <w:rPr>
                <w:szCs w:val="28"/>
              </w:rPr>
            </w:pPr>
            <w:r>
              <w:rPr>
                <w:szCs w:val="28"/>
              </w:rPr>
              <w:t>г. Сургута»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>Начальник отдела организационно-правовой и кадровой работы МКУ «УИТС г. Сургута»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 отдела </w:t>
            </w:r>
            <w:r>
              <w:rPr>
                <w:szCs w:val="28"/>
              </w:rPr>
              <w:br/>
              <w:t xml:space="preserve">организационно-правовой </w:t>
            </w:r>
          </w:p>
          <w:p w:rsidR="0018432E" w:rsidRDefault="0018432E" w:rsidP="0018432E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>и кадровой работы МКУ «УИТС</w:t>
            </w:r>
          </w:p>
          <w:p w:rsidR="0018432E" w:rsidRDefault="0018432E" w:rsidP="0018432E">
            <w:pPr>
              <w:autoSpaceDE w:val="0"/>
              <w:rPr>
                <w:szCs w:val="28"/>
              </w:rPr>
            </w:pPr>
            <w:r>
              <w:rPr>
                <w:szCs w:val="28"/>
              </w:rPr>
              <w:t>г. Сургута»</w:t>
            </w:r>
          </w:p>
        </w:tc>
      </w:tr>
      <w:tr w:rsidR="0018432E" w:rsidTr="00321AB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B9" w:rsidRPr="00321AB9" w:rsidRDefault="00321AB9">
            <w:pPr>
              <w:rPr>
                <w:sz w:val="4"/>
                <w:szCs w:val="4"/>
              </w:rPr>
            </w:pPr>
          </w:p>
          <w:p w:rsidR="0018432E" w:rsidRDefault="0018432E">
            <w:r>
              <w:t>члены рабочей группы:</w:t>
            </w:r>
          </w:p>
          <w:p w:rsidR="0018432E" w:rsidRPr="00321AB9" w:rsidRDefault="0018432E">
            <w:pPr>
              <w:rPr>
                <w:sz w:val="4"/>
                <w:szCs w:val="4"/>
              </w:rPr>
            </w:pP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18432E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B9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представитель департамента городского хозяйства </w:t>
            </w:r>
          </w:p>
          <w:p w:rsidR="0018432E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Администрации города</w:t>
            </w:r>
          </w:p>
          <w:p w:rsidR="0018432E" w:rsidRDefault="0018432E">
            <w:pPr>
              <w:ind w:right="-127"/>
              <w:rPr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департамента архитектуры </w:t>
            </w:r>
          </w:p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 xml:space="preserve">и градостроительства, главный </w:t>
            </w:r>
          </w:p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t xml:space="preserve">архитектор </w:t>
            </w:r>
            <w:r>
              <w:rPr>
                <w:rFonts w:eastAsia="Calibri"/>
                <w:szCs w:val="28"/>
              </w:rPr>
              <w:t>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представитель департамента </w:t>
            </w:r>
            <w:r>
              <w:rPr>
                <w:szCs w:val="28"/>
              </w:rPr>
              <w:t>архитектуры и градостроительства</w:t>
            </w:r>
            <w:r>
              <w:rPr>
                <w:rFonts w:eastAsia="Calibri"/>
                <w:szCs w:val="28"/>
              </w:rPr>
              <w:br/>
              <w:t>Администрации города</w:t>
            </w:r>
          </w:p>
          <w:p w:rsidR="0018432E" w:rsidRDefault="0018432E">
            <w:pPr>
              <w:autoSpaceDE w:val="0"/>
              <w:rPr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321AB9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комитета информационной политики </w:t>
            </w:r>
            <w:r>
              <w:rPr>
                <w:rFonts w:eastAsia="Calibri"/>
                <w:szCs w:val="28"/>
              </w:rPr>
              <w:t>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18432E">
            <w:pPr>
              <w:ind w:right="-127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представитель </w:t>
            </w:r>
            <w:r>
              <w:rPr>
                <w:szCs w:val="28"/>
              </w:rPr>
              <w:t>комитета информационной политики Администрации города</w:t>
            </w:r>
          </w:p>
          <w:p w:rsidR="00321AB9" w:rsidRPr="00321AB9" w:rsidRDefault="0018432E" w:rsidP="00321AB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</w:tr>
      <w:tr w:rsidR="0018432E" w:rsidTr="00321AB9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 w:rsidP="00321AB9">
            <w:pPr>
              <w:rPr>
                <w:szCs w:val="28"/>
              </w:rPr>
            </w:pPr>
            <w:r>
              <w:rPr>
                <w:szCs w:val="28"/>
              </w:rPr>
              <w:t>Начальник правового управления 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представитель правового управления</w:t>
            </w:r>
            <w:r>
              <w:rPr>
                <w:rFonts w:eastAsia="Calibri"/>
                <w:szCs w:val="28"/>
              </w:rPr>
              <w:br/>
              <w:t>Администрации города</w:t>
            </w:r>
          </w:p>
          <w:p w:rsidR="0018432E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321AB9" w:rsidRDefault="00321AB9">
      <w:r>
        <w:br w:type="page"/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18432E" w:rsidTr="00321AB9">
        <w:trPr>
          <w:trHeight w:val="1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 департамента имущественных и земельных отношений </w:t>
            </w:r>
            <w:r>
              <w:rPr>
                <w:rFonts w:eastAsia="Calibri"/>
                <w:szCs w:val="28"/>
              </w:rPr>
              <w:t>Администрации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321AB9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8432E">
              <w:rPr>
                <w:rFonts w:eastAsia="Calibri"/>
                <w:szCs w:val="28"/>
              </w:rPr>
              <w:t>редставитель</w:t>
            </w:r>
            <w:r>
              <w:rPr>
                <w:rFonts w:eastAsia="Calibri"/>
                <w:szCs w:val="28"/>
              </w:rPr>
              <w:t xml:space="preserve"> </w:t>
            </w:r>
            <w:r w:rsidR="0018432E">
              <w:rPr>
                <w:szCs w:val="28"/>
              </w:rPr>
              <w:t>департамента имущественных и земельных отношений</w:t>
            </w:r>
            <w:r w:rsidR="0018432E">
              <w:rPr>
                <w:rFonts w:eastAsia="Calibri"/>
                <w:szCs w:val="28"/>
              </w:rPr>
              <w:t xml:space="preserve"> Администрации города </w:t>
            </w:r>
          </w:p>
          <w:p w:rsidR="0018432E" w:rsidRDefault="0018432E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</w:tr>
      <w:tr w:rsidR="0018432E" w:rsidTr="00321A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18432E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Начальник управления потребительского рынка и защиты прав потребителей </w:t>
            </w:r>
            <w:r>
              <w:rPr>
                <w:rFonts w:eastAsia="Calibri"/>
                <w:szCs w:val="28"/>
              </w:rPr>
              <w:t xml:space="preserve">Администрации </w:t>
            </w:r>
          </w:p>
          <w:p w:rsidR="0018432E" w:rsidRDefault="0018432E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2E" w:rsidRDefault="00321AB9" w:rsidP="00321AB9">
            <w:pPr>
              <w:ind w:right="-12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18432E">
              <w:rPr>
                <w:rFonts w:eastAsia="Calibri"/>
                <w:szCs w:val="28"/>
              </w:rPr>
              <w:t>редставитель</w:t>
            </w:r>
            <w:r>
              <w:rPr>
                <w:rFonts w:eastAsia="Calibri"/>
                <w:szCs w:val="28"/>
              </w:rPr>
              <w:t xml:space="preserve"> </w:t>
            </w:r>
            <w:r w:rsidR="0018432E">
              <w:rPr>
                <w:spacing w:val="-4"/>
                <w:szCs w:val="28"/>
              </w:rPr>
              <w:t>управления потребительского рынка и защиты прав потребителей Администрации города</w:t>
            </w:r>
            <w:r w:rsidR="0018432E">
              <w:rPr>
                <w:rFonts w:eastAsia="Calibri"/>
                <w:spacing w:val="-4"/>
                <w:szCs w:val="28"/>
              </w:rPr>
              <w:t xml:space="preserve"> </w:t>
            </w:r>
            <w:r w:rsidR="0018432E"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p w:rsidR="0018432E" w:rsidRDefault="0018432E" w:rsidP="0018432E"/>
    <w:sectPr w:rsidR="0018432E" w:rsidSect="0018432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67" w:rsidRDefault="00680967">
      <w:r>
        <w:separator/>
      </w:r>
    </w:p>
  </w:endnote>
  <w:endnote w:type="continuationSeparator" w:id="0">
    <w:p w:rsidR="00680967" w:rsidRDefault="0068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67" w:rsidRDefault="00680967">
      <w:r>
        <w:separator/>
      </w:r>
    </w:p>
  </w:footnote>
  <w:footnote w:type="continuationSeparator" w:id="0">
    <w:p w:rsidR="00680967" w:rsidRDefault="0068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E492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1A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1A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1A8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E1A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E"/>
    <w:rsid w:val="00084051"/>
    <w:rsid w:val="00113E3A"/>
    <w:rsid w:val="0018432E"/>
    <w:rsid w:val="002A036C"/>
    <w:rsid w:val="002E4929"/>
    <w:rsid w:val="00321AB9"/>
    <w:rsid w:val="00417970"/>
    <w:rsid w:val="005C6228"/>
    <w:rsid w:val="00610C78"/>
    <w:rsid w:val="00680967"/>
    <w:rsid w:val="007347ED"/>
    <w:rsid w:val="00780FCF"/>
    <w:rsid w:val="007E1A88"/>
    <w:rsid w:val="00B86715"/>
    <w:rsid w:val="00C413D6"/>
    <w:rsid w:val="00D8118D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BE4B8F-DE19-4423-8268-806AA2B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4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4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432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8432E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495A-DF67-4F74-87CB-E97ACD3E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2025-06-11T07:21:00Z</cp:lastPrinted>
  <dcterms:created xsi:type="dcterms:W3CDTF">2025-06-24T05:06:00Z</dcterms:created>
  <dcterms:modified xsi:type="dcterms:W3CDTF">2025-06-24T05:06:00Z</dcterms:modified>
</cp:coreProperties>
</file>