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3D1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3D1D" w:rsidRDefault="00853D1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8841" r:id="rId7"/>
              </w:object>
            </w:r>
          </w:p>
          <w:p w:rsidR="00853D1D" w:rsidRDefault="00853D1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3D1D" w:rsidRPr="005541F0" w:rsidRDefault="00853D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3D1D" w:rsidRDefault="00853D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3D1D" w:rsidRPr="005541F0" w:rsidRDefault="00853D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3D1D" w:rsidRPr="005649E4" w:rsidRDefault="00853D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3D1D" w:rsidRPr="00656C1A" w:rsidRDefault="00853D1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3D1D" w:rsidRPr="005541F0" w:rsidRDefault="00853D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3D1D" w:rsidRPr="005541F0" w:rsidRDefault="00853D1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3D1D" w:rsidRPr="00656C1A" w:rsidRDefault="00853D1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3D1D" w:rsidRDefault="00853D1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3D1D" w:rsidRPr="003262E3" w:rsidRDefault="00853D1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3D1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3D1D" w:rsidRPr="00F8214F" w:rsidRDefault="00853D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D1D" w:rsidRPr="00F8214F" w:rsidRDefault="00BB196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3D1D" w:rsidRPr="00F8214F" w:rsidRDefault="00853D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D1D" w:rsidRPr="00F8214F" w:rsidRDefault="00BB196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3D1D" w:rsidRPr="00A63FB0" w:rsidRDefault="00853D1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D1D" w:rsidRPr="00A3761A" w:rsidRDefault="00BB196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3D1D" w:rsidRPr="00F8214F" w:rsidRDefault="00853D1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3D1D" w:rsidRPr="00AB4194" w:rsidRDefault="00853D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D1D" w:rsidRPr="00F8214F" w:rsidRDefault="00BB196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9151</w:t>
            </w:r>
          </w:p>
        </w:tc>
      </w:tr>
    </w:tbl>
    <w:p w:rsidR="00853D1D" w:rsidRDefault="00853D1D" w:rsidP="009E222F"/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 xml:space="preserve">О внесении изменения </w:t>
      </w:r>
      <w:r w:rsidRPr="00853D1D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853D1D">
        <w:rPr>
          <w:rFonts w:eastAsia="Times New Roman" w:cs="Times New Roman"/>
          <w:szCs w:val="28"/>
          <w:lang w:eastAsia="ru-RU"/>
        </w:rPr>
        <w:br/>
        <w:t>города от 17.11.2014 № 7665</w:t>
      </w: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>«Об утверждении положения</w:t>
      </w:r>
    </w:p>
    <w:p w:rsidR="00853D1D" w:rsidRPr="00853D1D" w:rsidRDefault="005B7BA4" w:rsidP="00853D1D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853D1D" w:rsidRPr="00853D1D">
        <w:rPr>
          <w:rFonts w:eastAsia="Times New Roman" w:cs="Times New Roman"/>
          <w:szCs w:val="28"/>
          <w:lang w:eastAsia="ru-RU"/>
        </w:rPr>
        <w:t xml:space="preserve"> проведении городского конкурса</w:t>
      </w: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 xml:space="preserve">«Лучший народный дружинник </w:t>
      </w: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>по охране общественного порядка</w:t>
      </w: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>в городе Сургуте»</w:t>
      </w: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</w:p>
    <w:p w:rsidR="00853D1D" w:rsidRPr="00853D1D" w:rsidRDefault="00853D1D" w:rsidP="00853D1D">
      <w:pPr>
        <w:jc w:val="left"/>
        <w:rPr>
          <w:rFonts w:eastAsia="Times New Roman" w:cs="Times New Roman"/>
          <w:szCs w:val="28"/>
          <w:lang w:eastAsia="ru-RU"/>
        </w:rPr>
      </w:pPr>
    </w:p>
    <w:p w:rsidR="00853D1D" w:rsidRPr="00853D1D" w:rsidRDefault="00853D1D" w:rsidP="00853D1D">
      <w:pPr>
        <w:ind w:firstLine="709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 xml:space="preserve">В соответствии с пунктом 37 части 1 статьи 16 Федерального закона </w:t>
      </w:r>
      <w:r w:rsidRPr="00853D1D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от 02.04.2014 </w:t>
      </w:r>
      <w:r w:rsidRPr="00853D1D">
        <w:rPr>
          <w:rFonts w:eastAsia="Times New Roman" w:cs="Times New Roman"/>
          <w:szCs w:val="28"/>
          <w:lang w:eastAsia="ru-RU"/>
        </w:rPr>
        <w:br/>
        <w:t xml:space="preserve">№ 44-ФЗ «Об участии граждан в охране общественного порядка», Законом </w:t>
      </w:r>
      <w:r w:rsidRPr="00853D1D">
        <w:rPr>
          <w:rFonts w:eastAsia="Times New Roman" w:cs="Times New Roman"/>
          <w:szCs w:val="28"/>
          <w:lang w:eastAsia="ru-RU"/>
        </w:rPr>
        <w:br/>
      </w:r>
      <w:r w:rsidRPr="00853D1D">
        <w:rPr>
          <w:rFonts w:eastAsia="Times New Roman" w:cs="Times New Roman"/>
          <w:spacing w:val="-6"/>
          <w:szCs w:val="28"/>
          <w:lang w:eastAsia="ru-RU"/>
        </w:rPr>
        <w:t>Ханты-Мансийского автономного округа – Югры от 19.11.2014 № 95-оз «О регулировании</w:t>
      </w:r>
      <w:r w:rsidRPr="00853D1D">
        <w:rPr>
          <w:rFonts w:eastAsia="Times New Roman" w:cs="Times New Roman"/>
          <w:szCs w:val="28"/>
          <w:lang w:eastAsia="ru-RU"/>
        </w:rPr>
        <w:t xml:space="preserve"> отдельных вопросов участия граждан в охране общественного порядка в Ханты-Мансийском автономном округе – Югре», Уставом муниципального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53D1D">
        <w:rPr>
          <w:rFonts w:eastAsia="Times New Roman" w:cs="Times New Roman"/>
          <w:szCs w:val="28"/>
          <w:lang w:eastAsia="ru-RU"/>
        </w:rPr>
        <w:t xml:space="preserve">образования городской округ Сургут Ханты-Мансийского автономного округа – Югры, </w:t>
      </w:r>
      <w:hyperlink r:id="rId8" w:history="1">
        <w:r w:rsidRPr="00853D1D">
          <w:rPr>
            <w:rFonts w:eastAsia="Times New Roman" w:cs="Times New Roman"/>
            <w:szCs w:val="28"/>
            <w:lang w:eastAsia="ru-RU"/>
          </w:rPr>
          <w:t>постановлени</w:t>
        </w:r>
      </w:hyperlink>
      <w:r w:rsidRPr="00853D1D">
        <w:rPr>
          <w:rFonts w:eastAsia="Times New Roman" w:cs="Times New Roman"/>
          <w:szCs w:val="28"/>
          <w:lang w:eastAsia="ru-RU"/>
        </w:rPr>
        <w:t>ем Администрации 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53D1D" w:rsidRPr="00853D1D" w:rsidRDefault="00853D1D" w:rsidP="00853D1D">
      <w:pPr>
        <w:ind w:firstLine="709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17.11.2014 № 7665 «Об утверждении положения о проведении городского конкурса «Лучший народный дружинник по охране общественного порядка в городе Сургуте»                       (с изменениями от 20.02.2016 № 1252, 24.04.2017 № 3273, 14.05.2018 № 3356, 26.11.2020 № 8593, 31.05.2021 № 4314, 18.11.2022 № 9079, 24.10.2023 № 5120, 18.10.2024 № 5376) изменение, изложив пункт 1 раздела V приложения к постановлению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lastRenderedPageBreak/>
        <w:t>«1. Конкурс проводится в соответствии с муниципальной программой «Профилактика правонарушений в городе Сургуте», утвержденной постановлением Администрации города от 13.12.2024 № 6726.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 xml:space="preserve">Оценка участников конкурса проводится на основании следующих </w:t>
      </w:r>
      <w:r>
        <w:rPr>
          <w:rFonts w:cs="Times New Roman"/>
          <w:szCs w:val="28"/>
        </w:rPr>
        <w:t xml:space="preserve">                    </w:t>
      </w:r>
      <w:r w:rsidRPr="00853D1D">
        <w:rPr>
          <w:rFonts w:cs="Times New Roman"/>
          <w:szCs w:val="28"/>
        </w:rPr>
        <w:t>критериев: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>- индивидуальные показатели деятельности народного дружинника;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 xml:space="preserve">- результаты тестирования на знание правовой основы деятельности </w:t>
      </w:r>
      <w:r>
        <w:rPr>
          <w:rFonts w:cs="Times New Roman"/>
          <w:szCs w:val="28"/>
        </w:rPr>
        <w:t xml:space="preserve">       </w:t>
      </w:r>
      <w:r w:rsidRPr="00853D1D">
        <w:rPr>
          <w:rFonts w:cs="Times New Roman"/>
          <w:szCs w:val="28"/>
        </w:rPr>
        <w:t>народной дружины;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 xml:space="preserve">- результаты тестирования и выполнения практического задания </w:t>
      </w:r>
      <w:r>
        <w:rPr>
          <w:rFonts w:cs="Times New Roman"/>
          <w:szCs w:val="28"/>
        </w:rPr>
        <w:t xml:space="preserve">                              </w:t>
      </w:r>
      <w:r w:rsidRPr="00853D1D">
        <w:rPr>
          <w:rFonts w:cs="Times New Roman"/>
          <w:szCs w:val="28"/>
        </w:rPr>
        <w:t>по оказанию первой доврачебной помощи;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>- результаты выполнения упражнений по физической подготовке».</w:t>
      </w:r>
    </w:p>
    <w:p w:rsidR="00853D1D" w:rsidRPr="00853D1D" w:rsidRDefault="00853D1D" w:rsidP="00853D1D">
      <w:pPr>
        <w:ind w:firstLine="709"/>
        <w:rPr>
          <w:rFonts w:eastAsia="Calibri" w:cs="Times New Roman"/>
          <w:szCs w:val="28"/>
        </w:rPr>
      </w:pPr>
      <w:r w:rsidRPr="00853D1D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853D1D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853D1D" w:rsidRPr="00853D1D" w:rsidRDefault="00853D1D" w:rsidP="00853D1D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53D1D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853D1D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             </w:t>
      </w:r>
      <w:r w:rsidRPr="00853D1D">
        <w:rPr>
          <w:rFonts w:cs="Times New Roman"/>
          <w:szCs w:val="28"/>
        </w:rPr>
        <w:t>опубликования.</w:t>
      </w:r>
    </w:p>
    <w:p w:rsidR="00853D1D" w:rsidRPr="00853D1D" w:rsidRDefault="00853D1D" w:rsidP="00853D1D">
      <w:pPr>
        <w:ind w:firstLine="709"/>
        <w:rPr>
          <w:rFonts w:cs="Times New Roman"/>
          <w:szCs w:val="28"/>
        </w:rPr>
      </w:pPr>
      <w:r w:rsidRPr="00853D1D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853D1D" w:rsidRPr="00853D1D" w:rsidRDefault="00853D1D" w:rsidP="00853D1D">
      <w:pPr>
        <w:rPr>
          <w:rFonts w:cs="Times New Roman"/>
          <w:szCs w:val="28"/>
        </w:rPr>
      </w:pPr>
    </w:p>
    <w:p w:rsidR="00853D1D" w:rsidRPr="00853D1D" w:rsidRDefault="00853D1D" w:rsidP="00853D1D">
      <w:pPr>
        <w:jc w:val="left"/>
        <w:rPr>
          <w:rFonts w:cs="Times New Roman"/>
          <w:szCs w:val="28"/>
        </w:rPr>
      </w:pPr>
    </w:p>
    <w:p w:rsidR="00853D1D" w:rsidRPr="00853D1D" w:rsidRDefault="00853D1D" w:rsidP="00853D1D">
      <w:pPr>
        <w:jc w:val="left"/>
        <w:rPr>
          <w:rFonts w:cs="Times New Roman"/>
          <w:szCs w:val="28"/>
        </w:rPr>
      </w:pPr>
    </w:p>
    <w:p w:rsidR="00853D1D" w:rsidRPr="00853D1D" w:rsidRDefault="00853D1D" w:rsidP="00853D1D">
      <w:pPr>
        <w:widowControl w:val="0"/>
        <w:tabs>
          <w:tab w:val="left" w:pos="2784"/>
        </w:tabs>
        <w:autoSpaceDE w:val="0"/>
        <w:autoSpaceDN w:val="0"/>
        <w:adjustRightInd w:val="0"/>
        <w:rPr>
          <w:szCs w:val="28"/>
        </w:rPr>
      </w:pPr>
      <w:r w:rsidRPr="00853D1D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</w:r>
      <w:r w:rsidRPr="00853D1D">
        <w:rPr>
          <w:rFonts w:eastAsia="Times New Roman" w:cs="Times New Roman"/>
          <w:szCs w:val="28"/>
          <w:lang w:eastAsia="ru-RU"/>
        </w:rPr>
        <w:tab/>
        <w:t xml:space="preserve">    М.Н. </w:t>
      </w:r>
      <w:proofErr w:type="spellStart"/>
      <w:r w:rsidRPr="00853D1D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853D1D" w:rsidRDefault="00BB1968" w:rsidP="00853D1D"/>
    <w:sectPr w:rsidR="0015356F" w:rsidRPr="00853D1D" w:rsidSect="00853D1D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89" w:rsidRDefault="00705E89" w:rsidP="00853D1D">
      <w:r>
        <w:separator/>
      </w:r>
    </w:p>
  </w:endnote>
  <w:endnote w:type="continuationSeparator" w:id="0">
    <w:p w:rsidR="00705E89" w:rsidRDefault="00705E89" w:rsidP="008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89" w:rsidRDefault="00705E89" w:rsidP="00853D1D">
      <w:r>
        <w:separator/>
      </w:r>
    </w:p>
  </w:footnote>
  <w:footnote w:type="continuationSeparator" w:id="0">
    <w:p w:rsidR="00705E89" w:rsidRDefault="00705E89" w:rsidP="0085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1714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B196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B196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2B7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1D"/>
    <w:rsid w:val="00176BC6"/>
    <w:rsid w:val="0024605F"/>
    <w:rsid w:val="004046D2"/>
    <w:rsid w:val="005B7BA4"/>
    <w:rsid w:val="006B2B71"/>
    <w:rsid w:val="00705E89"/>
    <w:rsid w:val="0083485F"/>
    <w:rsid w:val="00853D1D"/>
    <w:rsid w:val="00974D7D"/>
    <w:rsid w:val="00A17146"/>
    <w:rsid w:val="00BB1968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38AFA0-E7CC-4E42-B396-E195259B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D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3D1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53D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3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32183/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2025-12-12T11:07:00Z</cp:lastPrinted>
  <dcterms:created xsi:type="dcterms:W3CDTF">2025-12-17T10:01:00Z</dcterms:created>
  <dcterms:modified xsi:type="dcterms:W3CDTF">2025-12-17T10:01:00Z</dcterms:modified>
</cp:coreProperties>
</file>