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34D" w:rsidRDefault="0061234D" w:rsidP="00656C1A">
      <w:pPr>
        <w:spacing w:line="120" w:lineRule="atLeast"/>
        <w:jc w:val="center"/>
        <w:rPr>
          <w:sz w:val="24"/>
          <w:szCs w:val="24"/>
        </w:rPr>
      </w:pPr>
    </w:p>
    <w:p w:rsidR="0061234D" w:rsidRDefault="0061234D" w:rsidP="00656C1A">
      <w:pPr>
        <w:spacing w:line="120" w:lineRule="atLeast"/>
        <w:jc w:val="center"/>
        <w:rPr>
          <w:sz w:val="24"/>
          <w:szCs w:val="24"/>
        </w:rPr>
      </w:pPr>
    </w:p>
    <w:p w:rsidR="0061234D" w:rsidRPr="00852378" w:rsidRDefault="0061234D" w:rsidP="00656C1A">
      <w:pPr>
        <w:spacing w:line="120" w:lineRule="atLeast"/>
        <w:jc w:val="center"/>
        <w:rPr>
          <w:sz w:val="10"/>
          <w:szCs w:val="10"/>
        </w:rPr>
      </w:pPr>
    </w:p>
    <w:p w:rsidR="0061234D" w:rsidRDefault="0061234D" w:rsidP="00656C1A">
      <w:pPr>
        <w:spacing w:line="120" w:lineRule="atLeast"/>
        <w:jc w:val="center"/>
        <w:rPr>
          <w:sz w:val="10"/>
          <w:szCs w:val="24"/>
        </w:rPr>
      </w:pPr>
    </w:p>
    <w:p w:rsidR="0061234D" w:rsidRPr="005541F0" w:rsidRDefault="0061234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1234D" w:rsidRDefault="0061234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1234D" w:rsidRPr="005541F0" w:rsidRDefault="0061234D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1234D" w:rsidRPr="005649E4" w:rsidRDefault="0061234D" w:rsidP="00656C1A">
      <w:pPr>
        <w:spacing w:line="120" w:lineRule="atLeast"/>
        <w:jc w:val="center"/>
        <w:rPr>
          <w:sz w:val="18"/>
          <w:szCs w:val="24"/>
        </w:rPr>
      </w:pPr>
    </w:p>
    <w:p w:rsidR="0061234D" w:rsidRPr="00656C1A" w:rsidRDefault="0061234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1234D" w:rsidRPr="005541F0" w:rsidRDefault="0061234D" w:rsidP="00656C1A">
      <w:pPr>
        <w:spacing w:line="120" w:lineRule="atLeast"/>
        <w:jc w:val="center"/>
        <w:rPr>
          <w:sz w:val="18"/>
          <w:szCs w:val="24"/>
        </w:rPr>
      </w:pPr>
    </w:p>
    <w:p w:rsidR="0061234D" w:rsidRPr="005541F0" w:rsidRDefault="0061234D" w:rsidP="00656C1A">
      <w:pPr>
        <w:spacing w:line="120" w:lineRule="atLeast"/>
        <w:jc w:val="center"/>
        <w:rPr>
          <w:sz w:val="20"/>
          <w:szCs w:val="24"/>
        </w:rPr>
      </w:pPr>
    </w:p>
    <w:p w:rsidR="0061234D" w:rsidRPr="00656C1A" w:rsidRDefault="0061234D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1234D" w:rsidRDefault="0061234D" w:rsidP="00656C1A">
      <w:pPr>
        <w:spacing w:line="120" w:lineRule="atLeast"/>
        <w:jc w:val="center"/>
        <w:rPr>
          <w:sz w:val="30"/>
          <w:szCs w:val="24"/>
        </w:rPr>
      </w:pPr>
    </w:p>
    <w:p w:rsidR="0061234D" w:rsidRPr="00656C1A" w:rsidRDefault="0061234D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61234D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1234D" w:rsidRPr="00F8214F" w:rsidRDefault="0061234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1234D" w:rsidRPr="00F8214F" w:rsidRDefault="0086699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1234D" w:rsidRPr="00F8214F" w:rsidRDefault="0061234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1234D" w:rsidRPr="00F8214F" w:rsidRDefault="0086699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61234D" w:rsidRPr="00A63FB0" w:rsidRDefault="0061234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1234D" w:rsidRPr="00A3761A" w:rsidRDefault="0086699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61234D" w:rsidRPr="00F8214F" w:rsidRDefault="0061234D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61234D" w:rsidRPr="00F8214F" w:rsidRDefault="0061234D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61234D" w:rsidRPr="00AB4194" w:rsidRDefault="0061234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61234D" w:rsidRPr="00F8214F" w:rsidRDefault="0086699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3262</w:t>
            </w:r>
          </w:p>
        </w:tc>
      </w:tr>
    </w:tbl>
    <w:p w:rsidR="0061234D" w:rsidRPr="00C725A6" w:rsidRDefault="0061234D" w:rsidP="00C725A6">
      <w:pPr>
        <w:rPr>
          <w:rFonts w:cs="Times New Roman"/>
          <w:szCs w:val="28"/>
        </w:rPr>
      </w:pPr>
    </w:p>
    <w:p w:rsidR="0061234D" w:rsidRPr="0061234D" w:rsidRDefault="0061234D" w:rsidP="0061234D">
      <w:pPr>
        <w:jc w:val="both"/>
        <w:rPr>
          <w:rFonts w:eastAsia="Times New Roman" w:cs="Times New Roman"/>
          <w:szCs w:val="28"/>
          <w:lang w:eastAsia="ru-RU"/>
        </w:rPr>
      </w:pPr>
      <w:r w:rsidRPr="0061234D">
        <w:rPr>
          <w:rFonts w:eastAsia="Times New Roman" w:cs="Times New Roman"/>
          <w:szCs w:val="28"/>
          <w:lang w:eastAsia="ru-RU"/>
        </w:rPr>
        <w:t>О выделении средств</w:t>
      </w:r>
    </w:p>
    <w:p w:rsidR="0061234D" w:rsidRPr="0061234D" w:rsidRDefault="0061234D" w:rsidP="0061234D">
      <w:pPr>
        <w:jc w:val="both"/>
        <w:rPr>
          <w:rFonts w:eastAsia="Times New Roman" w:cs="Times New Roman"/>
          <w:szCs w:val="28"/>
          <w:lang w:eastAsia="ru-RU"/>
        </w:rPr>
      </w:pPr>
      <w:r w:rsidRPr="0061234D">
        <w:rPr>
          <w:rFonts w:eastAsia="Times New Roman" w:cs="Times New Roman"/>
          <w:szCs w:val="28"/>
          <w:lang w:eastAsia="ru-RU"/>
        </w:rPr>
        <w:t>из бюджета города</w:t>
      </w:r>
    </w:p>
    <w:p w:rsidR="0061234D" w:rsidRPr="0061234D" w:rsidRDefault="0061234D" w:rsidP="0061234D">
      <w:pPr>
        <w:jc w:val="both"/>
        <w:rPr>
          <w:rFonts w:eastAsia="Times New Roman" w:cs="Times New Roman"/>
          <w:szCs w:val="28"/>
          <w:lang w:eastAsia="ru-RU"/>
        </w:rPr>
      </w:pPr>
    </w:p>
    <w:p w:rsidR="0061234D" w:rsidRPr="0061234D" w:rsidRDefault="0061234D" w:rsidP="0061234D">
      <w:pPr>
        <w:jc w:val="both"/>
        <w:rPr>
          <w:rFonts w:eastAsia="Times New Roman" w:cs="Times New Roman"/>
          <w:szCs w:val="28"/>
          <w:lang w:eastAsia="ru-RU"/>
        </w:rPr>
      </w:pPr>
    </w:p>
    <w:p w:rsidR="0061234D" w:rsidRPr="0061234D" w:rsidRDefault="0061234D" w:rsidP="0061234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1234D">
        <w:rPr>
          <w:rFonts w:eastAsia="Times New Roman" w:cs="Times New Roman"/>
          <w:szCs w:val="28"/>
          <w:lang w:eastAsia="ru-RU"/>
        </w:rPr>
        <w:t>В соответствии с</w:t>
      </w:r>
      <w:r w:rsidRPr="0061234D">
        <w:rPr>
          <w:rFonts w:eastAsia="Times New Roman" w:cs="Times New Roman"/>
          <w:szCs w:val="28"/>
          <w:shd w:val="clear" w:color="auto" w:fill="FFFFFF"/>
          <w:lang w:eastAsia="ru-RU"/>
        </w:rPr>
        <w:t xml:space="preserve"> решениями Думы города от 28.03.2008 № 358-</w:t>
      </w:r>
      <w:r w:rsidRPr="0061234D">
        <w:rPr>
          <w:rFonts w:eastAsia="Times New Roman" w:cs="Times New Roman"/>
          <w:szCs w:val="28"/>
          <w:shd w:val="clear" w:color="auto" w:fill="FFFFFF"/>
          <w:lang w:val="en-US" w:eastAsia="ru-RU"/>
        </w:rPr>
        <w:t>IV</w:t>
      </w:r>
      <w:r w:rsidRPr="0061234D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ДГ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                </w:t>
      </w:r>
      <w:r w:rsidRPr="0061234D">
        <w:rPr>
          <w:rFonts w:eastAsia="Times New Roman" w:cs="Times New Roman"/>
          <w:szCs w:val="28"/>
          <w:shd w:val="clear" w:color="auto" w:fill="FFFFFF"/>
          <w:lang w:eastAsia="ru-RU"/>
        </w:rPr>
        <w:t>«О Положении о бюджетном процессе в городском округе Сургут Ханты-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               </w:t>
      </w:r>
      <w:r w:rsidRPr="0061234D">
        <w:rPr>
          <w:rFonts w:eastAsia="Times New Roman" w:cs="Times New Roman"/>
          <w:szCs w:val="28"/>
          <w:shd w:val="clear" w:color="auto" w:fill="FFFFFF"/>
          <w:lang w:eastAsia="ru-RU"/>
        </w:rPr>
        <w:t xml:space="preserve">Мансийского автономного округа – Югры», от 19.06.2025 № 810-VII ДГ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                      </w:t>
      </w:r>
      <w:r w:rsidRPr="0061234D">
        <w:rPr>
          <w:rFonts w:eastAsia="Times New Roman" w:cs="Times New Roman"/>
          <w:szCs w:val="28"/>
          <w:shd w:val="clear" w:color="auto" w:fill="FFFFFF"/>
          <w:lang w:eastAsia="ru-RU"/>
        </w:rPr>
        <w:t xml:space="preserve">«Об отдельном наказе избирателей», от 19.06.2025 № 811-VII ДГ «Об отдельном наказе избирателей», от 19.06.2025 № 813-VII ДГ «Об отдельном наказе избирателей», от 19.06.2025 № 814-VII ДГ «Об отдельном наказе избирателей»,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                       </w:t>
      </w:r>
      <w:r w:rsidRPr="0061234D">
        <w:rPr>
          <w:rFonts w:eastAsia="Times New Roman" w:cs="Times New Roman"/>
          <w:szCs w:val="28"/>
          <w:shd w:val="clear" w:color="auto" w:fill="FFFFFF"/>
          <w:lang w:eastAsia="ru-RU"/>
        </w:rPr>
        <w:t xml:space="preserve">от 19.06.2025 № 815-VII ДГ «Об отдельном наказе избирателей», от 19.06.2025 № 816-VII ДГ «Об отдельном наказе избирателей», от 19.06.2025 № 817-VII ДГ «Об отдельном наказе избирателей», от 19.06.2025 № 819-VII ДГ «Об отдельном наказе избирателей», от 19.06.2025 № 820-VII ДГ «Об отдельном наказе избирателей», от 19.06.2025 № 821-VII ДГ «Об отдельном наказе избирателей», постановлением Администрации города от 26.12.2007 № 4312 «Об утверждении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                </w:t>
      </w:r>
      <w:r w:rsidRPr="0061234D">
        <w:rPr>
          <w:rFonts w:eastAsia="Times New Roman" w:cs="Times New Roman"/>
          <w:szCs w:val="28"/>
          <w:shd w:val="clear" w:color="auto" w:fill="FFFFFF"/>
          <w:lang w:eastAsia="ru-RU"/>
        </w:rPr>
        <w:t xml:space="preserve">Положения о порядке использования бюджетных ассигнований резервного фонда Администрации города», </w:t>
      </w:r>
      <w:r w:rsidRPr="0061234D">
        <w:rPr>
          <w:rFonts w:eastAsia="Times New Roman" w:cs="Times New Roman"/>
          <w:szCs w:val="28"/>
          <w:lang w:eastAsia="ru-RU"/>
        </w:rPr>
        <w:t xml:space="preserve">распоряжениями Администрации города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61234D">
        <w:rPr>
          <w:rFonts w:eastAsia="Times New Roman" w:cs="Times New Roman"/>
          <w:szCs w:val="28"/>
          <w:lang w:eastAsia="ru-RU"/>
        </w:rPr>
        <w:t xml:space="preserve">от 30.12.2005 № 3686 «Об утверждении Регламента Администрации города», </w:t>
      </w:r>
      <w:r>
        <w:rPr>
          <w:rFonts w:eastAsia="Times New Roman" w:cs="Times New Roman"/>
          <w:szCs w:val="28"/>
          <w:lang w:eastAsia="ru-RU"/>
        </w:rPr>
        <w:t xml:space="preserve">                            </w:t>
      </w:r>
      <w:r w:rsidRPr="0061234D">
        <w:rPr>
          <w:rFonts w:eastAsia="Times New Roman" w:cs="Times New Roman"/>
          <w:szCs w:val="28"/>
          <w:shd w:val="clear" w:color="auto" w:fill="FFFFFF"/>
          <w:lang w:eastAsia="ru-RU"/>
        </w:rPr>
        <w:t xml:space="preserve">от 23.12.2024 № 8525 «О распределении отдельных полномочий Главы города между высшими должностными лицами Администрации города», в целях реализации наказов избирателей </w:t>
      </w:r>
      <w:r w:rsidRPr="0061234D">
        <w:rPr>
          <w:rFonts w:eastAsia="Times New Roman" w:cs="Times New Roman"/>
          <w:szCs w:val="28"/>
          <w:lang w:eastAsia="ru-RU"/>
        </w:rPr>
        <w:t>депутатам Думы города:</w:t>
      </w:r>
    </w:p>
    <w:p w:rsidR="0061234D" w:rsidRPr="0061234D" w:rsidRDefault="0061234D" w:rsidP="0061234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1234D">
        <w:rPr>
          <w:rFonts w:eastAsia="Times New Roman" w:cs="Times New Roman"/>
          <w:szCs w:val="28"/>
          <w:lang w:eastAsia="ru-RU"/>
        </w:rPr>
        <w:t xml:space="preserve">1. Департаменту финансов Администрации города выделить департаменту образования Администрации города из резервного фонда Администрации города бюджетные ассигнования в размере 4 889 508 (четыре миллиона восемьсот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61234D">
        <w:rPr>
          <w:rFonts w:eastAsia="Times New Roman" w:cs="Times New Roman"/>
          <w:szCs w:val="28"/>
          <w:lang w:eastAsia="ru-RU"/>
        </w:rPr>
        <w:t>восемьдесят девять тысяч пятьсот восемь) рублей 00 копеек для:</w:t>
      </w:r>
    </w:p>
    <w:p w:rsidR="0061234D" w:rsidRPr="0061234D" w:rsidRDefault="0061234D" w:rsidP="0061234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1234D">
        <w:rPr>
          <w:rFonts w:eastAsia="Times New Roman" w:cs="Times New Roman"/>
          <w:spacing w:val="-4"/>
          <w:szCs w:val="28"/>
          <w:lang w:eastAsia="ru-RU"/>
        </w:rPr>
        <w:t>- муниципального бюджетного дошкольного образовательного учреждения</w:t>
      </w:r>
      <w:r w:rsidRPr="0061234D">
        <w:rPr>
          <w:rFonts w:eastAsia="Times New Roman" w:cs="Times New Roman"/>
          <w:szCs w:val="28"/>
          <w:lang w:eastAsia="ru-RU"/>
        </w:rPr>
        <w:t xml:space="preserve"> детского сада № 7 «Буровичок» в размере 600 000 (шестьсот тысяч) рублей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61234D">
        <w:rPr>
          <w:rFonts w:eastAsia="Times New Roman" w:cs="Times New Roman"/>
          <w:szCs w:val="28"/>
          <w:lang w:eastAsia="ru-RU"/>
        </w:rPr>
        <w:t xml:space="preserve">00 копеек на приобретение стульев для музыкального зала в количестве </w:t>
      </w:r>
      <w:r>
        <w:rPr>
          <w:rFonts w:eastAsia="Times New Roman" w:cs="Times New Roman"/>
          <w:szCs w:val="28"/>
          <w:lang w:eastAsia="ru-RU"/>
        </w:rPr>
        <w:t xml:space="preserve">                              </w:t>
      </w:r>
      <w:r w:rsidRPr="0061234D">
        <w:rPr>
          <w:rFonts w:eastAsia="Times New Roman" w:cs="Times New Roman"/>
          <w:szCs w:val="28"/>
          <w:lang w:eastAsia="ru-RU"/>
        </w:rPr>
        <w:t>50 (пят</w:t>
      </w:r>
      <w:r>
        <w:rPr>
          <w:rFonts w:eastAsia="Times New Roman" w:cs="Times New Roman"/>
          <w:szCs w:val="28"/>
          <w:lang w:eastAsia="ru-RU"/>
        </w:rPr>
        <w:t>и</w:t>
      </w:r>
      <w:r w:rsidRPr="0061234D">
        <w:rPr>
          <w:rFonts w:eastAsia="Times New Roman" w:cs="Times New Roman"/>
          <w:szCs w:val="28"/>
          <w:lang w:eastAsia="ru-RU"/>
        </w:rPr>
        <w:t>десят</w:t>
      </w:r>
      <w:r>
        <w:rPr>
          <w:rFonts w:eastAsia="Times New Roman" w:cs="Times New Roman"/>
          <w:szCs w:val="28"/>
          <w:lang w:eastAsia="ru-RU"/>
        </w:rPr>
        <w:t>и</w:t>
      </w:r>
      <w:r w:rsidRPr="0061234D">
        <w:rPr>
          <w:rFonts w:eastAsia="Times New Roman" w:cs="Times New Roman"/>
          <w:szCs w:val="28"/>
          <w:lang w:eastAsia="ru-RU"/>
        </w:rPr>
        <w:t>) штук;</w:t>
      </w:r>
    </w:p>
    <w:p w:rsidR="0061234D" w:rsidRPr="0061234D" w:rsidRDefault="0061234D" w:rsidP="0061234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1234D">
        <w:rPr>
          <w:rFonts w:eastAsia="Times New Roman" w:cs="Times New Roman"/>
          <w:spacing w:val="-4"/>
          <w:szCs w:val="28"/>
          <w:lang w:eastAsia="ru-RU"/>
        </w:rPr>
        <w:t>- муниципального автономного дошкольного образовательного учреждения</w:t>
      </w:r>
      <w:r w:rsidRPr="0061234D">
        <w:rPr>
          <w:rFonts w:eastAsia="Times New Roman" w:cs="Times New Roman"/>
          <w:szCs w:val="28"/>
          <w:lang w:eastAsia="ru-RU"/>
        </w:rPr>
        <w:t xml:space="preserve"> детского сада № 8 «Огонёк» в размере 169 950 (сто шестьдесят девять тысяч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61234D">
        <w:rPr>
          <w:rFonts w:eastAsia="Times New Roman" w:cs="Times New Roman"/>
          <w:spacing w:val="-4"/>
          <w:szCs w:val="28"/>
          <w:lang w:eastAsia="ru-RU"/>
        </w:rPr>
        <w:lastRenderedPageBreak/>
        <w:t>девятьсот пятьдесят) рублей 00 копеек на приобретение металлических стеллажей</w:t>
      </w:r>
      <w:r w:rsidRPr="0061234D">
        <w:rPr>
          <w:rFonts w:eastAsia="Times New Roman" w:cs="Times New Roman"/>
          <w:szCs w:val="28"/>
          <w:lang w:eastAsia="ru-RU"/>
        </w:rPr>
        <w:t xml:space="preserve"> для пищеблока;</w:t>
      </w:r>
    </w:p>
    <w:p w:rsidR="0061234D" w:rsidRPr="0061234D" w:rsidRDefault="0061234D" w:rsidP="0061234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1234D">
        <w:rPr>
          <w:rFonts w:eastAsia="Times New Roman" w:cs="Times New Roman"/>
          <w:spacing w:val="-4"/>
          <w:szCs w:val="28"/>
          <w:lang w:eastAsia="ru-RU"/>
        </w:rPr>
        <w:t>- муниципального бюджетного дошкольного образовательного учреждения</w:t>
      </w:r>
      <w:r w:rsidRPr="0061234D">
        <w:rPr>
          <w:rFonts w:eastAsia="Times New Roman" w:cs="Times New Roman"/>
          <w:szCs w:val="28"/>
          <w:lang w:eastAsia="ru-RU"/>
        </w:rPr>
        <w:t xml:space="preserve"> детского сада № 31 «Снегирёк» в размере 230 000 (двести тридцать тысяч)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61234D">
        <w:rPr>
          <w:rFonts w:eastAsia="Times New Roman" w:cs="Times New Roman"/>
          <w:szCs w:val="28"/>
          <w:lang w:eastAsia="ru-RU"/>
        </w:rPr>
        <w:t xml:space="preserve">рублей 00 копеек на приобретение двух персональных компьютеров с целью </w:t>
      </w:r>
      <w:r>
        <w:rPr>
          <w:rFonts w:eastAsia="Times New Roman" w:cs="Times New Roman"/>
          <w:szCs w:val="28"/>
          <w:lang w:eastAsia="ru-RU"/>
        </w:rPr>
        <w:t xml:space="preserve">          </w:t>
      </w:r>
      <w:r w:rsidRPr="0061234D">
        <w:rPr>
          <w:rFonts w:eastAsia="Times New Roman" w:cs="Times New Roman"/>
          <w:szCs w:val="28"/>
          <w:lang w:eastAsia="ru-RU"/>
        </w:rPr>
        <w:t>оборудования рабочих мест (персональное рабочее место);</w:t>
      </w:r>
    </w:p>
    <w:p w:rsidR="0061234D" w:rsidRPr="0061234D" w:rsidRDefault="0061234D" w:rsidP="0061234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1234D">
        <w:rPr>
          <w:rFonts w:eastAsia="Times New Roman" w:cs="Times New Roman"/>
          <w:spacing w:val="-4"/>
          <w:szCs w:val="28"/>
          <w:lang w:eastAsia="ru-RU"/>
        </w:rPr>
        <w:t>- муниципального бюджетного общеобразовательного учреждения средней</w:t>
      </w:r>
      <w:r w:rsidRPr="0061234D">
        <w:rPr>
          <w:rFonts w:eastAsia="Times New Roman" w:cs="Times New Roman"/>
          <w:szCs w:val="28"/>
          <w:lang w:eastAsia="ru-RU"/>
        </w:rPr>
        <w:t xml:space="preserve"> общеобразовательной школы № 22 имени Геннадия Федотовича Пономарева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61234D">
        <w:rPr>
          <w:rFonts w:eastAsia="Times New Roman" w:cs="Times New Roman"/>
          <w:szCs w:val="28"/>
          <w:lang w:eastAsia="ru-RU"/>
        </w:rPr>
        <w:t xml:space="preserve">в размере 991 820 (девятьсот девяносто одна тысяча восемьсот двадцать) рублей 00 копеек на приобретение секций для сидения и отдыха в рекреационные зоны образовательного учреждения и светового освещения фасадов зданий двух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61234D">
        <w:rPr>
          <w:rFonts w:eastAsia="Times New Roman" w:cs="Times New Roman"/>
          <w:szCs w:val="28"/>
          <w:lang w:eastAsia="ru-RU"/>
        </w:rPr>
        <w:t>учебных корпусов, расположенных по адресам: г</w:t>
      </w:r>
      <w:r>
        <w:rPr>
          <w:rFonts w:eastAsia="Times New Roman" w:cs="Times New Roman"/>
          <w:szCs w:val="28"/>
          <w:lang w:eastAsia="ru-RU"/>
        </w:rPr>
        <w:t>ород</w:t>
      </w:r>
      <w:r w:rsidRPr="0061234D">
        <w:rPr>
          <w:rFonts w:eastAsia="Times New Roman" w:cs="Times New Roman"/>
          <w:szCs w:val="28"/>
          <w:lang w:eastAsia="ru-RU"/>
        </w:rPr>
        <w:t xml:space="preserve"> Сургут, ул</w:t>
      </w:r>
      <w:r>
        <w:rPr>
          <w:rFonts w:eastAsia="Times New Roman" w:cs="Times New Roman"/>
          <w:szCs w:val="28"/>
          <w:lang w:eastAsia="ru-RU"/>
        </w:rPr>
        <w:t>ица</w:t>
      </w:r>
      <w:r w:rsidRPr="0061234D">
        <w:rPr>
          <w:rFonts w:eastAsia="Times New Roman" w:cs="Times New Roman"/>
          <w:szCs w:val="28"/>
          <w:lang w:eastAsia="ru-RU"/>
        </w:rPr>
        <w:t xml:space="preserve"> Аэрофлотская, д</w:t>
      </w:r>
      <w:r>
        <w:rPr>
          <w:rFonts w:eastAsia="Times New Roman" w:cs="Times New Roman"/>
          <w:szCs w:val="28"/>
          <w:lang w:eastAsia="ru-RU"/>
        </w:rPr>
        <w:t>ом</w:t>
      </w:r>
      <w:r w:rsidRPr="0061234D">
        <w:rPr>
          <w:rFonts w:eastAsia="Times New Roman" w:cs="Times New Roman"/>
          <w:szCs w:val="28"/>
          <w:lang w:eastAsia="ru-RU"/>
        </w:rPr>
        <w:t xml:space="preserve"> 18, ул</w:t>
      </w:r>
      <w:r>
        <w:rPr>
          <w:rFonts w:eastAsia="Times New Roman" w:cs="Times New Roman"/>
          <w:szCs w:val="28"/>
          <w:lang w:eastAsia="ru-RU"/>
        </w:rPr>
        <w:t>ица</w:t>
      </w:r>
      <w:r w:rsidRPr="0061234D">
        <w:rPr>
          <w:rFonts w:eastAsia="Times New Roman" w:cs="Times New Roman"/>
          <w:szCs w:val="28"/>
          <w:lang w:eastAsia="ru-RU"/>
        </w:rPr>
        <w:t xml:space="preserve"> Замятинская, д</w:t>
      </w:r>
      <w:r>
        <w:rPr>
          <w:rFonts w:eastAsia="Times New Roman" w:cs="Times New Roman"/>
          <w:szCs w:val="28"/>
          <w:lang w:eastAsia="ru-RU"/>
        </w:rPr>
        <w:t xml:space="preserve">ом </w:t>
      </w:r>
      <w:r w:rsidRPr="0061234D">
        <w:rPr>
          <w:rFonts w:eastAsia="Times New Roman" w:cs="Times New Roman"/>
          <w:szCs w:val="28"/>
          <w:lang w:eastAsia="ru-RU"/>
        </w:rPr>
        <w:t>4;</w:t>
      </w:r>
    </w:p>
    <w:p w:rsidR="0061234D" w:rsidRPr="0061234D" w:rsidRDefault="0061234D" w:rsidP="0061234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1234D"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1234D">
        <w:rPr>
          <w:rFonts w:eastAsia="Times New Roman" w:cs="Times New Roman"/>
          <w:szCs w:val="28"/>
          <w:lang w:eastAsia="ru-RU"/>
        </w:rPr>
        <w:t xml:space="preserve">муниципального бюджетного общеобразовательного учреждения </w:t>
      </w:r>
      <w:r>
        <w:rPr>
          <w:rFonts w:eastAsia="Times New Roman" w:cs="Times New Roman"/>
          <w:szCs w:val="28"/>
          <w:lang w:eastAsia="ru-RU"/>
        </w:rPr>
        <w:t xml:space="preserve">                              </w:t>
      </w:r>
      <w:r w:rsidRPr="0061234D">
        <w:rPr>
          <w:rFonts w:eastAsia="Times New Roman" w:cs="Times New Roman"/>
          <w:spacing w:val="-4"/>
          <w:szCs w:val="28"/>
          <w:lang w:eastAsia="ru-RU"/>
        </w:rPr>
        <w:t>средней общеобразовательной школы № 26 в размере 991 630 (девятьсот девяносто</w:t>
      </w:r>
      <w:r w:rsidRPr="0061234D">
        <w:rPr>
          <w:rFonts w:eastAsia="Times New Roman" w:cs="Times New Roman"/>
          <w:szCs w:val="28"/>
          <w:lang w:eastAsia="ru-RU"/>
        </w:rPr>
        <w:t xml:space="preserve"> одна тысяча шестьсот тридцать) рублей 00 копеек на приобретение модульной мебели в количестве 53 (пятидесяти тр</w:t>
      </w:r>
      <w:r>
        <w:rPr>
          <w:rFonts w:eastAsia="Times New Roman" w:cs="Times New Roman"/>
          <w:szCs w:val="28"/>
          <w:lang w:eastAsia="ru-RU"/>
        </w:rPr>
        <w:t>е</w:t>
      </w:r>
      <w:r w:rsidRPr="0061234D">
        <w:rPr>
          <w:rFonts w:eastAsia="Times New Roman" w:cs="Times New Roman"/>
          <w:szCs w:val="28"/>
          <w:lang w:eastAsia="ru-RU"/>
        </w:rPr>
        <w:t>х) единиц для организации развивающей предметно-пространственной среды;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61234D" w:rsidRPr="0061234D" w:rsidRDefault="0061234D" w:rsidP="0061234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1234D">
        <w:rPr>
          <w:rFonts w:eastAsia="Times New Roman" w:cs="Times New Roman"/>
          <w:spacing w:val="-4"/>
          <w:szCs w:val="28"/>
          <w:lang w:eastAsia="ru-RU"/>
        </w:rPr>
        <w:t>- муниципального бюджетного общеобразовательного учреждения средне</w:t>
      </w:r>
      <w:r w:rsidRPr="0061234D">
        <w:rPr>
          <w:rFonts w:eastAsia="Times New Roman" w:cs="Times New Roman"/>
          <w:szCs w:val="28"/>
          <w:lang w:eastAsia="ru-RU"/>
        </w:rPr>
        <w:t>й школы № 31 в размере 308 700 (триста восемь тысяч семьсот) рублей 00 копеек на приобретение форменной одежды и аксессуаров для Всероссийского детско-юношеского военно-патриотического общественного движения «Юнармия»;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61234D" w:rsidRPr="0061234D" w:rsidRDefault="0061234D" w:rsidP="0061234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1234D">
        <w:rPr>
          <w:rFonts w:eastAsia="Times New Roman" w:cs="Times New Roman"/>
          <w:spacing w:val="-4"/>
          <w:szCs w:val="28"/>
          <w:lang w:eastAsia="ru-RU"/>
        </w:rPr>
        <w:t>- муниципального бюджетного общеобразовательного учреждения средней</w:t>
      </w:r>
      <w:r w:rsidRPr="0061234D">
        <w:rPr>
          <w:rFonts w:eastAsia="Times New Roman" w:cs="Times New Roman"/>
          <w:szCs w:val="28"/>
          <w:lang w:eastAsia="ru-RU"/>
        </w:rPr>
        <w:t xml:space="preserve"> общеобразовательной школы № 44 в размере 300 000 (триста тысяч) рублей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61234D">
        <w:rPr>
          <w:rFonts w:eastAsia="Times New Roman" w:cs="Times New Roman"/>
          <w:spacing w:val="-6"/>
          <w:szCs w:val="28"/>
          <w:lang w:eastAsia="ru-RU"/>
        </w:rPr>
        <w:t>00 копеек на приобретение интерактивных учебно-наглядных пособий «Безопасны</w:t>
      </w:r>
      <w:r w:rsidRPr="0061234D">
        <w:rPr>
          <w:rFonts w:eastAsia="Times New Roman" w:cs="Times New Roman"/>
          <w:szCs w:val="28"/>
          <w:lang w:eastAsia="ru-RU"/>
        </w:rPr>
        <w:t>й маршрут школьника» и «Антитеррор»;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61234D" w:rsidRPr="0061234D" w:rsidRDefault="0061234D" w:rsidP="0061234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1234D">
        <w:rPr>
          <w:rFonts w:eastAsia="Times New Roman" w:cs="Times New Roman"/>
          <w:spacing w:val="-6"/>
          <w:szCs w:val="28"/>
          <w:lang w:eastAsia="ru-RU"/>
        </w:rPr>
        <w:t>- муниципального бюджетного общеобразовательного учреждения начальной</w:t>
      </w:r>
      <w:r w:rsidRPr="0061234D">
        <w:rPr>
          <w:rFonts w:eastAsia="Times New Roman" w:cs="Times New Roman"/>
          <w:szCs w:val="28"/>
          <w:lang w:eastAsia="ru-RU"/>
        </w:rPr>
        <w:t xml:space="preserve"> школы «Прогимназия» в размере 500 000 (пятьсот тысяч) рублей 00 копеек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61234D">
        <w:rPr>
          <w:rFonts w:eastAsia="Times New Roman" w:cs="Times New Roman"/>
          <w:spacing w:val="-4"/>
          <w:szCs w:val="28"/>
          <w:lang w:eastAsia="ru-RU"/>
        </w:rPr>
        <w:t>на приобретение оборудования для реализации проекта «Музыка вместо звонков»</w:t>
      </w:r>
      <w:r w:rsidRPr="0061234D">
        <w:rPr>
          <w:rFonts w:eastAsia="Times New Roman" w:cs="Times New Roman"/>
          <w:szCs w:val="28"/>
          <w:lang w:eastAsia="ru-RU"/>
        </w:rPr>
        <w:t xml:space="preserve"> и технических средств обучения;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61234D" w:rsidRPr="0061234D" w:rsidRDefault="0061234D" w:rsidP="0061234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B6A6F">
        <w:rPr>
          <w:rFonts w:eastAsia="Times New Roman" w:cs="Times New Roman"/>
          <w:spacing w:val="-6"/>
          <w:szCs w:val="28"/>
          <w:lang w:eastAsia="ru-RU"/>
        </w:rPr>
        <w:t>- муниципального бюджетного общеобразовательного учреждения лицея № 1</w:t>
      </w:r>
      <w:r w:rsidRPr="0061234D">
        <w:rPr>
          <w:rFonts w:eastAsia="Times New Roman" w:cs="Times New Roman"/>
          <w:spacing w:val="-4"/>
          <w:szCs w:val="28"/>
          <w:lang w:eastAsia="ru-RU"/>
        </w:rPr>
        <w:t xml:space="preserve"> в размере 497 408 (четыреста девяносто семь тысяч четыреста восемь) рублей</w:t>
      </w:r>
      <w:r w:rsidRPr="0061234D">
        <w:rPr>
          <w:rFonts w:eastAsia="Times New Roman" w:cs="Times New Roman"/>
          <w:szCs w:val="28"/>
          <w:lang w:eastAsia="ru-RU"/>
        </w:rPr>
        <w:t xml:space="preserve"> </w:t>
      </w:r>
      <w:r w:rsidR="00BB6A6F">
        <w:rPr>
          <w:rFonts w:eastAsia="Times New Roman" w:cs="Times New Roman"/>
          <w:szCs w:val="28"/>
          <w:lang w:eastAsia="ru-RU"/>
        </w:rPr>
        <w:t xml:space="preserve">                   </w:t>
      </w:r>
      <w:r w:rsidRPr="0061234D">
        <w:rPr>
          <w:rFonts w:eastAsia="Times New Roman" w:cs="Times New Roman"/>
          <w:szCs w:val="28"/>
          <w:lang w:eastAsia="ru-RU"/>
        </w:rPr>
        <w:t>00 копеек на приобретение формы для отряда «Юный инспектор движения»;</w:t>
      </w:r>
    </w:p>
    <w:p w:rsidR="0061234D" w:rsidRPr="0061234D" w:rsidRDefault="0061234D" w:rsidP="0061234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1234D">
        <w:rPr>
          <w:rFonts w:eastAsia="Times New Roman" w:cs="Times New Roman"/>
          <w:spacing w:val="-4"/>
          <w:szCs w:val="28"/>
          <w:lang w:eastAsia="ru-RU"/>
        </w:rPr>
        <w:t>- муниципального бюджетного общеобразовательного учреждения Сургутского</w:t>
      </w:r>
      <w:r w:rsidRPr="0061234D">
        <w:rPr>
          <w:rFonts w:eastAsia="Times New Roman" w:cs="Times New Roman"/>
          <w:szCs w:val="28"/>
          <w:lang w:eastAsia="ru-RU"/>
        </w:rPr>
        <w:t xml:space="preserve"> естественно-научного лицея в размере 300 000 (триста тысяч) рублей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61234D">
        <w:rPr>
          <w:rFonts w:eastAsia="Times New Roman" w:cs="Times New Roman"/>
          <w:szCs w:val="28"/>
          <w:lang w:eastAsia="ru-RU"/>
        </w:rPr>
        <w:t>00 копеек на приобретение форменной одежды и аксессуаров для Всероссийского детско-юношеского военно-патриотического общественного движения «Юнармия».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61234D" w:rsidRPr="0061234D" w:rsidRDefault="0061234D" w:rsidP="0061234D">
      <w:pPr>
        <w:ind w:firstLine="709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61234D">
        <w:rPr>
          <w:rFonts w:eastAsia="Times New Roman" w:cs="Times New Roman"/>
          <w:szCs w:val="28"/>
          <w:shd w:val="clear" w:color="auto" w:fill="FFFFFF"/>
          <w:lang w:eastAsia="ru-RU"/>
        </w:rPr>
        <w:t>2. Муниципальным учреждениям, указанным в пункте 1 постановления, провести необходимые организационные мероприятия и оплатить поставленный товар.</w:t>
      </w:r>
    </w:p>
    <w:p w:rsidR="0061234D" w:rsidRPr="0061234D" w:rsidRDefault="0061234D" w:rsidP="0061234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1234D">
        <w:rPr>
          <w:rFonts w:eastAsia="Times New Roman" w:cs="Times New Roman"/>
          <w:szCs w:val="28"/>
          <w:lang w:eastAsia="ru-RU"/>
        </w:rPr>
        <w:t xml:space="preserve">3. Комитету информационной политики обнародовать (разместить)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61234D">
        <w:rPr>
          <w:rFonts w:eastAsia="Times New Roman" w:cs="Times New Roman"/>
          <w:szCs w:val="28"/>
          <w:lang w:eastAsia="ru-RU"/>
        </w:rPr>
        <w:t>настоящее постановление на официальном портале Администрации города: www.admsurgut.ru.</w:t>
      </w:r>
    </w:p>
    <w:p w:rsidR="0061234D" w:rsidRPr="0061234D" w:rsidRDefault="0061234D" w:rsidP="0061234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1234D">
        <w:rPr>
          <w:rFonts w:eastAsia="Times New Roman" w:cs="Times New Roman"/>
          <w:szCs w:val="28"/>
          <w:lang w:eastAsia="ru-RU"/>
        </w:rPr>
        <w:t xml:space="preserve">4. Муниципальному казенному учреждению «Наш город» обнародовать (разместить) настоящее постановление в сетевом издании «Официальные </w:t>
      </w:r>
      <w:r w:rsidRPr="0061234D">
        <w:rPr>
          <w:rFonts w:eastAsia="Times New Roman" w:cs="Times New Roman"/>
          <w:szCs w:val="28"/>
          <w:lang w:eastAsia="ru-RU"/>
        </w:rPr>
        <w:br/>
        <w:t>документы города Сургута»: DOCSURGUT.RU.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61234D" w:rsidRPr="0061234D" w:rsidRDefault="0061234D" w:rsidP="0061234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1234D">
        <w:rPr>
          <w:rFonts w:eastAsia="Calibri" w:cs="Times New Roman"/>
          <w:szCs w:val="28"/>
        </w:rPr>
        <w:t>5.</w:t>
      </w:r>
      <w:r w:rsidRPr="0061234D">
        <w:rPr>
          <w:rFonts w:eastAsia="Times New Roman" w:cs="Times New Roman"/>
          <w:szCs w:val="28"/>
          <w:lang w:eastAsia="ru-RU"/>
        </w:rPr>
        <w:t xml:space="preserve"> Настоящее постановление вступает в силу с момента его издания.</w:t>
      </w:r>
    </w:p>
    <w:p w:rsidR="0061234D" w:rsidRPr="0061234D" w:rsidRDefault="0061234D" w:rsidP="0061234D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1234D">
        <w:rPr>
          <w:rFonts w:eastAsia="Times New Roman" w:cs="Times New Roman"/>
          <w:szCs w:val="28"/>
          <w:lang w:eastAsia="ru-RU"/>
        </w:rPr>
        <w:t>6. Контроль за выполнением постановления оставляю за собой.</w:t>
      </w:r>
    </w:p>
    <w:p w:rsidR="0061234D" w:rsidRPr="0061234D" w:rsidRDefault="0061234D" w:rsidP="0061234D">
      <w:pPr>
        <w:jc w:val="both"/>
        <w:rPr>
          <w:rFonts w:eastAsia="Times New Roman" w:cs="Times New Roman"/>
          <w:szCs w:val="28"/>
          <w:lang w:eastAsia="ru-RU"/>
        </w:rPr>
      </w:pPr>
    </w:p>
    <w:p w:rsidR="0061234D" w:rsidRDefault="0061234D" w:rsidP="0061234D">
      <w:pPr>
        <w:jc w:val="both"/>
        <w:rPr>
          <w:rFonts w:eastAsia="Times New Roman" w:cs="Times New Roman"/>
          <w:szCs w:val="28"/>
          <w:lang w:eastAsia="ru-RU"/>
        </w:rPr>
      </w:pPr>
    </w:p>
    <w:p w:rsidR="0061234D" w:rsidRPr="0061234D" w:rsidRDefault="0061234D" w:rsidP="0061234D">
      <w:pPr>
        <w:jc w:val="both"/>
        <w:rPr>
          <w:rFonts w:eastAsia="Times New Roman" w:cs="Times New Roman"/>
          <w:szCs w:val="28"/>
          <w:lang w:eastAsia="ru-RU"/>
        </w:rPr>
      </w:pPr>
    </w:p>
    <w:p w:rsidR="0061234D" w:rsidRPr="0061234D" w:rsidRDefault="0061234D" w:rsidP="0061234D">
      <w:pPr>
        <w:jc w:val="both"/>
        <w:rPr>
          <w:rFonts w:eastAsia="Times New Roman" w:cs="Times New Roman"/>
          <w:szCs w:val="28"/>
          <w:lang w:eastAsia="ru-RU"/>
        </w:rPr>
      </w:pPr>
      <w:r w:rsidRPr="0061234D">
        <w:rPr>
          <w:rFonts w:eastAsia="Times New Roman" w:cs="Times New Roman"/>
          <w:szCs w:val="28"/>
          <w:lang w:eastAsia="ru-RU"/>
        </w:rPr>
        <w:t>Заместитель Главы города                                                                       В.П. Фризен</w:t>
      </w:r>
    </w:p>
    <w:p w:rsidR="000D7F2F" w:rsidRPr="0061234D" w:rsidRDefault="000D7F2F" w:rsidP="0061234D"/>
    <w:sectPr w:rsidR="000D7F2F" w:rsidRPr="0061234D" w:rsidSect="0061234D">
      <w:headerReference w:type="default" r:id="rId7"/>
      <w:pgSz w:w="11906" w:h="16838"/>
      <w:pgMar w:top="1134" w:right="566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32F" w:rsidRDefault="002F032F" w:rsidP="00EE4D5B">
      <w:r>
        <w:separator/>
      </w:r>
    </w:p>
  </w:endnote>
  <w:endnote w:type="continuationSeparator" w:id="0">
    <w:p w:rsidR="002F032F" w:rsidRDefault="002F032F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32F" w:rsidRDefault="002F032F" w:rsidP="00EE4D5B">
      <w:r>
        <w:separator/>
      </w:r>
    </w:p>
  </w:footnote>
  <w:footnote w:type="continuationSeparator" w:id="0">
    <w:p w:rsidR="002F032F" w:rsidRDefault="002F032F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F0598B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D4A45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D4A45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D4A45">
          <w:rPr>
            <w:noProof/>
            <w:sz w:val="20"/>
            <w:lang w:val="en-US"/>
          </w:rPr>
          <w:t>3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34D"/>
    <w:rsid w:val="0001690F"/>
    <w:rsid w:val="000D7F2F"/>
    <w:rsid w:val="00231D06"/>
    <w:rsid w:val="002F032F"/>
    <w:rsid w:val="005148BF"/>
    <w:rsid w:val="0061234D"/>
    <w:rsid w:val="007C47BC"/>
    <w:rsid w:val="00866999"/>
    <w:rsid w:val="009E1ABF"/>
    <w:rsid w:val="00BB6A6F"/>
    <w:rsid w:val="00C91962"/>
    <w:rsid w:val="00CD4A45"/>
    <w:rsid w:val="00E3257C"/>
    <w:rsid w:val="00EE4D5B"/>
    <w:rsid w:val="00F0598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0114592-F906-42D3-9AF1-0006504D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6123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54020-74F1-485A-9313-CA46A91E4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848</Words>
  <Characters>4836</Characters>
  <Application>Microsoft Office Word</Application>
  <DocSecurity>0</DocSecurity>
  <Lines>40</Lines>
  <Paragraphs>11</Paragraphs>
  <ScaleCrop>false</ScaleCrop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2025-07-03T04:55:00Z</cp:lastPrinted>
  <dcterms:created xsi:type="dcterms:W3CDTF">2025-07-03T11:31:00Z</dcterms:created>
  <dcterms:modified xsi:type="dcterms:W3CDTF">2025-07-03T11:31:00Z</dcterms:modified>
</cp:coreProperties>
</file>