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33D2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33D2C" w:rsidRDefault="00E33D2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9267" r:id="rId7"/>
              </w:object>
            </w:r>
          </w:p>
          <w:p w:rsidR="00E33D2C" w:rsidRDefault="00E33D2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33D2C" w:rsidRPr="005541F0" w:rsidRDefault="00E33D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33D2C" w:rsidRDefault="00E33D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33D2C" w:rsidRPr="005541F0" w:rsidRDefault="00E33D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33D2C" w:rsidRPr="005649E4" w:rsidRDefault="00E33D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3D2C" w:rsidRPr="00656C1A" w:rsidRDefault="00E33D2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33D2C" w:rsidRPr="005541F0" w:rsidRDefault="00E33D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3D2C" w:rsidRPr="005541F0" w:rsidRDefault="00E33D2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33D2C" w:rsidRPr="00656C1A" w:rsidRDefault="00E33D2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33D2C" w:rsidRDefault="00E33D2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33D2C" w:rsidRPr="003262E3" w:rsidRDefault="00E33D2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3D2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3D2C" w:rsidRPr="00F8214F" w:rsidRDefault="00E33D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D2C" w:rsidRPr="00F8214F" w:rsidRDefault="00347B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3D2C" w:rsidRPr="00F8214F" w:rsidRDefault="00E33D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D2C" w:rsidRPr="00F8214F" w:rsidRDefault="00347B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33D2C" w:rsidRPr="00A63FB0" w:rsidRDefault="00E33D2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D2C" w:rsidRPr="00A3761A" w:rsidRDefault="00347B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33D2C" w:rsidRPr="00F8214F" w:rsidRDefault="00E33D2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33D2C" w:rsidRPr="00AB4194" w:rsidRDefault="00E33D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D2C" w:rsidRPr="00F8214F" w:rsidRDefault="00347B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8692</w:t>
            </w:r>
          </w:p>
        </w:tc>
      </w:tr>
    </w:tbl>
    <w:p w:rsidR="00E33D2C" w:rsidRPr="00E33D2C" w:rsidRDefault="00E33D2C" w:rsidP="009E222F">
      <w:pPr>
        <w:rPr>
          <w:rFonts w:cs="Times New Roman"/>
          <w:szCs w:val="28"/>
        </w:rPr>
      </w:pPr>
    </w:p>
    <w:p w:rsidR="00E33D2C" w:rsidRPr="00E33D2C" w:rsidRDefault="00E33D2C" w:rsidP="00E33D2C">
      <w:pPr>
        <w:jc w:val="left"/>
        <w:rPr>
          <w:rFonts w:eastAsia="Times New Roman" w:cs="Times New Roman"/>
          <w:szCs w:val="28"/>
          <w:lang w:eastAsia="ru-RU"/>
        </w:rPr>
      </w:pPr>
      <w:bookmarkStart w:id="5" w:name="sub_1000"/>
      <w:r w:rsidRPr="00E33D2C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E33D2C" w:rsidRPr="00E33D2C" w:rsidRDefault="00E33D2C" w:rsidP="00E33D2C">
      <w:pPr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E33D2C" w:rsidRPr="00E33D2C" w:rsidRDefault="00E33D2C" w:rsidP="00E33D2C">
      <w:pPr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города от 04.12.2017 № 10545 </w:t>
      </w:r>
    </w:p>
    <w:p w:rsidR="00E33D2C" w:rsidRPr="00E33D2C" w:rsidRDefault="00E33D2C" w:rsidP="00E33D2C">
      <w:pPr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E33D2C" w:rsidRPr="00E33D2C" w:rsidRDefault="00E33D2C" w:rsidP="00E33D2C">
      <w:pPr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рассмотрения обращений </w:t>
      </w:r>
    </w:p>
    <w:p w:rsidR="00E33D2C" w:rsidRPr="00E33D2C" w:rsidRDefault="00E33D2C" w:rsidP="00E33D2C">
      <w:pPr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потребителей по вопросам </w:t>
      </w:r>
    </w:p>
    <w:p w:rsidR="00E33D2C" w:rsidRPr="00E33D2C" w:rsidRDefault="00E33D2C" w:rsidP="00E33D2C">
      <w:pPr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защиты их прав» 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В соответствии с Законом Российской Федерации от 07.02.1992 № 2300-1 «О защите прав потребителей», Федеральным законом от 02.05.2006 № 59-ФЗ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E33D2C">
        <w:rPr>
          <w:rFonts w:eastAsia="Times New Roman" w:cs="Times New Roman"/>
          <w:szCs w:val="28"/>
          <w:lang w:eastAsia="ru-RU"/>
        </w:rPr>
        <w:t>«О порядке рассмотрения обращений граждан Российской Федерации»</w:t>
      </w:r>
      <w:r w:rsidRPr="00E33D2C">
        <w:rPr>
          <w:rFonts w:eastAsia="Times New Roman" w:cs="Times New Roman"/>
          <w:spacing w:val="-4"/>
          <w:szCs w:val="28"/>
          <w:lang w:eastAsia="ru-RU"/>
        </w:rPr>
        <w:t>,</w:t>
      </w:r>
      <w:r w:rsidRPr="00E33D2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Федеральным законом от 27.07.2006 № 152-ФЗ «О персональных данных»,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33D2C">
        <w:rPr>
          <w:rFonts w:eastAsia="Times New Roman" w:cs="Times New Roman"/>
          <w:szCs w:val="28"/>
          <w:lang w:eastAsia="ru-RU"/>
        </w:rPr>
        <w:t>Уставом муниципального образования городской округ Сургут Ханты-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Мансийского автономного округа – Югры, распоряжением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E33D2C">
        <w:rPr>
          <w:rFonts w:eastAsia="Times New Roman" w:cs="Times New Roman"/>
          <w:szCs w:val="28"/>
          <w:lang w:eastAsia="ru-RU"/>
        </w:rPr>
        <w:t>города от 30.12.2005 № 3686 «Об утверждении Регламента Администрации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 города»: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04.12.2017 № 10545 «Об утверждении порядка рассмотрения обращений потребителей по вопросам защиты их прав»</w:t>
      </w:r>
      <w:r w:rsidRPr="00E33D2C">
        <w:rPr>
          <w:rFonts w:eastAsia="Times New Roman" w:cs="Times New Roman"/>
          <w:spacing w:val="-4"/>
          <w:szCs w:val="28"/>
          <w:lang w:eastAsia="ru-RU"/>
        </w:rPr>
        <w:t xml:space="preserve"> (с изменениями от 25.09.2018 № 7347, 27.08.2019 № 6303, 12.07.2021 № 5773, 18.09.2023 № 4512) следующие </w:t>
      </w:r>
      <w:r w:rsidRPr="00E33D2C">
        <w:rPr>
          <w:rFonts w:eastAsia="Times New Roman" w:cs="Times New Roman"/>
          <w:szCs w:val="28"/>
          <w:lang w:eastAsia="ru-RU"/>
        </w:rPr>
        <w:t>изменения:</w:t>
      </w:r>
    </w:p>
    <w:p w:rsidR="00E33D2C" w:rsidRDefault="00E33D2C" w:rsidP="00E33D2C">
      <w:pPr>
        <w:ind w:firstLine="709"/>
        <w:rPr>
          <w:rFonts w:eastAsia="Times New Roman" w:cs="Times New Roman"/>
          <w:spacing w:val="-6"/>
          <w:szCs w:val="28"/>
          <w:lang w:eastAsia="ru-RU"/>
        </w:rPr>
      </w:pPr>
      <w:r>
        <w:rPr>
          <w:rFonts w:eastAsia="Times New Roman" w:cs="Times New Roman"/>
          <w:spacing w:val="-6"/>
          <w:szCs w:val="28"/>
          <w:lang w:eastAsia="ru-RU"/>
        </w:rPr>
        <w:t xml:space="preserve">в </w:t>
      </w:r>
      <w:r w:rsidRPr="00E33D2C">
        <w:rPr>
          <w:rFonts w:eastAsia="Times New Roman" w:cs="Times New Roman"/>
          <w:spacing w:val="-6"/>
          <w:szCs w:val="28"/>
          <w:lang w:eastAsia="ru-RU"/>
        </w:rPr>
        <w:t>приложени</w:t>
      </w:r>
      <w:r>
        <w:rPr>
          <w:rFonts w:eastAsia="Times New Roman" w:cs="Times New Roman"/>
          <w:spacing w:val="-6"/>
          <w:szCs w:val="28"/>
          <w:lang w:eastAsia="ru-RU"/>
        </w:rPr>
        <w:t>и</w:t>
      </w:r>
      <w:r w:rsidRPr="00E33D2C">
        <w:rPr>
          <w:rFonts w:eastAsia="Times New Roman" w:cs="Times New Roman"/>
          <w:spacing w:val="-6"/>
          <w:szCs w:val="28"/>
          <w:lang w:eastAsia="ru-RU"/>
        </w:rPr>
        <w:t xml:space="preserve"> к постановлению</w:t>
      </w:r>
      <w:r>
        <w:rPr>
          <w:rFonts w:eastAsia="Times New Roman" w:cs="Times New Roman"/>
          <w:spacing w:val="-6"/>
          <w:szCs w:val="28"/>
          <w:lang w:eastAsia="ru-RU"/>
        </w:rPr>
        <w:t>: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pacing w:val="-6"/>
          <w:szCs w:val="28"/>
          <w:lang w:eastAsia="ru-RU"/>
        </w:rPr>
        <w:t xml:space="preserve">1.1. Пункт 1 раздела </w:t>
      </w:r>
      <w:r w:rsidRPr="00E33D2C">
        <w:rPr>
          <w:rFonts w:eastAsia="Times New Roman" w:cs="Times New Roman"/>
          <w:spacing w:val="-6"/>
          <w:szCs w:val="28"/>
          <w:lang w:val="en-US" w:eastAsia="ru-RU"/>
        </w:rPr>
        <w:t>I</w:t>
      </w:r>
      <w:r w:rsidRPr="00E33D2C">
        <w:rPr>
          <w:rFonts w:eastAsia="Times New Roman" w:cs="Times New Roman"/>
          <w:spacing w:val="-6"/>
          <w:szCs w:val="28"/>
          <w:lang w:eastAsia="ru-RU"/>
        </w:rPr>
        <w:t xml:space="preserve"> после слов «Федеральным</w:t>
      </w:r>
      <w:r w:rsidRPr="00E33D2C">
        <w:rPr>
          <w:rFonts w:eastAsia="Times New Roman" w:cs="Times New Roman"/>
          <w:szCs w:val="28"/>
          <w:lang w:eastAsia="ru-RU"/>
        </w:rPr>
        <w:t xml:space="preserve"> законом от 02.05.2006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№ 59-ФЗ «О порядке рассмотрения обращений граждан </w:t>
      </w:r>
      <w:r w:rsidRPr="00E33D2C">
        <w:rPr>
          <w:rFonts w:eastAsia="Times New Roman" w:cs="Times New Roman"/>
          <w:spacing w:val="-4"/>
          <w:szCs w:val="28"/>
          <w:lang w:eastAsia="ru-RU"/>
        </w:rPr>
        <w:t xml:space="preserve">Российской Федерации,» </w:t>
      </w:r>
      <w:r w:rsidRPr="00E33D2C">
        <w:rPr>
          <w:rFonts w:eastAsia="Times New Roman" w:cs="Times New Roman"/>
          <w:spacing w:val="-8"/>
          <w:szCs w:val="28"/>
          <w:lang w:eastAsia="ru-RU"/>
        </w:rPr>
        <w:t>дополнить словами «Федеральным законом от 27.07.2006 № 152-ФЗ «О персональны</w:t>
      </w:r>
      <w:r w:rsidRPr="00E33D2C">
        <w:rPr>
          <w:rFonts w:eastAsia="Times New Roman" w:cs="Times New Roman"/>
          <w:szCs w:val="28"/>
          <w:lang w:eastAsia="ru-RU"/>
        </w:rPr>
        <w:t>х данных</w:t>
      </w:r>
      <w:r w:rsidR="00AC6C19">
        <w:rPr>
          <w:rFonts w:eastAsia="Times New Roman" w:cs="Times New Roman"/>
          <w:szCs w:val="28"/>
          <w:lang w:eastAsia="ru-RU"/>
        </w:rPr>
        <w:t>,</w:t>
      </w:r>
      <w:r w:rsidRPr="00E33D2C">
        <w:rPr>
          <w:rFonts w:eastAsia="Times New Roman" w:cs="Times New Roman"/>
          <w:szCs w:val="28"/>
          <w:lang w:eastAsia="ru-RU"/>
        </w:rPr>
        <w:t>».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1.2. Подпункт 3.2 пункта 3 раздела </w:t>
      </w:r>
      <w:r w:rsidRPr="00E33D2C">
        <w:rPr>
          <w:rFonts w:eastAsia="Times New Roman" w:cs="Times New Roman"/>
          <w:szCs w:val="28"/>
          <w:lang w:val="en-US" w:eastAsia="ru-RU"/>
        </w:rPr>
        <w:t>I</w:t>
      </w:r>
      <w:r w:rsidRPr="00E33D2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«3.2. Обращение – поступившее в управление в письменной форме </w:t>
      </w:r>
      <w:r w:rsidRPr="00E33D2C">
        <w:rPr>
          <w:rFonts w:eastAsia="Times New Roman" w:cs="Times New Roman"/>
          <w:szCs w:val="28"/>
          <w:lang w:eastAsia="ru-RU"/>
        </w:rPr>
        <w:br/>
        <w:t xml:space="preserve">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раздела «Виртуальная приемная» на официальном портале Администрации города, обеспечивающих </w:t>
      </w:r>
      <w:r w:rsidRPr="00E33D2C">
        <w:rPr>
          <w:rFonts w:eastAsia="Times New Roman" w:cs="Times New Roman"/>
          <w:szCs w:val="28"/>
          <w:lang w:eastAsia="ru-RU"/>
        </w:rPr>
        <w:lastRenderedPageBreak/>
        <w:t xml:space="preserve">идентификацию и (или) аутентификацию граждан, предложение, заявление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или жалоба, а также устное обращение потребителя в ходе личного приема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33D2C">
        <w:rPr>
          <w:rFonts w:eastAsia="Times New Roman" w:cs="Times New Roman"/>
          <w:szCs w:val="28"/>
          <w:lang w:eastAsia="ru-RU"/>
        </w:rPr>
        <w:t>сотрудниками управления либо по телефону».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1.3. Пункт 3 раздела </w:t>
      </w:r>
      <w:r w:rsidRPr="00E33D2C">
        <w:rPr>
          <w:rFonts w:eastAsia="Times New Roman" w:cs="Times New Roman"/>
          <w:szCs w:val="28"/>
          <w:lang w:val="en-US" w:eastAsia="ru-RU"/>
        </w:rPr>
        <w:t>I</w:t>
      </w:r>
      <w:r w:rsidRPr="00E33D2C">
        <w:rPr>
          <w:rFonts w:eastAsia="Times New Roman" w:cs="Times New Roman"/>
          <w:szCs w:val="28"/>
          <w:lang w:eastAsia="ru-RU"/>
        </w:rPr>
        <w:t xml:space="preserve"> дополнить подпунктами 3.3 – 3.6 следующего содержания: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«3.3. «Виртуальная приемная» – раздел для направления обращений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33D2C">
        <w:rPr>
          <w:rFonts w:eastAsia="Times New Roman" w:cs="Times New Roman"/>
          <w:szCs w:val="28"/>
          <w:lang w:eastAsia="ru-RU"/>
        </w:rPr>
        <w:t>граждан в адрес органов местного самоуправления, высших должностных лиц Администрации города, руководителей структурных подразделений Администрации города на официальном портале Администрации города: www.admsurgut.ru, обеспечивающий идентификацию и (или) аутентификацию граждан.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3.4. Письменное обращение – документ на бумажном носителе, поступивший на почтовый адрес Администрации города или переданный потребителем лично.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3.5. Электронное обращение – документ, поступивший посредством </w:t>
      </w:r>
      <w:r w:rsidR="00AC6C19">
        <w:rPr>
          <w:rFonts w:eastAsia="Times New Roman" w:cs="Times New Roman"/>
          <w:szCs w:val="28"/>
          <w:lang w:eastAsia="ru-RU"/>
        </w:rPr>
        <w:t xml:space="preserve"> 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раздела «Виртуальная приемная» на официальном портале Администрации </w:t>
      </w:r>
      <w:r w:rsidR="00AC6C19">
        <w:rPr>
          <w:rFonts w:eastAsia="Times New Roman" w:cs="Times New Roman"/>
          <w:szCs w:val="28"/>
          <w:lang w:eastAsia="ru-RU"/>
        </w:rPr>
        <w:t xml:space="preserve">                 </w:t>
      </w:r>
      <w:r w:rsidRPr="00E33D2C">
        <w:rPr>
          <w:rFonts w:eastAsia="Times New Roman" w:cs="Times New Roman"/>
          <w:szCs w:val="28"/>
          <w:lang w:eastAsia="ru-RU"/>
        </w:rPr>
        <w:t>города или посредством Единого портала.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3.6. Устное обращение – личное обращение потребителя в устной форме </w:t>
      </w:r>
      <w:r w:rsidRPr="00E33D2C">
        <w:rPr>
          <w:rFonts w:eastAsia="Times New Roman" w:cs="Times New Roman"/>
          <w:szCs w:val="28"/>
          <w:lang w:eastAsia="ru-RU"/>
        </w:rPr>
        <w:br/>
        <w:t>на личном приеме сотрудниками управления либо по телефону, ответ на которое дается в устной форме».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1.4. Абзац третий пункта 3 раздела </w:t>
      </w:r>
      <w:r w:rsidRPr="00E33D2C">
        <w:rPr>
          <w:rFonts w:eastAsia="Times New Roman" w:cs="Times New Roman"/>
          <w:szCs w:val="28"/>
          <w:lang w:val="en-US" w:eastAsia="ru-RU"/>
        </w:rPr>
        <w:t>II</w:t>
      </w:r>
      <w:r w:rsidRPr="00E33D2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«- в письменной форме (посредством направления документа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33D2C">
        <w:rPr>
          <w:rFonts w:eastAsia="Times New Roman" w:cs="Times New Roman"/>
          <w:szCs w:val="28"/>
          <w:lang w:eastAsia="ru-RU"/>
        </w:rPr>
        <w:t>на бумажном носителе на почтовый адрес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33D2C">
        <w:rPr>
          <w:rFonts w:eastAsia="Times New Roman" w:cs="Times New Roman"/>
          <w:szCs w:val="28"/>
          <w:lang w:eastAsia="ru-RU"/>
        </w:rPr>
        <w:t>или предоставления потребителем лично)».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1.5. Пункт 3 раздела </w:t>
      </w:r>
      <w:r w:rsidRPr="00E33D2C">
        <w:rPr>
          <w:rFonts w:eastAsia="Times New Roman" w:cs="Times New Roman"/>
          <w:szCs w:val="28"/>
          <w:lang w:val="en-US" w:eastAsia="ru-RU"/>
        </w:rPr>
        <w:t>II</w:t>
      </w:r>
      <w:r w:rsidRPr="00E33D2C">
        <w:rPr>
          <w:rFonts w:eastAsia="Times New Roman" w:cs="Times New Roman"/>
          <w:szCs w:val="28"/>
          <w:lang w:eastAsia="ru-RU"/>
        </w:rPr>
        <w:t xml:space="preserve"> дополнить абзацем четвертым следующего содержания: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«- в электронной форме (посредством направления обращения через                  Единый портал или раздел «Виртуальная приемная» на официальном портале Администрации города)».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1.6. Абзац третий подпункта 5.2 пункта 5 раздела </w:t>
      </w:r>
      <w:r w:rsidRPr="00E33D2C">
        <w:rPr>
          <w:rFonts w:eastAsia="Times New Roman" w:cs="Times New Roman"/>
          <w:szCs w:val="28"/>
          <w:lang w:val="en-US" w:eastAsia="ru-RU"/>
        </w:rPr>
        <w:t>II</w:t>
      </w:r>
      <w:r w:rsidRPr="00E33D2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«- кассовый или товарный чек либо документ, удостоверяющий факт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и условия заключения договора купли-продажи товара или договора о </w:t>
      </w:r>
      <w:proofErr w:type="spellStart"/>
      <w:r w:rsidRPr="00E33D2C">
        <w:rPr>
          <w:rFonts w:eastAsia="Times New Roman" w:cs="Times New Roman"/>
          <w:szCs w:val="28"/>
          <w:lang w:eastAsia="ru-RU"/>
        </w:rPr>
        <w:t>выпол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 w:rsidRPr="00E33D2C">
        <w:rPr>
          <w:rFonts w:eastAsia="Times New Roman" w:cs="Times New Roman"/>
          <w:szCs w:val="28"/>
          <w:lang w:eastAsia="ru-RU"/>
        </w:rPr>
        <w:t>нении работ, оказании услуг, либо их копии и иные документы, подтвержда</w:t>
      </w:r>
      <w:r>
        <w:rPr>
          <w:rFonts w:eastAsia="Times New Roman" w:cs="Times New Roman"/>
          <w:szCs w:val="28"/>
          <w:lang w:eastAsia="ru-RU"/>
        </w:rPr>
        <w:t>-</w:t>
      </w:r>
      <w:r w:rsidRPr="00E33D2C">
        <w:rPr>
          <w:rFonts w:eastAsia="Times New Roman" w:cs="Times New Roman"/>
          <w:szCs w:val="28"/>
          <w:lang w:eastAsia="ru-RU"/>
        </w:rPr>
        <w:t>ющие изложенные в обращении доводы».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1.7. Пункт 5 раздела </w:t>
      </w:r>
      <w:r w:rsidRPr="00E33D2C">
        <w:rPr>
          <w:rFonts w:eastAsia="Times New Roman" w:cs="Times New Roman"/>
          <w:szCs w:val="28"/>
          <w:lang w:val="en-US" w:eastAsia="ru-RU"/>
        </w:rPr>
        <w:t>II</w:t>
      </w:r>
      <w:r w:rsidRPr="00E33D2C">
        <w:rPr>
          <w:rFonts w:eastAsia="Times New Roman" w:cs="Times New Roman"/>
          <w:szCs w:val="28"/>
          <w:lang w:eastAsia="ru-RU"/>
        </w:rPr>
        <w:t xml:space="preserve"> дополнить подпунктами 5.3, 5.4 следующего содержания: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«5.3. С целью обеспечения защиты прав и свобод человека и гражданина при обработке сведений, касающихся частной жизни потребителя и его персональных данных, в том числе защиты прав на неприкосновенность частной жизни, личную и семейную тайну, согласно Федеральному закону от 27.07.2006 </w:t>
      </w:r>
      <w:r w:rsidRPr="00E33D2C">
        <w:rPr>
          <w:rFonts w:eastAsia="Times New Roman" w:cs="Times New Roman"/>
          <w:spacing w:val="-4"/>
          <w:szCs w:val="28"/>
          <w:lang w:eastAsia="ru-RU"/>
        </w:rPr>
        <w:t>№ 152-ФЗ «О персональных данных», сотрудник управления, на чей служебный</w:t>
      </w:r>
      <w:r w:rsidRPr="00E33D2C">
        <w:rPr>
          <w:rFonts w:eastAsia="Times New Roman" w:cs="Times New Roman"/>
          <w:szCs w:val="28"/>
          <w:lang w:eastAsia="ru-RU"/>
        </w:rPr>
        <w:t xml:space="preserve"> адрес электронной почты поступило обращение</w:t>
      </w:r>
      <w:r>
        <w:rPr>
          <w:rFonts w:eastAsia="Times New Roman" w:cs="Times New Roman"/>
          <w:szCs w:val="28"/>
          <w:lang w:eastAsia="ru-RU"/>
        </w:rPr>
        <w:t>,</w:t>
      </w:r>
      <w:r w:rsidRPr="00E33D2C">
        <w:rPr>
          <w:rFonts w:eastAsia="Times New Roman" w:cs="Times New Roman"/>
          <w:szCs w:val="28"/>
          <w:lang w:eastAsia="ru-RU"/>
        </w:rPr>
        <w:t xml:space="preserve"> в обязательном порядке долж</w:t>
      </w:r>
      <w:r w:rsidR="00AC6C19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н</w:t>
      </w:r>
      <w:r w:rsidRPr="00E33D2C">
        <w:rPr>
          <w:rFonts w:eastAsia="Times New Roman" w:cs="Times New Roman"/>
          <w:szCs w:val="28"/>
          <w:lang w:eastAsia="ru-RU"/>
        </w:rPr>
        <w:t xml:space="preserve"> проинформировать потребителя путем направления на его адрес электронной </w:t>
      </w:r>
      <w:r w:rsidR="00AC6C19">
        <w:rPr>
          <w:rFonts w:eastAsia="Times New Roman" w:cs="Times New Roman"/>
          <w:szCs w:val="28"/>
          <w:lang w:eastAsia="ru-RU"/>
        </w:rPr>
        <w:t xml:space="preserve">  </w:t>
      </w:r>
      <w:r w:rsidRPr="00E33D2C">
        <w:rPr>
          <w:rFonts w:eastAsia="Times New Roman" w:cs="Times New Roman"/>
          <w:szCs w:val="28"/>
          <w:lang w:eastAsia="ru-RU"/>
        </w:rPr>
        <w:t>почты сообщени</w:t>
      </w:r>
      <w:r w:rsidR="00AC6C19">
        <w:rPr>
          <w:rFonts w:eastAsia="Times New Roman" w:cs="Times New Roman"/>
          <w:szCs w:val="28"/>
          <w:lang w:eastAsia="ru-RU"/>
        </w:rPr>
        <w:t>я</w:t>
      </w:r>
      <w:r w:rsidRPr="00E33D2C">
        <w:rPr>
          <w:rFonts w:eastAsia="Times New Roman" w:cs="Times New Roman"/>
          <w:szCs w:val="28"/>
          <w:lang w:eastAsia="ru-RU"/>
        </w:rPr>
        <w:t xml:space="preserve"> о необходимости направления электронных обращений непосредственно через «Виртуальную приемную» или Единый портал.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5.4. Для направления обращения в электронном виде в адрес Главы города </w:t>
      </w:r>
      <w:r w:rsidRPr="00E33D2C">
        <w:rPr>
          <w:rFonts w:eastAsia="Times New Roman" w:cs="Times New Roman"/>
          <w:spacing w:val="-6"/>
          <w:szCs w:val="28"/>
          <w:lang w:eastAsia="ru-RU"/>
        </w:rPr>
        <w:t>или высших должностных лиц Администрации города, руководителей структурных</w:t>
      </w:r>
      <w:r w:rsidRPr="00E33D2C">
        <w:rPr>
          <w:rFonts w:eastAsia="Times New Roman" w:cs="Times New Roman"/>
          <w:szCs w:val="28"/>
          <w:lang w:eastAsia="ru-RU"/>
        </w:rPr>
        <w:t xml:space="preserve"> подразделений Администрации города (далее – должностное лицо) через специальный раздел официального портала Администрации города «Виртуальная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E33D2C">
        <w:rPr>
          <w:rFonts w:eastAsia="Times New Roman" w:cs="Times New Roman"/>
          <w:szCs w:val="28"/>
          <w:lang w:eastAsia="ru-RU"/>
        </w:rPr>
        <w:t>приемная» потребителю необходимо провести идентификацию и (или) аутентификацию, заполнить специальную форму следующего содержания на русском языке, размещенную на электронной странице «Виртуальной приемной»: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должностное лицо, которому направляется обращение;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фамилия;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имя;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отчество (при наличии);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адрес электронной почты (для получения ответа);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контактный телефон;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соавтор (при необходимости);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- содержание обращения.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При необходимости потребитель прикрепляет электронный файл (документы, материалы) для рассмотрения обращения.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pacing w:val="-6"/>
          <w:szCs w:val="28"/>
          <w:lang w:eastAsia="ru-RU"/>
        </w:rPr>
        <w:t>5.4.1. После регистрации в «Виртуальной приемной» потребитель получает</w:t>
      </w:r>
      <w:r w:rsidRPr="00E33D2C">
        <w:rPr>
          <w:rFonts w:eastAsia="Times New Roman" w:cs="Times New Roman"/>
          <w:szCs w:val="28"/>
          <w:lang w:eastAsia="ru-RU"/>
        </w:rPr>
        <w:t xml:space="preserve"> присвоенный своему обращению идентификационный номер, обращение автоматически поступает в систему автоматизации делопроизводства и электронного документооборота («Дело»). 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pacing w:val="-6"/>
          <w:szCs w:val="28"/>
          <w:lang w:eastAsia="ru-RU"/>
        </w:rPr>
        <w:t>5.4.2. Регистрация обращений, поступивших через «Виртуальную приемную»,</w:t>
      </w:r>
      <w:r w:rsidRPr="00E33D2C">
        <w:rPr>
          <w:rFonts w:eastAsia="Times New Roman" w:cs="Times New Roman"/>
          <w:szCs w:val="28"/>
          <w:lang w:eastAsia="ru-RU"/>
        </w:rPr>
        <w:t xml:space="preserve"> осуществляется уполномоченными специалистами в течение трех дней со дня поступления обращения и направляется на рассмотрение должностному лицу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E33D2C">
        <w:rPr>
          <w:rFonts w:eastAsia="Times New Roman" w:cs="Times New Roman"/>
          <w:szCs w:val="28"/>
          <w:lang w:eastAsia="ru-RU"/>
        </w:rPr>
        <w:t>в соответствии с действующим законодательством и настоящим порядком.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5.4.3. При регистрации обращения потребителя в автоматизированной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E33D2C">
        <w:rPr>
          <w:rFonts w:eastAsia="Times New Roman" w:cs="Times New Roman"/>
          <w:szCs w:val="28"/>
          <w:lang w:eastAsia="ru-RU"/>
        </w:rPr>
        <w:t>информационной системе данные о регистрационном номере, дате регистрации и статусе обращения автоматически передаются в базу данных «Виртуальной приемной», в которой при помощи присвоенного идентификационного номера потребитель может просматривать статус своего обращения в процессе рассмотрения.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5.4.5. Ответ на обращение, поступившее через «Виртуальную приемную», направляется заявителю в форме электронного документа по адресу электронной почты, указанному в обращении».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1.8. Абзац пятый подпункта 9.1 пункта 9 раздела </w:t>
      </w:r>
      <w:r w:rsidRPr="00E33D2C">
        <w:rPr>
          <w:rFonts w:eastAsia="Times New Roman" w:cs="Times New Roman"/>
          <w:szCs w:val="28"/>
          <w:lang w:val="en-US" w:eastAsia="ru-RU"/>
        </w:rPr>
        <w:t>II</w:t>
      </w:r>
      <w:r w:rsidRPr="00E33D2C">
        <w:rPr>
          <w:rFonts w:eastAsia="Times New Roman" w:cs="Times New Roman"/>
          <w:szCs w:val="28"/>
          <w:lang w:eastAsia="ru-RU"/>
        </w:rPr>
        <w:t xml:space="preserve"> после слов «оказывает помощь в составлении претензии,»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E33D2C">
        <w:rPr>
          <w:rFonts w:eastAsia="Times New Roman" w:cs="Times New Roman"/>
          <w:spacing w:val="-4"/>
          <w:szCs w:val="28"/>
          <w:lang w:eastAsia="ru-RU"/>
        </w:rPr>
        <w:t>дополнить словами «</w:t>
      </w:r>
      <w:r w:rsidRPr="00E33D2C">
        <w:rPr>
          <w:rFonts w:eastAsia="Times New Roman" w:cs="Times New Roman"/>
          <w:szCs w:val="28"/>
          <w:lang w:eastAsia="ru-RU"/>
        </w:rPr>
        <w:t xml:space="preserve">проекта искового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33D2C">
        <w:rPr>
          <w:rFonts w:eastAsia="Times New Roman" w:cs="Times New Roman"/>
          <w:szCs w:val="28"/>
          <w:lang w:eastAsia="ru-RU"/>
        </w:rPr>
        <w:t>заявления для обращения в суд,».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1.9. Абзац пятый подпункта 9.2 пункта 9 раздела </w:t>
      </w:r>
      <w:r w:rsidRPr="00E33D2C">
        <w:rPr>
          <w:rFonts w:eastAsia="Times New Roman" w:cs="Times New Roman"/>
          <w:szCs w:val="28"/>
          <w:lang w:val="en-US" w:eastAsia="ru-RU"/>
        </w:rPr>
        <w:t>II</w:t>
      </w:r>
      <w:r w:rsidRPr="00E33D2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pacing w:val="-6"/>
          <w:szCs w:val="28"/>
          <w:lang w:eastAsia="ru-RU"/>
        </w:rPr>
        <w:t xml:space="preserve">1.10. Приложение 2 к порядку рассмотрения </w:t>
      </w:r>
      <w:r w:rsidR="00AC6C19" w:rsidRPr="00E33D2C">
        <w:rPr>
          <w:rFonts w:eastAsia="Times New Roman" w:cs="Times New Roman"/>
          <w:szCs w:val="28"/>
          <w:lang w:eastAsia="ru-RU"/>
        </w:rPr>
        <w:t>обращени</w:t>
      </w:r>
      <w:r w:rsidR="00AC6C19">
        <w:rPr>
          <w:rFonts w:eastAsia="Times New Roman" w:cs="Times New Roman"/>
          <w:szCs w:val="28"/>
          <w:lang w:eastAsia="ru-RU"/>
        </w:rPr>
        <w:t>й</w:t>
      </w:r>
      <w:r w:rsidRPr="00E33D2C">
        <w:rPr>
          <w:rFonts w:eastAsia="Times New Roman" w:cs="Times New Roman"/>
          <w:spacing w:val="-6"/>
          <w:szCs w:val="28"/>
          <w:lang w:eastAsia="ru-RU"/>
        </w:rPr>
        <w:t xml:space="preserve"> потребителей </w:t>
      </w:r>
      <w:r w:rsidR="00AC6C19">
        <w:rPr>
          <w:rFonts w:eastAsia="Times New Roman" w:cs="Times New Roman"/>
          <w:spacing w:val="-6"/>
          <w:szCs w:val="28"/>
          <w:lang w:eastAsia="ru-RU"/>
        </w:rPr>
        <w:t xml:space="preserve">                         </w:t>
      </w:r>
      <w:r w:rsidRPr="00E33D2C">
        <w:rPr>
          <w:rFonts w:eastAsia="Times New Roman" w:cs="Times New Roman"/>
          <w:spacing w:val="-6"/>
          <w:szCs w:val="28"/>
          <w:lang w:eastAsia="ru-RU"/>
        </w:rPr>
        <w:t xml:space="preserve">по вопросам </w:t>
      </w:r>
      <w:r w:rsidRPr="00E33D2C">
        <w:rPr>
          <w:rFonts w:eastAsia="Times New Roman" w:cs="Times New Roman"/>
          <w:szCs w:val="28"/>
          <w:lang w:eastAsia="ru-RU"/>
        </w:rPr>
        <w:t>защиты их прав изложить в новой редакции согласно приложению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C6C19">
        <w:rPr>
          <w:rFonts w:eastAsia="Times New Roman" w:cs="Times New Roman"/>
          <w:szCs w:val="28"/>
          <w:lang w:eastAsia="ru-RU"/>
        </w:rPr>
        <w:t xml:space="preserve">       </w:t>
      </w:r>
      <w:r w:rsidRPr="00E33D2C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33D2C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www.admsurgut.ru. 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33D2C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E33D2C">
        <w:rPr>
          <w:rFonts w:eastAsia="Times New Roman" w:cs="Times New Roman"/>
          <w:szCs w:val="28"/>
          <w:lang w:eastAsia="ru-RU"/>
        </w:rPr>
        <w:t>опубликования.</w:t>
      </w:r>
    </w:p>
    <w:p w:rsidR="00E33D2C" w:rsidRPr="00E33D2C" w:rsidRDefault="00E33D2C" w:rsidP="00E33D2C">
      <w:pPr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5. Контроль за выполнением постановлени</w:t>
      </w:r>
      <w:r>
        <w:rPr>
          <w:rFonts w:eastAsia="Times New Roman" w:cs="Times New Roman"/>
          <w:szCs w:val="28"/>
          <w:lang w:eastAsia="ru-RU"/>
        </w:rPr>
        <w:t>я</w:t>
      </w:r>
      <w:r w:rsidRPr="00E33D2C">
        <w:rPr>
          <w:rFonts w:eastAsia="Times New Roman" w:cs="Times New Roman"/>
          <w:szCs w:val="28"/>
          <w:lang w:eastAsia="ru-RU"/>
        </w:rPr>
        <w:t xml:space="preserve"> возложить на заместителя Главы города, курирующего сферу экономики.</w:t>
      </w:r>
    </w:p>
    <w:p w:rsidR="00E33D2C" w:rsidRPr="00E33D2C" w:rsidRDefault="00E33D2C" w:rsidP="00E33D2C">
      <w:pPr>
        <w:rPr>
          <w:rFonts w:eastAsia="Times New Roman" w:cs="Times New Roman"/>
          <w:szCs w:val="28"/>
          <w:lang w:eastAsia="ru-RU"/>
        </w:rPr>
      </w:pPr>
    </w:p>
    <w:p w:rsidR="00E33D2C" w:rsidRPr="00E33D2C" w:rsidRDefault="00E33D2C" w:rsidP="00E33D2C">
      <w:pPr>
        <w:rPr>
          <w:rFonts w:eastAsia="Times New Roman" w:cs="Times New Roman"/>
          <w:szCs w:val="28"/>
          <w:lang w:eastAsia="ru-RU"/>
        </w:rPr>
      </w:pPr>
    </w:p>
    <w:p w:rsidR="00E33D2C" w:rsidRPr="00E33D2C" w:rsidRDefault="00E33D2C" w:rsidP="00E33D2C">
      <w:pPr>
        <w:rPr>
          <w:rFonts w:eastAsia="Times New Roman" w:cs="Times New Roman"/>
          <w:szCs w:val="28"/>
          <w:lang w:eastAsia="ru-RU"/>
        </w:rPr>
      </w:pPr>
    </w:p>
    <w:p w:rsidR="00E33D2C" w:rsidRPr="00E33D2C" w:rsidRDefault="00E33D2C" w:rsidP="00E33D2C">
      <w:pPr>
        <w:ind w:right="-1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E33D2C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bookmarkEnd w:id="5"/>
    <w:p w:rsidR="00E33D2C" w:rsidRPr="00E33D2C" w:rsidRDefault="00E33D2C" w:rsidP="00E33D2C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:rsidR="00E33D2C" w:rsidRDefault="00E33D2C" w:rsidP="00E33D2C">
      <w:pPr>
        <w:widowControl w:val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33D2C" w:rsidRDefault="00E33D2C">
      <w:pPr>
        <w:spacing w:after="160" w:line="259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E33D2C" w:rsidRPr="00E33D2C" w:rsidRDefault="00E33D2C" w:rsidP="00E33D2C">
      <w:pPr>
        <w:tabs>
          <w:tab w:val="left" w:pos="1005"/>
        </w:tabs>
        <w:ind w:left="5954"/>
        <w:jc w:val="left"/>
        <w:rPr>
          <w:rFonts w:eastAsia="Times New Roman" w:cs="Times New Roman"/>
          <w:bCs/>
          <w:color w:val="26282F"/>
          <w:szCs w:val="28"/>
          <w:lang w:eastAsia="ru-RU"/>
        </w:rPr>
      </w:pPr>
      <w:r w:rsidRPr="00E33D2C">
        <w:rPr>
          <w:rFonts w:eastAsia="Times New Roman" w:cs="Times New Roman"/>
          <w:bCs/>
          <w:color w:val="26282F"/>
          <w:szCs w:val="28"/>
          <w:lang w:eastAsia="ru-RU"/>
        </w:rPr>
        <w:t xml:space="preserve">Приложение </w:t>
      </w:r>
    </w:p>
    <w:p w:rsidR="00E33D2C" w:rsidRPr="00E33D2C" w:rsidRDefault="00E33D2C" w:rsidP="00E33D2C">
      <w:pPr>
        <w:tabs>
          <w:tab w:val="left" w:pos="1005"/>
        </w:tabs>
        <w:ind w:left="5954"/>
        <w:jc w:val="left"/>
        <w:rPr>
          <w:rFonts w:eastAsia="Times New Roman" w:cs="Times New Roman"/>
          <w:bCs/>
          <w:color w:val="26282F"/>
          <w:szCs w:val="28"/>
          <w:lang w:eastAsia="ru-RU"/>
        </w:rPr>
      </w:pPr>
      <w:r w:rsidRPr="00E33D2C">
        <w:rPr>
          <w:rFonts w:eastAsia="Times New Roman" w:cs="Times New Roman"/>
          <w:bCs/>
          <w:color w:val="26282F"/>
          <w:szCs w:val="28"/>
          <w:lang w:eastAsia="ru-RU"/>
        </w:rPr>
        <w:t xml:space="preserve">к постановлению </w:t>
      </w:r>
    </w:p>
    <w:p w:rsidR="00E33D2C" w:rsidRPr="00E33D2C" w:rsidRDefault="00E33D2C" w:rsidP="00E33D2C">
      <w:pPr>
        <w:tabs>
          <w:tab w:val="left" w:pos="1005"/>
        </w:tabs>
        <w:ind w:left="5954"/>
        <w:jc w:val="left"/>
        <w:rPr>
          <w:rFonts w:eastAsia="Times New Roman" w:cs="Times New Roman"/>
          <w:bCs/>
          <w:color w:val="26282F"/>
          <w:szCs w:val="28"/>
          <w:lang w:eastAsia="ru-RU"/>
        </w:rPr>
      </w:pPr>
      <w:r w:rsidRPr="00E33D2C">
        <w:rPr>
          <w:rFonts w:eastAsia="Times New Roman" w:cs="Times New Roman"/>
          <w:bCs/>
          <w:color w:val="26282F"/>
          <w:szCs w:val="28"/>
          <w:lang w:eastAsia="ru-RU"/>
        </w:rPr>
        <w:t>Администрации города</w:t>
      </w:r>
    </w:p>
    <w:p w:rsidR="00E33D2C" w:rsidRPr="00E33D2C" w:rsidRDefault="00E33D2C" w:rsidP="00E33D2C">
      <w:pPr>
        <w:tabs>
          <w:tab w:val="left" w:pos="1005"/>
        </w:tabs>
        <w:ind w:left="5954"/>
        <w:jc w:val="left"/>
        <w:rPr>
          <w:rFonts w:eastAsia="Times New Roman" w:cs="Times New Roman"/>
          <w:bCs/>
          <w:color w:val="26282F"/>
          <w:szCs w:val="28"/>
          <w:lang w:eastAsia="ru-RU"/>
        </w:rPr>
      </w:pPr>
      <w:r w:rsidRPr="00E33D2C">
        <w:rPr>
          <w:rFonts w:eastAsia="Times New Roman" w:cs="Times New Roman"/>
          <w:bCs/>
          <w:color w:val="26282F"/>
          <w:szCs w:val="28"/>
          <w:lang w:eastAsia="ru-RU"/>
        </w:rPr>
        <w:t>от ___________</w:t>
      </w:r>
      <w:r>
        <w:rPr>
          <w:rFonts w:eastAsia="Times New Roman" w:cs="Times New Roman"/>
          <w:bCs/>
          <w:color w:val="26282F"/>
          <w:szCs w:val="28"/>
          <w:lang w:eastAsia="ru-RU"/>
        </w:rPr>
        <w:t>_</w:t>
      </w:r>
      <w:r w:rsidRPr="00E33D2C">
        <w:rPr>
          <w:rFonts w:eastAsia="Times New Roman" w:cs="Times New Roman"/>
          <w:bCs/>
          <w:color w:val="26282F"/>
          <w:szCs w:val="28"/>
          <w:lang w:eastAsia="ru-RU"/>
        </w:rPr>
        <w:t xml:space="preserve"> №</w:t>
      </w:r>
      <w:r>
        <w:rPr>
          <w:rFonts w:eastAsia="Times New Roman" w:cs="Times New Roman"/>
          <w:bCs/>
          <w:color w:val="26282F"/>
          <w:szCs w:val="28"/>
          <w:lang w:eastAsia="ru-RU"/>
        </w:rPr>
        <w:t xml:space="preserve"> _______</w:t>
      </w:r>
    </w:p>
    <w:p w:rsidR="00E33D2C" w:rsidRPr="00E33D2C" w:rsidRDefault="00E33D2C" w:rsidP="00E33D2C">
      <w:pPr>
        <w:jc w:val="center"/>
        <w:rPr>
          <w:rFonts w:eastAsia="Calibri" w:cs="Times New Roman"/>
          <w:szCs w:val="24"/>
          <w:lang w:eastAsia="ru-RU"/>
        </w:rPr>
      </w:pPr>
    </w:p>
    <w:p w:rsidR="00E33D2C" w:rsidRPr="00E33D2C" w:rsidRDefault="00E33D2C" w:rsidP="00E33D2C">
      <w:pPr>
        <w:jc w:val="center"/>
        <w:rPr>
          <w:rFonts w:eastAsia="Calibri" w:cs="Times New Roman"/>
          <w:szCs w:val="24"/>
          <w:lang w:eastAsia="ru-RU"/>
        </w:rPr>
      </w:pPr>
    </w:p>
    <w:p w:rsidR="00E33D2C" w:rsidRPr="00E33D2C" w:rsidRDefault="00E33D2C" w:rsidP="00E33D2C">
      <w:pPr>
        <w:jc w:val="center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Согласие субъекта</w:t>
      </w:r>
    </w:p>
    <w:p w:rsidR="00E33D2C" w:rsidRPr="00E33D2C" w:rsidRDefault="00E33D2C" w:rsidP="00E33D2C">
      <w:pPr>
        <w:jc w:val="center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на обработку персональных данных</w:t>
      </w:r>
    </w:p>
    <w:p w:rsidR="00E33D2C" w:rsidRPr="00E33D2C" w:rsidRDefault="00E33D2C" w:rsidP="00E33D2C">
      <w:pPr>
        <w:jc w:val="center"/>
        <w:rPr>
          <w:rFonts w:eastAsia="Times New Roman" w:cs="Times New Roman"/>
          <w:szCs w:val="24"/>
          <w:lang w:eastAsia="ru-RU"/>
        </w:rPr>
      </w:pPr>
    </w:p>
    <w:p w:rsidR="00E33D2C" w:rsidRPr="00E33D2C" w:rsidRDefault="00E33D2C" w:rsidP="00E33D2C">
      <w:pPr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Я, субъект персональных данных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33D2C">
        <w:rPr>
          <w:rFonts w:eastAsia="Times New Roman" w:cs="Times New Roman"/>
          <w:szCs w:val="28"/>
          <w:lang w:eastAsia="ru-RU"/>
        </w:rPr>
        <w:t>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E33D2C">
        <w:rPr>
          <w:rFonts w:eastAsia="Times New Roman" w:cs="Times New Roman"/>
          <w:szCs w:val="28"/>
          <w:lang w:eastAsia="ru-RU"/>
        </w:rPr>
        <w:t>,</w:t>
      </w:r>
    </w:p>
    <w:p w:rsidR="00E33D2C" w:rsidRPr="00E33D2C" w:rsidRDefault="00E33D2C" w:rsidP="00E33D2C">
      <w:pPr>
        <w:autoSpaceDE w:val="0"/>
        <w:autoSpaceDN w:val="0"/>
        <w:adjustRightInd w:val="0"/>
        <w:rPr>
          <w:rFonts w:eastAsia="Times New Roman" w:cs="Times New Roman"/>
          <w:sz w:val="20"/>
          <w:szCs w:val="24"/>
          <w:lang w:eastAsia="ru-RU"/>
        </w:rPr>
      </w:pPr>
      <w:r w:rsidRPr="00E33D2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E33D2C">
        <w:rPr>
          <w:rFonts w:eastAsia="Times New Roman" w:cs="Times New Roman"/>
          <w:sz w:val="20"/>
          <w:szCs w:val="24"/>
          <w:lang w:eastAsia="ru-RU"/>
        </w:rPr>
        <w:t>(Ф.И.О. полностью)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основной документ, удостоверяющий личность: _________________________</w:t>
      </w:r>
      <w:r>
        <w:rPr>
          <w:rFonts w:eastAsia="Times New Roman" w:cs="Times New Roman"/>
          <w:szCs w:val="28"/>
          <w:lang w:eastAsia="ru-RU"/>
        </w:rPr>
        <w:t>_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E33D2C">
        <w:rPr>
          <w:rFonts w:eastAsia="Times New Roman" w:cs="Times New Roman"/>
          <w:szCs w:val="28"/>
          <w:lang w:eastAsia="ru-RU"/>
        </w:rPr>
        <w:t>,</w:t>
      </w:r>
    </w:p>
    <w:p w:rsidR="00E33D2C" w:rsidRPr="00E33D2C" w:rsidRDefault="00E33D2C" w:rsidP="00E33D2C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33D2C">
        <w:rPr>
          <w:rFonts w:eastAsia="Times New Roman" w:cs="Times New Roman"/>
          <w:sz w:val="20"/>
          <w:szCs w:val="20"/>
          <w:lang w:eastAsia="ru-RU"/>
        </w:rPr>
        <w:t>(наименование, серия, номер, дата выдачи, выдавший орган</w:t>
      </w:r>
      <w:r w:rsidRPr="00E33D2C">
        <w:rPr>
          <w:rFonts w:eastAsia="Times New Roman" w:cs="Times New Roman"/>
          <w:sz w:val="24"/>
          <w:szCs w:val="24"/>
          <w:lang w:eastAsia="ru-RU"/>
        </w:rPr>
        <w:t>)</w:t>
      </w:r>
    </w:p>
    <w:p w:rsidR="00E33D2C" w:rsidRPr="00E33D2C" w:rsidRDefault="00E33D2C" w:rsidP="00E33D2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зарегистрированный по адресу: _________________________________________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33D2C" w:rsidRPr="00E33D2C" w:rsidRDefault="00E33D2C" w:rsidP="00E33D2C">
      <w:pPr>
        <w:autoSpaceDE w:val="0"/>
        <w:autoSpaceDN w:val="0"/>
        <w:adjustRightInd w:val="0"/>
        <w:rPr>
          <w:rFonts w:eastAsia="Times New Roman" w:cs="Times New Roman"/>
          <w:sz w:val="12"/>
          <w:szCs w:val="28"/>
          <w:lang w:eastAsia="ru-RU"/>
        </w:rPr>
      </w:pPr>
    </w:p>
    <w:p w:rsidR="00E33D2C" w:rsidRPr="00E33D2C" w:rsidRDefault="00E33D2C" w:rsidP="00E33D2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в лице представителя субъекта персональных данных (заполняется в случае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E33D2C">
        <w:rPr>
          <w:rFonts w:eastAsia="Times New Roman" w:cs="Times New Roman"/>
          <w:szCs w:val="28"/>
          <w:lang w:eastAsia="ru-RU"/>
        </w:rPr>
        <w:t>получения согласия от представителя субъекта персональных данных) _______</w:t>
      </w:r>
    </w:p>
    <w:p w:rsidR="00E33D2C" w:rsidRPr="00E33D2C" w:rsidRDefault="00E33D2C" w:rsidP="00E33D2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33D2C" w:rsidRPr="00E33D2C" w:rsidRDefault="00E33D2C" w:rsidP="00E33D2C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E33D2C">
        <w:rPr>
          <w:rFonts w:eastAsia="Times New Roman" w:cs="Times New Roman"/>
          <w:sz w:val="20"/>
          <w:szCs w:val="24"/>
          <w:lang w:eastAsia="ru-RU"/>
        </w:rPr>
        <w:t>(Ф.И.О. полностью)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основной документ, удостоверяющий личность: ___________________________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33D2C" w:rsidRPr="00E33D2C" w:rsidRDefault="00E33D2C" w:rsidP="00E33D2C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E33D2C">
        <w:rPr>
          <w:rFonts w:eastAsia="Times New Roman" w:cs="Times New Roman"/>
          <w:sz w:val="20"/>
          <w:szCs w:val="24"/>
          <w:lang w:eastAsia="ru-RU"/>
        </w:rPr>
        <w:t>(наименование, серия, номер, дата выдачи, выдавший орган)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зарегистрированного по адресу: ________________________________________</w:t>
      </w:r>
    </w:p>
    <w:p w:rsidR="00E33D2C" w:rsidRPr="00E33D2C" w:rsidRDefault="00E33D2C" w:rsidP="00E33D2C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33D2C" w:rsidRPr="00E33D2C" w:rsidRDefault="00E33D2C" w:rsidP="00E33D2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действующего на основании ___________________________________________</w:t>
      </w:r>
    </w:p>
    <w:p w:rsidR="00E33D2C" w:rsidRPr="00E33D2C" w:rsidRDefault="00E33D2C" w:rsidP="00E33D2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33D2C" w:rsidRPr="00E33D2C" w:rsidRDefault="00E33D2C" w:rsidP="00E33D2C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E33D2C">
        <w:rPr>
          <w:rFonts w:eastAsia="Times New Roman" w:cs="Times New Roman"/>
          <w:sz w:val="20"/>
          <w:szCs w:val="24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E33D2C" w:rsidRDefault="00E33D2C" w:rsidP="00E33D2C">
      <w:pPr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 xml:space="preserve">в соответствии со статьей 9 Федерального закона от 27.07.2006 № 152-ФЗ                    «О персональных данных» даю свое согласие Администрации города Сургута, находящейся по адресу: 628408, Ханты-Мансийский автономный округ, город Сургут, улица Энгельса, 8 (далее – оператор), на обработку персональных </w:t>
      </w:r>
      <w:r>
        <w:rPr>
          <w:rFonts w:eastAsia="Calibri" w:cs="Times New Roman"/>
          <w:szCs w:val="24"/>
          <w:lang w:eastAsia="ru-RU"/>
        </w:rPr>
        <w:t xml:space="preserve">                   </w:t>
      </w:r>
      <w:r w:rsidRPr="00E33D2C">
        <w:rPr>
          <w:rFonts w:eastAsia="Calibri" w:cs="Times New Roman"/>
          <w:szCs w:val="24"/>
          <w:lang w:eastAsia="ru-RU"/>
        </w:rPr>
        <w:t xml:space="preserve">данных,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>
        <w:rPr>
          <w:rFonts w:eastAsia="Calibri" w:cs="Times New Roman"/>
          <w:szCs w:val="24"/>
          <w:lang w:eastAsia="ru-RU"/>
        </w:rPr>
        <w:t xml:space="preserve">                         </w:t>
      </w:r>
      <w:r w:rsidRPr="00E33D2C">
        <w:rPr>
          <w:rFonts w:eastAsia="Calibri" w:cs="Times New Roman"/>
          <w:szCs w:val="24"/>
          <w:lang w:eastAsia="ru-RU"/>
        </w:rPr>
        <w:t xml:space="preserve">систематизацию, накопление, хранение, уточнение (обновление, изменение), </w:t>
      </w:r>
      <w:r>
        <w:rPr>
          <w:rFonts w:eastAsia="Calibri" w:cs="Times New Roman"/>
          <w:szCs w:val="24"/>
          <w:lang w:eastAsia="ru-RU"/>
        </w:rPr>
        <w:t xml:space="preserve">                </w:t>
      </w:r>
      <w:r w:rsidRPr="00E33D2C">
        <w:rPr>
          <w:rFonts w:eastAsia="Calibri" w:cs="Times New Roman"/>
          <w:szCs w:val="24"/>
          <w:lang w:eastAsia="ru-RU"/>
        </w:rPr>
        <w:t xml:space="preserve">извлечение, использование, передачу (предоставление, доступ), обезличивание, </w:t>
      </w:r>
      <w:r>
        <w:rPr>
          <w:rFonts w:eastAsia="Calibri" w:cs="Times New Roman"/>
          <w:szCs w:val="24"/>
          <w:lang w:eastAsia="ru-RU"/>
        </w:rPr>
        <w:t xml:space="preserve">                   </w:t>
      </w:r>
      <w:r w:rsidRPr="00E33D2C">
        <w:rPr>
          <w:rFonts w:eastAsia="Calibri" w:cs="Times New Roman"/>
          <w:szCs w:val="24"/>
          <w:lang w:eastAsia="ru-RU"/>
        </w:rPr>
        <w:t>блокирование, удаление, уничтожение персональных данных, с целью использования при рассмотрении в Администрации города моего заявления о защите прав потребителей.</w:t>
      </w:r>
    </w:p>
    <w:p w:rsidR="00E33D2C" w:rsidRPr="00E33D2C" w:rsidRDefault="00E33D2C" w:rsidP="00E33D2C">
      <w:pPr>
        <w:rPr>
          <w:rFonts w:eastAsia="Calibri" w:cs="Times New Roman"/>
          <w:szCs w:val="24"/>
          <w:lang w:eastAsia="ru-RU"/>
        </w:rPr>
      </w:pPr>
    </w:p>
    <w:p w:rsidR="00E33D2C" w:rsidRPr="00E33D2C" w:rsidRDefault="00E33D2C" w:rsidP="00E33D2C">
      <w:pPr>
        <w:ind w:firstLine="709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E33D2C" w:rsidRPr="00E33D2C" w:rsidRDefault="00E33D2C" w:rsidP="00E33D2C">
      <w:pPr>
        <w:ind w:firstLine="709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1. Фамилия, имя, отчество (при наличии).</w:t>
      </w:r>
    </w:p>
    <w:p w:rsidR="00E33D2C" w:rsidRPr="00E33D2C" w:rsidRDefault="00E33D2C" w:rsidP="00E33D2C">
      <w:pPr>
        <w:ind w:firstLine="709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2. Год, месяц, дата рождения.</w:t>
      </w:r>
    </w:p>
    <w:p w:rsidR="00E33D2C" w:rsidRPr="00E33D2C" w:rsidRDefault="00E33D2C" w:rsidP="00E33D2C">
      <w:pPr>
        <w:ind w:firstLine="709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3. Домашний адрес (адрес регистрации, фактического проживания).</w:t>
      </w:r>
    </w:p>
    <w:p w:rsidR="00E33D2C" w:rsidRPr="00E33D2C" w:rsidRDefault="00E33D2C" w:rsidP="00E33D2C">
      <w:pPr>
        <w:ind w:firstLine="709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4. Номер телефона.</w:t>
      </w:r>
    </w:p>
    <w:p w:rsidR="00E33D2C" w:rsidRPr="00E33D2C" w:rsidRDefault="00E33D2C" w:rsidP="00E33D2C">
      <w:pPr>
        <w:ind w:firstLine="709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 xml:space="preserve">5. Документ, удостоверяющий личность (паспорт) (серия, номер, кем </w:t>
      </w:r>
      <w:r>
        <w:rPr>
          <w:rFonts w:eastAsia="Calibri" w:cs="Times New Roman"/>
          <w:szCs w:val="24"/>
          <w:lang w:eastAsia="ru-RU"/>
        </w:rPr>
        <w:t xml:space="preserve">                      </w:t>
      </w:r>
      <w:r w:rsidRPr="00E33D2C">
        <w:rPr>
          <w:rFonts w:eastAsia="Calibri" w:cs="Times New Roman"/>
          <w:szCs w:val="24"/>
          <w:lang w:eastAsia="ru-RU"/>
        </w:rPr>
        <w:t>и когда выдан).</w:t>
      </w:r>
    </w:p>
    <w:p w:rsidR="00E33D2C" w:rsidRPr="00E33D2C" w:rsidRDefault="00E33D2C" w:rsidP="00E33D2C">
      <w:pPr>
        <w:ind w:firstLine="709"/>
        <w:rPr>
          <w:rFonts w:eastAsia="Calibri" w:cs="Times New Roman"/>
          <w:szCs w:val="24"/>
          <w:lang w:eastAsia="ru-RU"/>
        </w:rPr>
      </w:pPr>
      <w:r w:rsidRPr="00E33D2C">
        <w:rPr>
          <w:rFonts w:eastAsia="Calibri" w:cs="Times New Roman"/>
          <w:szCs w:val="24"/>
          <w:lang w:eastAsia="ru-RU"/>
        </w:rPr>
        <w:t>6. Адрес электронной почты.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Calibri" w:cs="Times New Roman"/>
          <w:color w:val="000000"/>
          <w:szCs w:val="28"/>
          <w:lang w:eastAsia="ru-RU"/>
        </w:rPr>
        <w:t>Настоящее согласие действует в течение трех лет со дня его подписания.</w:t>
      </w:r>
      <w:r w:rsidRPr="00E33D2C">
        <w:rPr>
          <w:rFonts w:eastAsia="Times New Roman" w:cs="Times New Roman"/>
          <w:szCs w:val="28"/>
          <w:lang w:eastAsia="ru-RU"/>
        </w:rPr>
        <w:t xml:space="preserve"> Данное согласие может быть отозвано в любой момент по моему письменному заявлению.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 xml:space="preserve">Я предупрежден, что в случае отзыва согласия на обработку персональных </w:t>
      </w:r>
      <w:r w:rsidRPr="00E33D2C">
        <w:rPr>
          <w:rFonts w:eastAsia="Times New Roman" w:cs="Times New Roman"/>
          <w:spacing w:val="-4"/>
          <w:szCs w:val="28"/>
          <w:lang w:eastAsia="ru-RU"/>
        </w:rPr>
        <w:t xml:space="preserve">данных оператор вправе продолжить обработку персональных данных без </w:t>
      </w:r>
      <w:r w:rsidRPr="00E33D2C">
        <w:rPr>
          <w:rFonts w:eastAsia="Times New Roman" w:cs="Times New Roman"/>
          <w:color w:val="000000"/>
          <w:spacing w:val="-4"/>
          <w:szCs w:val="28"/>
          <w:lang w:eastAsia="ru-RU"/>
        </w:rPr>
        <w:t>согласия</w:t>
      </w:r>
      <w:r w:rsidRPr="00E33D2C">
        <w:rPr>
          <w:rFonts w:eastAsia="Times New Roman" w:cs="Times New Roman"/>
          <w:color w:val="000000"/>
          <w:szCs w:val="28"/>
          <w:lang w:eastAsia="ru-RU"/>
        </w:rPr>
        <w:t xml:space="preserve"> при наличии оснований, указанных в </w:t>
      </w:r>
      <w:hyperlink r:id="rId8">
        <w:r w:rsidRPr="00E33D2C">
          <w:rPr>
            <w:rFonts w:eastAsia="Times New Roman" w:cs="Times New Roman"/>
            <w:color w:val="000000"/>
            <w:szCs w:val="28"/>
            <w:lang w:eastAsia="ru-RU"/>
          </w:rPr>
          <w:t>подпунктах 2</w:t>
        </w:r>
      </w:hyperlink>
      <w:r w:rsidRPr="00E33D2C">
        <w:rPr>
          <w:rFonts w:eastAsia="Times New Roman" w:cs="Times New Roman"/>
          <w:color w:val="000000"/>
          <w:szCs w:val="28"/>
          <w:lang w:eastAsia="ru-RU"/>
        </w:rPr>
        <w:t xml:space="preserve"> – 11 части 1 статьи 6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  <w:r w:rsidRPr="00E33D2C">
        <w:rPr>
          <w:rFonts w:eastAsia="Times New Roman" w:cs="Times New Roman"/>
          <w:color w:val="000000"/>
          <w:szCs w:val="28"/>
          <w:lang w:eastAsia="ru-RU"/>
        </w:rPr>
        <w:t>Федерального закона от 27.07.2006 № 152-ФЗ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3D2C">
        <w:rPr>
          <w:rFonts w:eastAsia="Times New Roman" w:cs="Times New Roman"/>
          <w:color w:val="000000"/>
          <w:szCs w:val="28"/>
          <w:lang w:eastAsia="ru-RU"/>
        </w:rPr>
        <w:t>«О персональных данных».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Приложение: доверенность представителя (иные документы, подтверждающие полномочия представителя) от «___» ______ ____ г. № ___ (если согласие подписывается представителем субъекта персональных данных).</w:t>
      </w: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33D2C" w:rsidRPr="00E33D2C" w:rsidRDefault="00E33D2C" w:rsidP="00E33D2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33D2C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E33D2C" w:rsidRPr="00E33D2C" w:rsidRDefault="00E33D2C" w:rsidP="00E33D2C">
      <w:pPr>
        <w:autoSpaceDE w:val="0"/>
        <w:autoSpaceDN w:val="0"/>
        <w:adjustRightInd w:val="0"/>
        <w:outlineLvl w:val="0"/>
        <w:rPr>
          <w:rFonts w:eastAsia="Calibri" w:cs="Times New Roman"/>
          <w:bCs/>
          <w:szCs w:val="28"/>
          <w:lang w:eastAsia="ru-RU"/>
        </w:rPr>
      </w:pPr>
    </w:p>
    <w:p w:rsidR="00E33D2C" w:rsidRPr="00E33D2C" w:rsidRDefault="00E33D2C" w:rsidP="00E33D2C">
      <w:pPr>
        <w:autoSpaceDE w:val="0"/>
        <w:autoSpaceDN w:val="0"/>
        <w:adjustRightInd w:val="0"/>
        <w:outlineLvl w:val="0"/>
        <w:rPr>
          <w:rFonts w:eastAsia="Calibri" w:cs="Times New Roman"/>
          <w:bCs/>
          <w:szCs w:val="28"/>
          <w:lang w:eastAsia="ru-RU"/>
        </w:rPr>
      </w:pPr>
      <w:r w:rsidRPr="00E33D2C">
        <w:rPr>
          <w:rFonts w:eastAsia="Calibri" w:cs="Times New Roman"/>
          <w:bCs/>
          <w:szCs w:val="28"/>
          <w:lang w:eastAsia="ru-RU"/>
        </w:rPr>
        <w:t>_______________      _______________     _______________________________</w:t>
      </w:r>
    </w:p>
    <w:p w:rsidR="00E33D2C" w:rsidRPr="00E33D2C" w:rsidRDefault="00E33D2C" w:rsidP="00E33D2C">
      <w:pPr>
        <w:autoSpaceDE w:val="0"/>
        <w:autoSpaceDN w:val="0"/>
        <w:adjustRightInd w:val="0"/>
        <w:outlineLvl w:val="0"/>
        <w:rPr>
          <w:rFonts w:eastAsia="Calibri" w:cs="Times New Roman"/>
          <w:bCs/>
          <w:sz w:val="20"/>
          <w:szCs w:val="20"/>
          <w:lang w:eastAsia="ru-RU"/>
        </w:rPr>
      </w:pPr>
      <w:r w:rsidRPr="00E33D2C">
        <w:rPr>
          <w:rFonts w:eastAsia="Calibri" w:cs="Times New Roman"/>
          <w:bCs/>
          <w:sz w:val="20"/>
          <w:szCs w:val="20"/>
          <w:lang w:eastAsia="ru-RU"/>
        </w:rPr>
        <w:t xml:space="preserve">                (дата)                                     (подпись)                                            (расшифровка подписи)</w:t>
      </w:r>
    </w:p>
    <w:p w:rsidR="0015356F" w:rsidRPr="00E33D2C" w:rsidRDefault="00347B49" w:rsidP="00E33D2C"/>
    <w:sectPr w:rsidR="0015356F" w:rsidRPr="00E33D2C" w:rsidSect="00E33D2C">
      <w:headerReference w:type="default" r:id="rId9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C4" w:rsidRDefault="001136C4" w:rsidP="00E33D2C">
      <w:r>
        <w:separator/>
      </w:r>
    </w:p>
  </w:endnote>
  <w:endnote w:type="continuationSeparator" w:id="0">
    <w:p w:rsidR="001136C4" w:rsidRDefault="001136C4" w:rsidP="00E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C4" w:rsidRDefault="001136C4" w:rsidP="00E33D2C">
      <w:r>
        <w:separator/>
      </w:r>
    </w:p>
  </w:footnote>
  <w:footnote w:type="continuationSeparator" w:id="0">
    <w:p w:rsidR="001136C4" w:rsidRDefault="001136C4" w:rsidP="00E3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27BB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47B4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7B4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31870">
          <w:rPr>
            <w:noProof/>
            <w:sz w:val="20"/>
            <w:szCs w:val="20"/>
            <w:lang w:val="en-US"/>
          </w:rPr>
          <w:instrText>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2C"/>
    <w:rsid w:val="001136C4"/>
    <w:rsid w:val="001269CC"/>
    <w:rsid w:val="00347B49"/>
    <w:rsid w:val="006B3557"/>
    <w:rsid w:val="0083485F"/>
    <w:rsid w:val="00974D7D"/>
    <w:rsid w:val="00AC6C19"/>
    <w:rsid w:val="00C03913"/>
    <w:rsid w:val="00C27BBD"/>
    <w:rsid w:val="00D31870"/>
    <w:rsid w:val="00D9679F"/>
    <w:rsid w:val="00DA2C96"/>
    <w:rsid w:val="00E33D2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EC50B5-5981-43C6-8FF7-B71A5224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D2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33D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D2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6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1717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2025-12-06T12:17:00Z</cp:lastPrinted>
  <dcterms:created xsi:type="dcterms:W3CDTF">2025-12-09T10:28:00Z</dcterms:created>
  <dcterms:modified xsi:type="dcterms:W3CDTF">2025-12-09T10:28:00Z</dcterms:modified>
</cp:coreProperties>
</file>