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00" w:rsidRDefault="00D55B00" w:rsidP="00656C1A">
      <w:pPr>
        <w:spacing w:line="120" w:lineRule="atLeast"/>
        <w:jc w:val="center"/>
        <w:rPr>
          <w:sz w:val="24"/>
          <w:szCs w:val="24"/>
        </w:rPr>
      </w:pPr>
    </w:p>
    <w:p w:rsidR="00D55B00" w:rsidRDefault="00D55B00" w:rsidP="00656C1A">
      <w:pPr>
        <w:spacing w:line="120" w:lineRule="atLeast"/>
        <w:jc w:val="center"/>
        <w:rPr>
          <w:sz w:val="24"/>
          <w:szCs w:val="24"/>
        </w:rPr>
      </w:pPr>
    </w:p>
    <w:p w:rsidR="00D55B00" w:rsidRPr="00852378" w:rsidRDefault="00D55B00" w:rsidP="00656C1A">
      <w:pPr>
        <w:spacing w:line="120" w:lineRule="atLeast"/>
        <w:jc w:val="center"/>
        <w:rPr>
          <w:sz w:val="10"/>
          <w:szCs w:val="10"/>
        </w:rPr>
      </w:pPr>
    </w:p>
    <w:p w:rsidR="00D55B00" w:rsidRDefault="00D55B00" w:rsidP="00656C1A">
      <w:pPr>
        <w:spacing w:line="120" w:lineRule="atLeast"/>
        <w:jc w:val="center"/>
        <w:rPr>
          <w:sz w:val="10"/>
          <w:szCs w:val="24"/>
        </w:rPr>
      </w:pPr>
    </w:p>
    <w:p w:rsidR="00D55B00" w:rsidRPr="005541F0" w:rsidRDefault="00D55B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55B00" w:rsidRDefault="00D55B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55B00" w:rsidRPr="005541F0" w:rsidRDefault="00D55B0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55B00" w:rsidRPr="005649E4" w:rsidRDefault="00D55B00" w:rsidP="00656C1A">
      <w:pPr>
        <w:spacing w:line="120" w:lineRule="atLeast"/>
        <w:jc w:val="center"/>
        <w:rPr>
          <w:sz w:val="18"/>
          <w:szCs w:val="24"/>
        </w:rPr>
      </w:pPr>
    </w:p>
    <w:p w:rsidR="00D55B00" w:rsidRPr="00656C1A" w:rsidRDefault="00D55B0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55B00" w:rsidRPr="005541F0" w:rsidRDefault="00D55B00" w:rsidP="00656C1A">
      <w:pPr>
        <w:spacing w:line="120" w:lineRule="atLeast"/>
        <w:jc w:val="center"/>
        <w:rPr>
          <w:sz w:val="18"/>
          <w:szCs w:val="24"/>
        </w:rPr>
      </w:pPr>
    </w:p>
    <w:p w:rsidR="00D55B00" w:rsidRPr="005541F0" w:rsidRDefault="00D55B00" w:rsidP="00656C1A">
      <w:pPr>
        <w:spacing w:line="120" w:lineRule="atLeast"/>
        <w:jc w:val="center"/>
        <w:rPr>
          <w:sz w:val="20"/>
          <w:szCs w:val="24"/>
        </w:rPr>
      </w:pPr>
    </w:p>
    <w:p w:rsidR="00D55B00" w:rsidRPr="00656C1A" w:rsidRDefault="00D55B0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55B00" w:rsidRDefault="00D55B00" w:rsidP="00656C1A">
      <w:pPr>
        <w:spacing w:line="120" w:lineRule="atLeast"/>
        <w:jc w:val="center"/>
        <w:rPr>
          <w:sz w:val="30"/>
          <w:szCs w:val="24"/>
        </w:rPr>
      </w:pPr>
    </w:p>
    <w:p w:rsidR="00D55B00" w:rsidRPr="00656C1A" w:rsidRDefault="00D55B0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55B0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55B00" w:rsidRPr="00F8214F" w:rsidRDefault="00D55B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55B00" w:rsidRPr="00F8214F" w:rsidRDefault="00B2619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55B00" w:rsidRPr="00F8214F" w:rsidRDefault="00D55B0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55B00" w:rsidRPr="00F8214F" w:rsidRDefault="00B2619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55B00" w:rsidRPr="00A63FB0" w:rsidRDefault="00D55B0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55B00" w:rsidRPr="00A3761A" w:rsidRDefault="00B2619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55B00" w:rsidRPr="00F8214F" w:rsidRDefault="00D55B0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55B00" w:rsidRPr="00F8214F" w:rsidRDefault="00D55B0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55B00" w:rsidRPr="00AB4194" w:rsidRDefault="00D55B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55B00" w:rsidRPr="00F8214F" w:rsidRDefault="00B2619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3733</w:t>
            </w:r>
          </w:p>
        </w:tc>
      </w:tr>
    </w:tbl>
    <w:p w:rsidR="00D55B00" w:rsidRPr="00C725A6" w:rsidRDefault="00D55B00" w:rsidP="00C725A6">
      <w:pPr>
        <w:rPr>
          <w:rFonts w:cs="Times New Roman"/>
          <w:szCs w:val="28"/>
        </w:rPr>
      </w:pPr>
    </w:p>
    <w:p w:rsidR="00D55B00" w:rsidRPr="00452CFF" w:rsidRDefault="00D55B00" w:rsidP="00D55B00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D55B00" w:rsidRDefault="00D55B00" w:rsidP="00D55B00">
      <w:pPr>
        <w:jc w:val="both"/>
        <w:rPr>
          <w:szCs w:val="28"/>
        </w:rPr>
      </w:pPr>
      <w:r>
        <w:rPr>
          <w:rFonts w:eastAsia="Times New Roman" w:cs="Times New Roman"/>
          <w:szCs w:val="28"/>
        </w:rPr>
        <w:t xml:space="preserve">изменений </w:t>
      </w:r>
      <w:r>
        <w:t xml:space="preserve">в проект </w:t>
      </w:r>
      <w:r>
        <w:rPr>
          <w:szCs w:val="28"/>
        </w:rPr>
        <w:t xml:space="preserve">межевания </w:t>
      </w:r>
    </w:p>
    <w:p w:rsidR="00D55B00" w:rsidRDefault="00D55B00" w:rsidP="00D55B00">
      <w:pPr>
        <w:jc w:val="both"/>
        <w:rPr>
          <w:szCs w:val="28"/>
        </w:rPr>
      </w:pPr>
      <w:r>
        <w:rPr>
          <w:szCs w:val="28"/>
        </w:rPr>
        <w:t>территории в границах улиц</w:t>
      </w:r>
    </w:p>
    <w:p w:rsidR="00D55B00" w:rsidRDefault="00D55B00" w:rsidP="00D55B00">
      <w:pPr>
        <w:jc w:val="both"/>
        <w:rPr>
          <w:szCs w:val="28"/>
        </w:rPr>
      </w:pPr>
      <w:r>
        <w:rPr>
          <w:szCs w:val="28"/>
        </w:rPr>
        <w:t>Маяковского, 30 лет Победы,</w:t>
      </w:r>
    </w:p>
    <w:p w:rsidR="00D55B00" w:rsidRDefault="00D55B00" w:rsidP="00D55B00">
      <w:pPr>
        <w:jc w:val="both"/>
        <w:rPr>
          <w:szCs w:val="28"/>
        </w:rPr>
      </w:pPr>
      <w:r>
        <w:rPr>
          <w:szCs w:val="28"/>
        </w:rPr>
        <w:t>проспекта Мира в городе Сургуте</w:t>
      </w:r>
    </w:p>
    <w:p w:rsidR="00D55B00" w:rsidRPr="00D5447B" w:rsidRDefault="00D55B00" w:rsidP="00D55B00">
      <w:pPr>
        <w:jc w:val="both"/>
        <w:rPr>
          <w:color w:val="000000" w:themeColor="text1"/>
        </w:rPr>
      </w:pPr>
    </w:p>
    <w:p w:rsidR="00D55B00" w:rsidRPr="00FE5EC2" w:rsidRDefault="00D55B00" w:rsidP="00D55B00">
      <w:pPr>
        <w:jc w:val="both"/>
        <w:rPr>
          <w:szCs w:val="28"/>
        </w:rPr>
      </w:pPr>
    </w:p>
    <w:p w:rsidR="00D55B00" w:rsidRPr="00D55B00" w:rsidRDefault="00D55B00" w:rsidP="00D55B0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55B00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D55B00">
        <w:rPr>
          <w:color w:val="000000" w:themeColor="text1"/>
          <w:spacing w:val="-4"/>
          <w:sz w:val="28"/>
          <w:szCs w:val="28"/>
        </w:rPr>
        <w:t xml:space="preserve">Федерации, </w:t>
      </w:r>
      <w:r>
        <w:rPr>
          <w:color w:val="000000" w:themeColor="text1"/>
          <w:spacing w:val="-4"/>
          <w:sz w:val="28"/>
          <w:szCs w:val="28"/>
        </w:rPr>
        <w:t>п</w:t>
      </w:r>
      <w:r w:rsidRPr="00D55B00">
        <w:rPr>
          <w:color w:val="000000" w:themeColor="text1"/>
          <w:spacing w:val="-4"/>
          <w:sz w:val="28"/>
          <w:szCs w:val="28"/>
        </w:rPr>
        <w:t>остановлением Правительства Российской Федерации от 02.02.2024</w:t>
      </w:r>
      <w:r w:rsidRPr="00D55B00">
        <w:rPr>
          <w:color w:val="000000" w:themeColor="text1"/>
          <w:sz w:val="28"/>
          <w:szCs w:val="28"/>
        </w:rPr>
        <w:t xml:space="preserve"> № 112 «Об утверждении Правил подготовки документации по планировке </w:t>
      </w:r>
      <w:r>
        <w:rPr>
          <w:color w:val="000000" w:themeColor="text1"/>
          <w:sz w:val="28"/>
          <w:szCs w:val="28"/>
        </w:rPr>
        <w:t xml:space="preserve">                  </w:t>
      </w:r>
      <w:r w:rsidRPr="00D55B00">
        <w:rPr>
          <w:color w:val="000000" w:themeColor="text1"/>
          <w:sz w:val="28"/>
          <w:szCs w:val="28"/>
        </w:rPr>
        <w:t xml:space="preserve">территории, подготовка которой осуществляется на основании решений уполномоченных федеральных органов исполнительной власти, исполнительных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D55B00">
        <w:rPr>
          <w:color w:val="000000" w:themeColor="text1"/>
          <w:sz w:val="28"/>
          <w:szCs w:val="28"/>
        </w:rPr>
        <w:t xml:space="preserve">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D55B00">
        <w:rPr>
          <w:color w:val="000000" w:themeColor="text1"/>
          <w:sz w:val="28"/>
          <w:szCs w:val="28"/>
        </w:rPr>
        <w:t xml:space="preserve">или ее отдельных частей, признания отдельных частей такой документации </w:t>
      </w:r>
      <w:r>
        <w:rPr>
          <w:color w:val="000000" w:themeColor="text1"/>
          <w:sz w:val="28"/>
          <w:szCs w:val="28"/>
        </w:rPr>
        <w:t xml:space="preserve">                   </w:t>
      </w:r>
      <w:r w:rsidRPr="00D55B00">
        <w:rPr>
          <w:color w:val="000000" w:themeColor="text1"/>
          <w:sz w:val="28"/>
          <w:szCs w:val="28"/>
        </w:rPr>
        <w:t xml:space="preserve">не подлежащими применению, а также подготовки и утверждения проекта </w:t>
      </w:r>
      <w:r>
        <w:rPr>
          <w:color w:val="000000" w:themeColor="text1"/>
          <w:sz w:val="28"/>
          <w:szCs w:val="28"/>
        </w:rPr>
        <w:t xml:space="preserve">                 </w:t>
      </w:r>
      <w:r w:rsidRPr="00D55B00">
        <w:rPr>
          <w:color w:val="000000" w:themeColor="text1"/>
          <w:sz w:val="28"/>
          <w:szCs w:val="28"/>
        </w:rPr>
        <w:t xml:space="preserve">планировки территории в отношении территорий исторических поселений федерального и регионального значения», решением Думы города от 03.12.2024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D55B00">
        <w:rPr>
          <w:color w:val="000000" w:themeColor="text1"/>
          <w:sz w:val="28"/>
          <w:szCs w:val="28"/>
        </w:rPr>
        <w:t>№ 703-</w:t>
      </w:r>
      <w:r w:rsidRPr="00D55B00">
        <w:rPr>
          <w:color w:val="000000" w:themeColor="text1"/>
          <w:sz w:val="28"/>
          <w:szCs w:val="28"/>
          <w:lang w:val="en-US"/>
        </w:rPr>
        <w:t>VII</w:t>
      </w:r>
      <w:r w:rsidRPr="00D55B00"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</w:t>
      </w:r>
      <w:r w:rsidRPr="00D55B0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D55B00">
        <w:rPr>
          <w:sz w:val="28"/>
          <w:szCs w:val="28"/>
        </w:rPr>
        <w:t xml:space="preserve">м Администрации города от 24.11.2022 № 9211 «Об утверждении административного регламента предоставления муниципальной услуги «Подготовка </w:t>
      </w:r>
      <w:r>
        <w:rPr>
          <w:sz w:val="28"/>
          <w:szCs w:val="28"/>
        </w:rPr>
        <w:t xml:space="preserve">                    </w:t>
      </w:r>
      <w:r w:rsidRPr="00D55B00">
        <w:rPr>
          <w:sz w:val="28"/>
          <w:szCs w:val="28"/>
        </w:rPr>
        <w:t xml:space="preserve">и утверждение документации по планировке территории», распоряжениями </w:t>
      </w:r>
      <w:r>
        <w:rPr>
          <w:sz w:val="28"/>
          <w:szCs w:val="28"/>
        </w:rPr>
        <w:t xml:space="preserve">                </w:t>
      </w:r>
      <w:r w:rsidRPr="00D55B00">
        <w:rPr>
          <w:sz w:val="28"/>
          <w:szCs w:val="28"/>
        </w:rPr>
        <w:t xml:space="preserve">Администрации города от 30.12.2005 № 3686 «Об утверждении Регламента </w:t>
      </w:r>
      <w:r>
        <w:rPr>
          <w:sz w:val="28"/>
          <w:szCs w:val="28"/>
        </w:rPr>
        <w:t xml:space="preserve">                </w:t>
      </w:r>
      <w:r w:rsidRPr="00D55B00">
        <w:rPr>
          <w:sz w:val="28"/>
          <w:szCs w:val="28"/>
        </w:rPr>
        <w:t>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sz w:val="28"/>
          <w:szCs w:val="28"/>
        </w:rPr>
        <w:t>-</w:t>
      </w:r>
      <w:r w:rsidRPr="00D55B00">
        <w:rPr>
          <w:sz w:val="28"/>
          <w:szCs w:val="28"/>
        </w:rPr>
        <w:t>страции города»:</w:t>
      </w:r>
    </w:p>
    <w:p w:rsidR="00D55B00" w:rsidRPr="00D55B00" w:rsidRDefault="00D55B00" w:rsidP="00D55B00">
      <w:pPr>
        <w:ind w:firstLine="709"/>
        <w:jc w:val="both"/>
        <w:rPr>
          <w:szCs w:val="28"/>
        </w:rPr>
      </w:pPr>
      <w:r w:rsidRPr="00D55B00">
        <w:rPr>
          <w:szCs w:val="28"/>
        </w:rPr>
        <w:t xml:space="preserve">1. Принять решение о внесении изменений </w:t>
      </w:r>
      <w:r w:rsidRPr="00D55B00">
        <w:rPr>
          <w:rFonts w:eastAsia="Times New Roman" w:cs="Times New Roman"/>
          <w:szCs w:val="28"/>
        </w:rPr>
        <w:t xml:space="preserve">в проект межевания территории в границах улиц Маяковского, 30 лет Победы, проспекта Мира в городе Сургуте, утвержденный </w:t>
      </w:r>
      <w:r w:rsidRPr="00D55B00">
        <w:rPr>
          <w:szCs w:val="28"/>
        </w:rPr>
        <w:t xml:space="preserve">постановлением Администрации города от 06.08.2019 № 5791 </w:t>
      </w:r>
      <w:r>
        <w:rPr>
          <w:szCs w:val="28"/>
        </w:rPr>
        <w:t xml:space="preserve">                </w:t>
      </w:r>
      <w:r w:rsidRPr="00D55B00">
        <w:rPr>
          <w:spacing w:val="-4"/>
          <w:szCs w:val="28"/>
        </w:rPr>
        <w:lastRenderedPageBreak/>
        <w:t>(с изменениями от 21.12.2023 № 6436), в части исключения публичных сервитутов,</w:t>
      </w:r>
      <w:r w:rsidRPr="00D55B00">
        <w:rPr>
          <w:szCs w:val="28"/>
        </w:rPr>
        <w:t xml:space="preserve"> установление которых предусмотрено в отношении земельного участка 86:10:0101192:4723.</w:t>
      </w:r>
    </w:p>
    <w:p w:rsidR="00D55B00" w:rsidRPr="00D55B00" w:rsidRDefault="00D55B00" w:rsidP="00D55B00">
      <w:pPr>
        <w:ind w:firstLine="709"/>
        <w:jc w:val="both"/>
        <w:rPr>
          <w:szCs w:val="28"/>
        </w:rPr>
      </w:pPr>
      <w:r w:rsidRPr="00D55B00">
        <w:rPr>
          <w:rStyle w:val="FontStyle15"/>
          <w:sz w:val="28"/>
          <w:szCs w:val="28"/>
        </w:rPr>
        <w:t>2.</w:t>
      </w:r>
      <w:r w:rsidRPr="00D55B00">
        <w:rPr>
          <w:szCs w:val="28"/>
        </w:rPr>
        <w:t xml:space="preserve"> </w:t>
      </w:r>
      <w:r w:rsidRPr="00D55B00">
        <w:rPr>
          <w:rStyle w:val="FontStyle15"/>
          <w:sz w:val="28"/>
          <w:szCs w:val="28"/>
        </w:rPr>
        <w:t xml:space="preserve">Муниципальному казенному учреждению «Управление капитального строительства» подготовить проект корректировки проекта межевания, </w:t>
      </w:r>
      <w:r>
        <w:rPr>
          <w:rStyle w:val="FontStyle15"/>
          <w:sz w:val="28"/>
          <w:szCs w:val="28"/>
        </w:rPr>
        <w:t xml:space="preserve">                         </w:t>
      </w:r>
      <w:r w:rsidRPr="00D55B00">
        <w:rPr>
          <w:rStyle w:val="FontStyle15"/>
          <w:sz w:val="28"/>
          <w:szCs w:val="28"/>
        </w:rPr>
        <w:t>указанный в пункте 1.</w:t>
      </w:r>
    </w:p>
    <w:p w:rsidR="00D55B00" w:rsidRPr="00D55B00" w:rsidRDefault="00D55B00" w:rsidP="00D55B00">
      <w:pPr>
        <w:tabs>
          <w:tab w:val="left" w:pos="1029"/>
        </w:tabs>
        <w:ind w:firstLine="709"/>
        <w:jc w:val="both"/>
        <w:rPr>
          <w:szCs w:val="28"/>
        </w:rPr>
      </w:pPr>
      <w:r w:rsidRPr="00D55B00">
        <w:rPr>
          <w:szCs w:val="28"/>
        </w:rPr>
        <w:t xml:space="preserve">3. Комитету информационной политики обнародовать (разместить)                   настоящее постановление на официальном портале Администрации города: www.admsurgut.ru. </w:t>
      </w:r>
    </w:p>
    <w:p w:rsidR="00D55B00" w:rsidRPr="00D55B00" w:rsidRDefault="00D55B00" w:rsidP="00D55B00">
      <w:pPr>
        <w:tabs>
          <w:tab w:val="left" w:pos="1029"/>
        </w:tabs>
        <w:ind w:firstLine="709"/>
        <w:jc w:val="both"/>
        <w:rPr>
          <w:szCs w:val="28"/>
        </w:rPr>
      </w:pPr>
      <w:r w:rsidRPr="00D55B0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                       документы города Сургута»: DOCSURGUT.RU.</w:t>
      </w:r>
    </w:p>
    <w:p w:rsidR="00D55B00" w:rsidRPr="00D55B00" w:rsidRDefault="00D55B00" w:rsidP="00D55B00">
      <w:pPr>
        <w:ind w:firstLine="709"/>
        <w:jc w:val="both"/>
        <w:rPr>
          <w:szCs w:val="28"/>
        </w:rPr>
      </w:pPr>
      <w:r w:rsidRPr="00D55B00">
        <w:rPr>
          <w:szCs w:val="28"/>
        </w:rPr>
        <w:t>5. Настоящее постановление вступает в силу с момента его издания.</w:t>
      </w:r>
    </w:p>
    <w:p w:rsidR="00D55B00" w:rsidRPr="00D55B00" w:rsidRDefault="00D55B00" w:rsidP="00D55B00">
      <w:pPr>
        <w:ind w:firstLine="709"/>
        <w:jc w:val="both"/>
        <w:rPr>
          <w:szCs w:val="28"/>
        </w:rPr>
      </w:pPr>
      <w:r w:rsidRPr="00D55B00">
        <w:rPr>
          <w:szCs w:val="28"/>
        </w:rPr>
        <w:t>6. Контроль за выполнением постановления оставляю за собой.</w:t>
      </w:r>
    </w:p>
    <w:p w:rsidR="00D55B00" w:rsidRDefault="00D55B00" w:rsidP="00D55B00">
      <w:pPr>
        <w:ind w:firstLine="709"/>
        <w:jc w:val="both"/>
        <w:rPr>
          <w:szCs w:val="28"/>
        </w:rPr>
      </w:pPr>
    </w:p>
    <w:p w:rsidR="00D55B00" w:rsidRDefault="00D55B00" w:rsidP="00D55B00">
      <w:pPr>
        <w:ind w:firstLine="709"/>
        <w:rPr>
          <w:szCs w:val="28"/>
        </w:rPr>
      </w:pPr>
    </w:p>
    <w:p w:rsidR="00D55B00" w:rsidRPr="007B2CAB" w:rsidRDefault="00D55B00" w:rsidP="00D55B00">
      <w:pPr>
        <w:ind w:firstLine="709"/>
        <w:rPr>
          <w:szCs w:val="28"/>
        </w:rPr>
      </w:pPr>
    </w:p>
    <w:p w:rsidR="00D55B00" w:rsidRDefault="00D55B00" w:rsidP="00D55B00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А.А. Фокеев</w:t>
      </w:r>
    </w:p>
    <w:p w:rsidR="00D55B00" w:rsidRPr="00336697" w:rsidRDefault="00D55B00" w:rsidP="00D55B00">
      <w:pPr>
        <w:rPr>
          <w:szCs w:val="28"/>
        </w:rPr>
      </w:pPr>
    </w:p>
    <w:p w:rsidR="000D7F2F" w:rsidRPr="00D55B00" w:rsidRDefault="000D7F2F" w:rsidP="00D55B00"/>
    <w:sectPr w:rsidR="000D7F2F" w:rsidRPr="00D55B00" w:rsidSect="00D55B00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6D" w:rsidRDefault="0080746D" w:rsidP="00EE4D5B">
      <w:r>
        <w:separator/>
      </w:r>
    </w:p>
  </w:endnote>
  <w:endnote w:type="continuationSeparator" w:id="0">
    <w:p w:rsidR="0080746D" w:rsidRDefault="0080746D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6D" w:rsidRDefault="0080746D" w:rsidP="00EE4D5B">
      <w:r>
        <w:separator/>
      </w:r>
    </w:p>
  </w:footnote>
  <w:footnote w:type="continuationSeparator" w:id="0">
    <w:p w:rsidR="0080746D" w:rsidRDefault="0080746D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77227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619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619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2619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261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00"/>
    <w:rsid w:val="00000C50"/>
    <w:rsid w:val="000D7F2F"/>
    <w:rsid w:val="00132E0D"/>
    <w:rsid w:val="00231D06"/>
    <w:rsid w:val="005148BF"/>
    <w:rsid w:val="00712991"/>
    <w:rsid w:val="007C47BC"/>
    <w:rsid w:val="0080746D"/>
    <w:rsid w:val="00920E9A"/>
    <w:rsid w:val="00977227"/>
    <w:rsid w:val="009D446B"/>
    <w:rsid w:val="009E1ABF"/>
    <w:rsid w:val="00B26190"/>
    <w:rsid w:val="00D55B00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29B764-A668-4CF5-BAFD-C64F4FEC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D5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D55B0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55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61DD3-6E22-4A3D-BD9E-DE56CFB1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2025-07-14T14:47:00Z</cp:lastPrinted>
  <dcterms:created xsi:type="dcterms:W3CDTF">2025-07-17T11:43:00Z</dcterms:created>
  <dcterms:modified xsi:type="dcterms:W3CDTF">2025-07-17T11:43:00Z</dcterms:modified>
</cp:coreProperties>
</file>