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7DC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7DC9" w:rsidRDefault="002D7DC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82" r:id="rId7"/>
              </w:object>
            </w:r>
          </w:p>
          <w:p w:rsidR="002D7DC9" w:rsidRDefault="002D7DC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D7DC9" w:rsidRPr="005541F0" w:rsidRDefault="002D7D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7DC9" w:rsidRDefault="002D7D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7DC9" w:rsidRPr="005541F0" w:rsidRDefault="002D7D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7DC9" w:rsidRPr="005649E4" w:rsidRDefault="002D7D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7DC9" w:rsidRPr="00656C1A" w:rsidRDefault="002D7DC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7DC9" w:rsidRPr="005541F0" w:rsidRDefault="002D7D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7DC9" w:rsidRPr="005541F0" w:rsidRDefault="002D7DC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7DC9" w:rsidRPr="00656C1A" w:rsidRDefault="002D7DC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D7DC9" w:rsidRDefault="002D7DC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7DC9" w:rsidRPr="003262E3" w:rsidRDefault="002D7DC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7DC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7DC9" w:rsidRPr="00F8214F" w:rsidRDefault="002D7D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DC9" w:rsidRPr="00F8214F" w:rsidRDefault="00D028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7DC9" w:rsidRPr="00F8214F" w:rsidRDefault="002D7D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DC9" w:rsidRPr="00F8214F" w:rsidRDefault="00D028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7DC9" w:rsidRPr="00A63FB0" w:rsidRDefault="002D7DC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DC9" w:rsidRPr="00A3761A" w:rsidRDefault="00D0280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7DC9" w:rsidRPr="00F8214F" w:rsidRDefault="002D7DC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7DC9" w:rsidRPr="00AB4194" w:rsidRDefault="002D7D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DC9" w:rsidRPr="00F8214F" w:rsidRDefault="00D028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1727</w:t>
            </w:r>
          </w:p>
        </w:tc>
      </w:tr>
    </w:tbl>
    <w:p w:rsidR="002D7DC9" w:rsidRDefault="002D7DC9" w:rsidP="009E222F"/>
    <w:p w:rsidR="002D7DC9" w:rsidRDefault="002D7DC9" w:rsidP="002D7DC9">
      <w:r>
        <w:t xml:space="preserve">О признании утратившими силу </w:t>
      </w:r>
    </w:p>
    <w:p w:rsidR="002D7DC9" w:rsidRDefault="002D7DC9" w:rsidP="002D7DC9">
      <w:r>
        <w:t xml:space="preserve">некоторых муниципальных </w:t>
      </w:r>
    </w:p>
    <w:p w:rsidR="002D7DC9" w:rsidRDefault="002D7DC9" w:rsidP="002D7DC9">
      <w:r>
        <w:t>правовых актов</w:t>
      </w:r>
    </w:p>
    <w:p w:rsidR="002D7DC9" w:rsidRDefault="002D7DC9" w:rsidP="002D7DC9">
      <w:pPr>
        <w:rPr>
          <w:rFonts w:eastAsia="Times New Roman" w:cs="Times New Roman"/>
          <w:szCs w:val="26"/>
          <w:lang w:eastAsia="ru-RU"/>
        </w:rPr>
      </w:pPr>
    </w:p>
    <w:p w:rsidR="002D7DC9" w:rsidRDefault="002D7DC9" w:rsidP="002D7DC9">
      <w:pPr>
        <w:rPr>
          <w:rFonts w:eastAsia="Times New Roman" w:cs="Times New Roman"/>
          <w:szCs w:val="26"/>
          <w:lang w:eastAsia="ru-RU"/>
        </w:rPr>
      </w:pPr>
    </w:p>
    <w:p w:rsidR="002D7DC9" w:rsidRPr="002D7DC9" w:rsidRDefault="002D7DC9" w:rsidP="002D7DC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D7DC9">
        <w:t xml:space="preserve">В соответствии со статьей 59 Устава муниципального образования городской округ Сургут Ханты-Мансийского автономного округа – Югры, </w:t>
      </w:r>
      <w:r w:rsidRPr="002D7DC9">
        <w:rPr>
          <w:rFonts w:cs="Times New Roman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2D7DC9" w:rsidRDefault="002D7DC9" w:rsidP="002D7DC9">
      <w:pPr>
        <w:autoSpaceDE w:val="0"/>
        <w:autoSpaceDN w:val="0"/>
        <w:adjustRightInd w:val="0"/>
        <w:ind w:firstLine="709"/>
        <w:jc w:val="both"/>
      </w:pPr>
      <w:r w:rsidRPr="002D7DC9">
        <w:t>1. Признать утратившими силу постановления</w:t>
      </w:r>
      <w:r>
        <w:t xml:space="preserve"> </w:t>
      </w:r>
      <w:r w:rsidRPr="00935C59">
        <w:t>Администрации города</w:t>
      </w:r>
      <w:r>
        <w:t>:</w:t>
      </w:r>
    </w:p>
    <w:p w:rsidR="002D7DC9" w:rsidRPr="00D264DC" w:rsidRDefault="002D7DC9" w:rsidP="002D7DC9">
      <w:pPr>
        <w:autoSpaceDE w:val="0"/>
        <w:autoSpaceDN w:val="0"/>
        <w:adjustRightInd w:val="0"/>
        <w:ind w:firstLine="709"/>
        <w:jc w:val="both"/>
      </w:pPr>
      <w:r w:rsidRPr="00D264DC">
        <w:t xml:space="preserve">- от 29.09.2020 № 6793 «Об уполномоченных органах по осуществлению отдельных обязанностей </w:t>
      </w:r>
      <w:proofErr w:type="spellStart"/>
      <w:r w:rsidRPr="00D264DC">
        <w:t>концедента</w:t>
      </w:r>
      <w:proofErr w:type="spellEnd"/>
      <w:r w:rsidRPr="00D264DC">
        <w:t xml:space="preserve"> по концессионному соглашению </w:t>
      </w:r>
      <w:r w:rsidRPr="00D264DC">
        <w:br/>
        <w:t xml:space="preserve">о финансировании, проектировании, строительстве и эксплуатации объекта образования «Средняя общеобразовательная школа в микрорайоне 5А г. Сургута (Общеобразовательная организация с универсальной </w:t>
      </w:r>
      <w:proofErr w:type="spellStart"/>
      <w:r w:rsidRPr="00D264DC">
        <w:t>безбарьерной</w:t>
      </w:r>
      <w:proofErr w:type="spellEnd"/>
      <w:r w:rsidRPr="00D264DC">
        <w:t xml:space="preserve"> средой)»</w:t>
      </w:r>
      <w:r>
        <w:t>»</w:t>
      </w:r>
      <w:r w:rsidRPr="00D264DC">
        <w:t>;</w:t>
      </w:r>
    </w:p>
    <w:p w:rsidR="002D7DC9" w:rsidRPr="00D264DC" w:rsidRDefault="002D7DC9" w:rsidP="002D7DC9">
      <w:pPr>
        <w:autoSpaceDE w:val="0"/>
        <w:autoSpaceDN w:val="0"/>
        <w:adjustRightInd w:val="0"/>
        <w:ind w:firstLine="709"/>
        <w:jc w:val="both"/>
      </w:pPr>
      <w:r w:rsidRPr="00D264DC">
        <w:t xml:space="preserve">- от 14.03.2022 № 1985 «Об уполномоченных органах по осуществлению отдельных обязанностей </w:t>
      </w:r>
      <w:proofErr w:type="spellStart"/>
      <w:r w:rsidRPr="00D264DC">
        <w:t>концедента</w:t>
      </w:r>
      <w:proofErr w:type="spellEnd"/>
      <w:r w:rsidRPr="00D264DC">
        <w:t xml:space="preserve"> по концессионному соглашению </w:t>
      </w:r>
      <w:r w:rsidRPr="00D264DC">
        <w:br/>
        <w:t xml:space="preserve">о финансировании, строительстве и эксплуатации объекта образования «Средняя общеобразовательная школа в микрорайоне 38 г. Сургута (Общеобразовательная организация с универсальной </w:t>
      </w:r>
      <w:proofErr w:type="spellStart"/>
      <w:r w:rsidRPr="00D264DC">
        <w:t>безбарьерной</w:t>
      </w:r>
      <w:proofErr w:type="spellEnd"/>
      <w:r w:rsidRPr="00D264DC">
        <w:t xml:space="preserve"> средой)» в муниципальном образовании городской округ Сургут Ханты-Мансийского автономного округа</w:t>
      </w:r>
      <w:r>
        <w:t xml:space="preserve"> – Югры»;</w:t>
      </w:r>
    </w:p>
    <w:p w:rsidR="002D7DC9" w:rsidRPr="00D264DC" w:rsidRDefault="002D7DC9" w:rsidP="002D7DC9">
      <w:pPr>
        <w:autoSpaceDE w:val="0"/>
        <w:autoSpaceDN w:val="0"/>
        <w:adjustRightInd w:val="0"/>
        <w:ind w:firstLine="709"/>
        <w:jc w:val="both"/>
      </w:pPr>
      <w:r w:rsidRPr="00D264DC">
        <w:t xml:space="preserve">- от 12.08.2022 № 6534 «Об уполномоченных органах по осуществлению отдельных обязанностей </w:t>
      </w:r>
      <w:proofErr w:type="spellStart"/>
      <w:r w:rsidRPr="00D264DC">
        <w:t>концедента</w:t>
      </w:r>
      <w:proofErr w:type="spellEnd"/>
      <w:r w:rsidRPr="00D264DC">
        <w:t xml:space="preserve"> по концессионному соглашению </w:t>
      </w:r>
      <w:r w:rsidRPr="00D264DC">
        <w:br/>
        <w:t>о финансировании, проектировании, строительстве и эксплуатации объекта спорта «Спортивный комплекс с искусственным льдом» (</w:t>
      </w:r>
      <w:proofErr w:type="spellStart"/>
      <w:r w:rsidRPr="00D264DC">
        <w:t>мкр</w:t>
      </w:r>
      <w:proofErr w:type="spellEnd"/>
      <w:r w:rsidRPr="00D264DC">
        <w:t xml:space="preserve">. </w:t>
      </w:r>
      <w:proofErr w:type="spellStart"/>
      <w:r w:rsidRPr="00D264DC">
        <w:t>Хоззона</w:t>
      </w:r>
      <w:proofErr w:type="spellEnd"/>
      <w:r w:rsidRPr="00D264DC">
        <w:t xml:space="preserve">) </w:t>
      </w:r>
      <w:r w:rsidRPr="00D264DC">
        <w:br/>
        <w:t>в муниципальном образовании городской округ Сургут Ханты-Мансийского автономного округа – Югры»;</w:t>
      </w:r>
    </w:p>
    <w:p w:rsidR="002D7DC9" w:rsidRDefault="002D7DC9" w:rsidP="002D7DC9">
      <w:pPr>
        <w:autoSpaceDE w:val="0"/>
        <w:autoSpaceDN w:val="0"/>
        <w:adjustRightInd w:val="0"/>
        <w:ind w:firstLine="709"/>
        <w:jc w:val="both"/>
      </w:pPr>
      <w:r w:rsidRPr="00D264DC">
        <w:t xml:space="preserve">- от 01.11.2022 № 8592 «Об уполномоченных органах по осуществлению отдельных обязанностей </w:t>
      </w:r>
      <w:proofErr w:type="spellStart"/>
      <w:r w:rsidRPr="00D264DC">
        <w:t>концедента</w:t>
      </w:r>
      <w:proofErr w:type="spellEnd"/>
      <w:r w:rsidRPr="00D264DC">
        <w:t xml:space="preserve"> по концессионному соглашению </w:t>
      </w:r>
      <w:r w:rsidRPr="00D264DC">
        <w:br/>
      </w:r>
      <w:r w:rsidRPr="00D264DC">
        <w:lastRenderedPageBreak/>
        <w:t xml:space="preserve">о финансировании, проектировании, строительстве и эксплуатации объекта образования «Средняя общеобразовательная школа в микрорайоне 20А </w:t>
      </w:r>
      <w:r w:rsidRPr="00D264DC">
        <w:br/>
        <w:t xml:space="preserve">г. Сургута (Общеобразовательная организация с универсальной </w:t>
      </w:r>
      <w:proofErr w:type="spellStart"/>
      <w:r w:rsidRPr="00D264DC">
        <w:t>безбарьерной</w:t>
      </w:r>
      <w:proofErr w:type="spellEnd"/>
      <w:r w:rsidRPr="00D264DC">
        <w:t xml:space="preserve"> средой)»</w:t>
      </w:r>
      <w:r w:rsidRPr="00211FE1">
        <w:t xml:space="preserve"> Ханты-Мансийского автономного округа – Югры</w:t>
      </w:r>
      <w:r w:rsidRPr="00D264DC">
        <w:t>»;</w:t>
      </w:r>
    </w:p>
    <w:p w:rsidR="002D7DC9" w:rsidRDefault="002D7DC9" w:rsidP="002D7DC9">
      <w:pPr>
        <w:autoSpaceDE w:val="0"/>
        <w:autoSpaceDN w:val="0"/>
        <w:adjustRightInd w:val="0"/>
        <w:ind w:firstLine="709"/>
        <w:jc w:val="both"/>
      </w:pPr>
      <w:r>
        <w:t xml:space="preserve">- от 28.02.2024 № 829 «Об уполномоченных органах по осуществлению отдельных обязанностей </w:t>
      </w:r>
      <w:proofErr w:type="spellStart"/>
      <w:r>
        <w:t>концедента</w:t>
      </w:r>
      <w:proofErr w:type="spellEnd"/>
      <w:r>
        <w:t xml:space="preserve"> по концессионному соглашению                                   в отношении объектов наружного освещения, находящихся в собственности муниципального образования</w:t>
      </w:r>
      <w:r w:rsidRPr="00482274">
        <w:t xml:space="preserve"> городской округ Сургут Ханты-Мансийского автономного округа – Югры</w:t>
      </w:r>
      <w:r>
        <w:t>».</w:t>
      </w:r>
    </w:p>
    <w:p w:rsidR="002D7DC9" w:rsidRPr="00255B54" w:rsidRDefault="002D7DC9" w:rsidP="002D7D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 xml:space="preserve">2.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255B5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обнародовать (разместить) настоящее постановление </w:t>
      </w:r>
      <w:r w:rsidRPr="00255B54">
        <w:rPr>
          <w:rFonts w:eastAsia="Times New Roman" w:cs="Times New Roman"/>
          <w:szCs w:val="28"/>
          <w:lang w:eastAsia="ru-RU"/>
        </w:rPr>
        <w:t>на официальном портале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Pr="00255B54">
        <w:rPr>
          <w:rFonts w:eastAsia="Times New Roman" w:cs="Times New Roman"/>
          <w:szCs w:val="28"/>
          <w:lang w:eastAsia="ru-RU"/>
        </w:rPr>
        <w:t>www.admsurgut.ru.</w:t>
      </w:r>
    </w:p>
    <w:p w:rsidR="002D7DC9" w:rsidRPr="002D7DC9" w:rsidRDefault="002D7DC9" w:rsidP="002D7DC9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55B54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55B54">
        <w:t xml:space="preserve">Муниципальному казенному учреждению «Наш город» </w:t>
      </w:r>
      <w:r>
        <w:t xml:space="preserve">обнародовать </w:t>
      </w:r>
      <w:r w:rsidRPr="00255B54">
        <w:t xml:space="preserve">(разместить) настоящее </w:t>
      </w:r>
      <w:r>
        <w:t>постановление</w:t>
      </w:r>
      <w:r w:rsidRPr="00255B54">
        <w:t xml:space="preserve"> в </w:t>
      </w:r>
      <w:r w:rsidRPr="002D7DC9">
        <w:t xml:space="preserve">сетевом издании «Официальные документы города Сургута»: </w:t>
      </w:r>
      <w:r w:rsidRPr="002D7DC9">
        <w:rPr>
          <w:caps/>
        </w:rPr>
        <w:t>docsurgut.ru.</w:t>
      </w:r>
    </w:p>
    <w:p w:rsidR="002D7DC9" w:rsidRPr="002D7DC9" w:rsidRDefault="002D7DC9" w:rsidP="002D7DC9">
      <w:pPr>
        <w:autoSpaceDE w:val="0"/>
        <w:autoSpaceDN w:val="0"/>
        <w:adjustRightInd w:val="0"/>
        <w:ind w:firstLine="709"/>
        <w:jc w:val="both"/>
      </w:pPr>
      <w:r w:rsidRPr="002D7DC9">
        <w:t>4. Настоящее постановление вступает в силу с даты подписания.</w:t>
      </w:r>
    </w:p>
    <w:p w:rsidR="002D7DC9" w:rsidRPr="002D7DC9" w:rsidRDefault="002D7DC9" w:rsidP="002D7D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2D7DC9" w:rsidRPr="002D7DC9" w:rsidRDefault="002D7DC9" w:rsidP="002D7DC9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2D7DC9" w:rsidRPr="002D7DC9" w:rsidRDefault="002D7DC9" w:rsidP="002D7DC9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2D7DC9" w:rsidRDefault="002D7DC9" w:rsidP="002D7DC9">
      <w:pPr>
        <w:tabs>
          <w:tab w:val="left" w:pos="1134"/>
        </w:tabs>
        <w:jc w:val="both"/>
        <w:rPr>
          <w:rFonts w:eastAsia="Times New Roman" w:cs="Times New Roman"/>
          <w:szCs w:val="26"/>
          <w:lang w:eastAsia="ru-RU"/>
        </w:rPr>
      </w:pPr>
      <w:r w:rsidRPr="002D7DC9">
        <w:rPr>
          <w:rFonts w:eastAsia="Times New Roman" w:cs="Times New Roman"/>
          <w:szCs w:val="26"/>
          <w:lang w:eastAsia="ru-RU"/>
        </w:rPr>
        <w:t>Заместитель Главы города                                                                      А.М. Кириленко</w:t>
      </w:r>
    </w:p>
    <w:p w:rsidR="00F865B3" w:rsidRPr="002D7DC9" w:rsidRDefault="00F865B3" w:rsidP="002D7DC9"/>
    <w:sectPr w:rsidR="00F865B3" w:rsidRPr="002D7DC9" w:rsidSect="003F797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7A" w:rsidRDefault="00302A7A">
      <w:r>
        <w:separator/>
      </w:r>
    </w:p>
  </w:endnote>
  <w:endnote w:type="continuationSeparator" w:id="0">
    <w:p w:rsidR="00302A7A" w:rsidRDefault="0030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7A" w:rsidRDefault="00302A7A">
      <w:r>
        <w:separator/>
      </w:r>
    </w:p>
  </w:footnote>
  <w:footnote w:type="continuationSeparator" w:id="0">
    <w:p w:rsidR="00302A7A" w:rsidRDefault="0030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13A2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0280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0280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0280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D015E" w:rsidRDefault="00D028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9"/>
    <w:rsid w:val="001215A5"/>
    <w:rsid w:val="002D7DC9"/>
    <w:rsid w:val="002F4043"/>
    <w:rsid w:val="00302A7A"/>
    <w:rsid w:val="00924D41"/>
    <w:rsid w:val="00BD4DF0"/>
    <w:rsid w:val="00D0280E"/>
    <w:rsid w:val="00E13A2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C670A0-9D4E-4E97-9E60-3ADB13B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DC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D7D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2026-02-20T09:32:00Z</cp:lastPrinted>
  <dcterms:created xsi:type="dcterms:W3CDTF">2026-02-27T05:57:00Z</dcterms:created>
  <dcterms:modified xsi:type="dcterms:W3CDTF">2026-02-27T05:57:00Z</dcterms:modified>
</cp:coreProperties>
</file>