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9484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94848" w:rsidRDefault="00C9484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44" r:id="rId7"/>
              </w:object>
            </w:r>
          </w:p>
          <w:p w:rsidR="00C94848" w:rsidRDefault="00C9484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94848" w:rsidRPr="005541F0" w:rsidRDefault="00C948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94848" w:rsidRDefault="00C948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94848" w:rsidRPr="005541F0" w:rsidRDefault="00C9484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94848" w:rsidRPr="005649E4" w:rsidRDefault="00C9484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4848" w:rsidRPr="00656C1A" w:rsidRDefault="00C9484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94848" w:rsidRPr="005541F0" w:rsidRDefault="00C9484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4848" w:rsidRPr="005541F0" w:rsidRDefault="00C9484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94848" w:rsidRPr="00656C1A" w:rsidRDefault="00C9484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94848" w:rsidRDefault="00C9484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94848" w:rsidRPr="003262E3" w:rsidRDefault="00C9484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484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4848" w:rsidRPr="00F8214F" w:rsidRDefault="00C948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4848" w:rsidRPr="00F8214F" w:rsidRDefault="003502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4848" w:rsidRPr="00F8214F" w:rsidRDefault="00C948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4848" w:rsidRPr="00F8214F" w:rsidRDefault="003502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94848" w:rsidRPr="00A63FB0" w:rsidRDefault="00C9484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4848" w:rsidRPr="00A3761A" w:rsidRDefault="003502A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94848" w:rsidRPr="00F8214F" w:rsidRDefault="00C9484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94848" w:rsidRPr="00AB4194" w:rsidRDefault="00C948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4848" w:rsidRPr="00F8214F" w:rsidRDefault="003502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</w:t>
            </w:r>
          </w:p>
        </w:tc>
      </w:tr>
    </w:tbl>
    <w:p w:rsidR="00C94848" w:rsidRDefault="00C94848" w:rsidP="001E4F0B">
      <w:pPr>
        <w:rPr>
          <w:rFonts w:eastAsia="Times New Roman" w:cs="Times New Roman"/>
          <w:bCs/>
          <w:szCs w:val="24"/>
          <w:lang w:eastAsia="ru-RU"/>
        </w:rPr>
      </w:pP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411200">
        <w:rPr>
          <w:rFonts w:eastAsia="Times New Roman" w:cs="Times New Roman"/>
          <w:szCs w:val="28"/>
          <w:lang w:eastAsia="ru-RU"/>
        </w:rPr>
        <w:t xml:space="preserve">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 xml:space="preserve">возникающих в связи 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предоставлением мер социальной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поддержки отдельным категориям 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 по оплате содержания жилых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помещений, в том числе путем снижения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размеров платы за содержание жилых</w:t>
      </w:r>
    </w:p>
    <w:p w:rsidR="00C94848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 отдельным категориям</w:t>
      </w:r>
    </w:p>
    <w:p w:rsidR="00C94848" w:rsidRPr="00411200" w:rsidRDefault="00C94848" w:rsidP="00C94848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граждан, в 2026 – 2027 годах</w:t>
      </w:r>
    </w:p>
    <w:p w:rsidR="00C94848" w:rsidRDefault="00C94848" w:rsidP="00C94848">
      <w:pPr>
        <w:rPr>
          <w:rFonts w:eastAsia="Times New Roman" w:cs="Times New Roman"/>
          <w:szCs w:val="28"/>
          <w:lang w:eastAsia="ru-RU"/>
        </w:rPr>
      </w:pPr>
    </w:p>
    <w:p w:rsidR="00C94848" w:rsidRPr="00411200" w:rsidRDefault="00C94848" w:rsidP="00C94848">
      <w:pPr>
        <w:rPr>
          <w:rFonts w:eastAsia="Times New Roman" w:cs="Times New Roman"/>
          <w:szCs w:val="28"/>
          <w:lang w:eastAsia="ru-RU"/>
        </w:rPr>
      </w:pPr>
    </w:p>
    <w:p w:rsidR="00C94848" w:rsidRPr="00D752C1" w:rsidRDefault="00C94848" w:rsidP="00C948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2A32">
        <w:rPr>
          <w:szCs w:val="28"/>
        </w:rPr>
        <w:t xml:space="preserve">В соответствии с </w:t>
      </w:r>
      <w:r>
        <w:rPr>
          <w:szCs w:val="28"/>
        </w:rPr>
        <w:t>решением Думы города от 24.12.2025 № 948-</w:t>
      </w:r>
      <w:r>
        <w:rPr>
          <w:szCs w:val="28"/>
          <w:lang w:val="en-US"/>
        </w:rPr>
        <w:t>VII</w:t>
      </w:r>
      <w:r w:rsidRPr="00C62FC1">
        <w:rPr>
          <w:szCs w:val="28"/>
        </w:rPr>
        <w:t xml:space="preserve"> </w:t>
      </w:r>
      <w:r>
        <w:rPr>
          <w:szCs w:val="28"/>
        </w:rPr>
        <w:t xml:space="preserve">ДГ </w:t>
      </w:r>
      <w:r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  <w:t xml:space="preserve">округа – Югры на 2026 и плановый период 2027 – 2028 годов», постановлением Администрации города от 07.02.2019 № 839 «О порядке предоставления </w:t>
      </w:r>
      <w:proofErr w:type="spellStart"/>
      <w:r>
        <w:rPr>
          <w:szCs w:val="28"/>
        </w:rPr>
        <w:t>допол-нительной</w:t>
      </w:r>
      <w:proofErr w:type="spellEnd"/>
      <w:r>
        <w:rPr>
          <w:szCs w:val="28"/>
        </w:rPr>
        <w:t xml:space="preserve"> меры социальной поддержки по оплате содержания жилых </w:t>
      </w:r>
      <w:r>
        <w:rPr>
          <w:szCs w:val="28"/>
        </w:rPr>
        <w:br/>
        <w:t xml:space="preserve">помещений отдельным категориям граждан и порядке предоставления субсидии </w:t>
      </w:r>
      <w:r>
        <w:rPr>
          <w:szCs w:val="28"/>
        </w:rPr>
        <w:br/>
        <w:t xml:space="preserve">на возмещение недополученных доходов, возникающих в связи с </w:t>
      </w:r>
      <w:proofErr w:type="spellStart"/>
      <w:r>
        <w:rPr>
          <w:szCs w:val="28"/>
        </w:rPr>
        <w:t>предостав-лением</w:t>
      </w:r>
      <w:proofErr w:type="spellEnd"/>
      <w:r>
        <w:rPr>
          <w:szCs w:val="28"/>
        </w:rPr>
        <w:t xml:space="preserve"> мер социальной поддержки отдельным категориям граждан по оплате содержания жилых помещений, в том числе путем снижения размеров платы </w:t>
      </w:r>
      <w:r>
        <w:rPr>
          <w:szCs w:val="28"/>
        </w:rPr>
        <w:br/>
        <w:t>за содержание жилых помещений отдельным категориям граждан»,</w:t>
      </w:r>
      <w:r w:rsidRPr="00411200">
        <w:rPr>
          <w:szCs w:val="28"/>
        </w:rPr>
        <w:t xml:space="preserve"> </w:t>
      </w:r>
      <w:proofErr w:type="spellStart"/>
      <w:r w:rsidRPr="00411200">
        <w:rPr>
          <w:rFonts w:eastAsia="Times New Roman" w:cs="Times New Roman"/>
          <w:szCs w:val="28"/>
          <w:lang w:eastAsia="ru-RU"/>
        </w:rPr>
        <w:t>распоря</w:t>
      </w:r>
      <w:r>
        <w:rPr>
          <w:rFonts w:eastAsia="Times New Roman" w:cs="Times New Roman"/>
          <w:szCs w:val="28"/>
          <w:lang w:eastAsia="ru-RU"/>
        </w:rPr>
        <w:t>-</w:t>
      </w:r>
      <w:r w:rsidRPr="00411200">
        <w:rPr>
          <w:rFonts w:eastAsia="Times New Roman" w:cs="Times New Roman"/>
          <w:szCs w:val="28"/>
          <w:lang w:eastAsia="ru-RU"/>
        </w:rPr>
        <w:t>жениями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 w:rsidRPr="00411200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C94848" w:rsidRPr="001470B7" w:rsidRDefault="00C94848" w:rsidP="00C9484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Утвердить </w:t>
      </w:r>
      <w:r w:rsidRPr="001470B7">
        <w:rPr>
          <w:rFonts w:eastAsia="Times New Roman" w:cs="Times New Roman"/>
          <w:szCs w:val="28"/>
          <w:lang w:eastAsia="ru-RU"/>
        </w:rPr>
        <w:t>переч</w:t>
      </w:r>
      <w:r>
        <w:rPr>
          <w:rFonts w:eastAsia="Times New Roman" w:cs="Times New Roman"/>
          <w:szCs w:val="28"/>
          <w:lang w:eastAsia="ru-RU"/>
        </w:rPr>
        <w:t>ень</w:t>
      </w:r>
      <w:r w:rsidRPr="001470B7">
        <w:rPr>
          <w:rFonts w:eastAsia="Times New Roman" w:cs="Times New Roman"/>
          <w:szCs w:val="28"/>
          <w:lang w:eastAsia="ru-RU"/>
        </w:rPr>
        <w:t xml:space="preserve"> получателей субсидии и объем предоставляемой субсидии на </w:t>
      </w:r>
      <w:r w:rsidRPr="001470B7">
        <w:rPr>
          <w:rFonts w:eastAsia="Times New Roman" w:cs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предоставлением мер социальной поддержки отдельным категориям граждан </w:t>
      </w:r>
      <w:r>
        <w:rPr>
          <w:rFonts w:eastAsia="Times New Roman" w:cs="Times New Roman"/>
          <w:bCs/>
          <w:szCs w:val="28"/>
          <w:lang w:eastAsia="ru-RU"/>
        </w:rPr>
        <w:br/>
        <w:t>по оплате содержания жилых помещений, в том числе путем снижения размеров платы за содержание жилых помещений отдельным категориям граждан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1470B7">
        <w:rPr>
          <w:rFonts w:eastAsia="Times New Roman" w:cs="Times New Roman"/>
          <w:bCs/>
          <w:szCs w:val="28"/>
          <w:lang w:eastAsia="ru-RU"/>
        </w:rPr>
        <w:t>в 202</w:t>
      </w:r>
      <w:r>
        <w:rPr>
          <w:rFonts w:eastAsia="Times New Roman" w:cs="Times New Roman"/>
          <w:bCs/>
          <w:szCs w:val="28"/>
          <w:lang w:eastAsia="ru-RU"/>
        </w:rPr>
        <w:t xml:space="preserve">6 </w:t>
      </w:r>
      <w:r w:rsidRPr="001470B7">
        <w:rPr>
          <w:rFonts w:eastAsia="Times New Roman" w:cs="Times New Roman"/>
          <w:bCs/>
          <w:szCs w:val="28"/>
          <w:lang w:eastAsia="ru-RU"/>
        </w:rPr>
        <w:t>– 202</w:t>
      </w:r>
      <w:r>
        <w:rPr>
          <w:rFonts w:eastAsia="Times New Roman" w:cs="Times New Roman"/>
          <w:bCs/>
          <w:szCs w:val="28"/>
          <w:lang w:eastAsia="ru-RU"/>
        </w:rPr>
        <w:t>7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годах»</w:t>
      </w:r>
      <w:r>
        <w:rPr>
          <w:rFonts w:eastAsia="Times New Roman" w:cs="Times New Roman"/>
          <w:bCs/>
          <w:szCs w:val="28"/>
          <w:lang w:eastAsia="ru-RU"/>
        </w:rPr>
        <w:t xml:space="preserve"> согласно </w:t>
      </w:r>
      <w:r w:rsidRPr="001470B7">
        <w:rPr>
          <w:rFonts w:eastAsia="Times New Roman" w:cs="Times New Roman"/>
          <w:bCs/>
          <w:szCs w:val="28"/>
          <w:lang w:eastAsia="ru-RU"/>
        </w:rPr>
        <w:t>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>.</w:t>
      </w:r>
    </w:p>
    <w:p w:rsidR="00C94848" w:rsidRPr="00411200" w:rsidRDefault="00C94848" w:rsidP="00C9484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C94848" w:rsidRPr="00411200" w:rsidRDefault="00C94848" w:rsidP="00C9484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C94848" w:rsidRDefault="00C94848" w:rsidP="00C9484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 xml:space="preserve">Настоящее распоряжение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подписания.</w:t>
      </w:r>
    </w:p>
    <w:p w:rsidR="00C94848" w:rsidRPr="00411200" w:rsidRDefault="00C94848" w:rsidP="00C9484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C94848" w:rsidRDefault="00C94848" w:rsidP="00C9484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94848" w:rsidRDefault="00C94848" w:rsidP="00C94848">
      <w:pPr>
        <w:jc w:val="both"/>
        <w:rPr>
          <w:rFonts w:eastAsia="Times New Roman" w:cs="Times New Roman"/>
          <w:szCs w:val="28"/>
          <w:lang w:eastAsia="ru-RU"/>
        </w:rPr>
      </w:pPr>
    </w:p>
    <w:p w:rsidR="00C94848" w:rsidRPr="001E79E8" w:rsidRDefault="00C94848" w:rsidP="00C94848">
      <w:pPr>
        <w:jc w:val="both"/>
        <w:rPr>
          <w:rFonts w:eastAsia="Times New Roman" w:cs="Times New Roman"/>
          <w:szCs w:val="28"/>
          <w:lang w:eastAsia="ru-RU"/>
        </w:rPr>
      </w:pPr>
    </w:p>
    <w:p w:rsidR="00C94848" w:rsidRPr="007F0075" w:rsidRDefault="00C94848" w:rsidP="00C9484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</w:t>
      </w:r>
      <w:r w:rsidRPr="007F0075">
        <w:rPr>
          <w:rFonts w:eastAsia="Times New Roman" w:cs="Times New Roman"/>
          <w:szCs w:val="28"/>
          <w:lang w:eastAsia="ru-RU"/>
        </w:rPr>
        <w:t xml:space="preserve">  С.А. Агафонов</w:t>
      </w:r>
    </w:p>
    <w:p w:rsidR="00C94848" w:rsidRDefault="00C94848" w:rsidP="00C9484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C94848" w:rsidRPr="007E56D4" w:rsidRDefault="00C94848" w:rsidP="00C9484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C94848" w:rsidRPr="001E79E8" w:rsidRDefault="00C94848" w:rsidP="00C94848">
      <w:pPr>
        <w:rPr>
          <w:sz w:val="27"/>
          <w:szCs w:val="27"/>
        </w:rPr>
        <w:sectPr w:rsidR="00C94848" w:rsidRPr="001E79E8" w:rsidSect="00C94848">
          <w:headerReference w:type="default" r:id="rId8"/>
          <w:headerReference w:type="first" r:id="rId9"/>
          <w:pgSz w:w="11906" w:h="16838"/>
          <w:pgMar w:top="1134" w:right="567" w:bottom="709" w:left="1701" w:header="709" w:footer="709" w:gutter="0"/>
          <w:pgNumType w:start="1"/>
          <w:cols w:space="708"/>
          <w:docGrid w:linePitch="381"/>
        </w:sectPr>
      </w:pPr>
    </w:p>
    <w:p w:rsidR="00C94848" w:rsidRPr="00D26C34" w:rsidRDefault="00C94848" w:rsidP="00C94848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C94848" w:rsidRPr="00D26C34" w:rsidRDefault="00C94848" w:rsidP="00C9484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C94848" w:rsidRPr="00D26C34" w:rsidRDefault="00C94848" w:rsidP="00C9484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C94848" w:rsidRPr="00D26C34" w:rsidRDefault="00C94848" w:rsidP="00C94848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C94848" w:rsidRDefault="00C94848" w:rsidP="00C94848">
      <w:pPr>
        <w:rPr>
          <w:rFonts w:eastAsia="Times New Roman" w:cs="Times New Roman"/>
          <w:sz w:val="24"/>
          <w:szCs w:val="24"/>
          <w:lang w:eastAsia="ru-RU"/>
        </w:rPr>
      </w:pPr>
    </w:p>
    <w:p w:rsidR="00C94848" w:rsidRPr="008F11AE" w:rsidRDefault="00C94848" w:rsidP="00C94848">
      <w:pPr>
        <w:rPr>
          <w:rFonts w:eastAsia="Times New Roman" w:cs="Times New Roman"/>
          <w:sz w:val="24"/>
          <w:szCs w:val="24"/>
          <w:lang w:eastAsia="ru-RU"/>
        </w:rPr>
      </w:pPr>
    </w:p>
    <w:p w:rsidR="00C94848" w:rsidRPr="00D26C34" w:rsidRDefault="00C94848" w:rsidP="00C9484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C94848" w:rsidRDefault="00C94848" w:rsidP="00C94848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</w:t>
      </w:r>
    </w:p>
    <w:p w:rsidR="00C94848" w:rsidRDefault="00C94848" w:rsidP="00C94848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возникающих в связи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с предоставлением мер социальной поддержки отдельным категориям граждан </w:t>
      </w:r>
    </w:p>
    <w:p w:rsidR="00C94848" w:rsidRDefault="00C94848" w:rsidP="00C94848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по оплате содержания жилых помещений, в том числе путем снижения размеров платы </w:t>
      </w:r>
    </w:p>
    <w:p w:rsidR="00C94848" w:rsidRDefault="00C94848" w:rsidP="00C9484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за содержание жилых помещений отдельным категориям граждан,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7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C94848" w:rsidRPr="00255A18" w:rsidRDefault="00C94848" w:rsidP="00C94848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C94848" w:rsidRPr="00255A18" w:rsidTr="00DC689E">
        <w:tc>
          <w:tcPr>
            <w:tcW w:w="3715" w:type="dxa"/>
            <w:vMerge w:val="restart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2027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C94848" w:rsidRPr="00255A18" w:rsidTr="00DC689E">
        <w:tc>
          <w:tcPr>
            <w:tcW w:w="3715" w:type="dxa"/>
            <w:vMerge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94848" w:rsidRPr="0095136F" w:rsidRDefault="00C94848" w:rsidP="00DC689E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C94848" w:rsidRPr="0095136F" w:rsidRDefault="00C94848" w:rsidP="00DC689E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vMerge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C94848" w:rsidRPr="00255A18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</w:t>
            </w:r>
            <w:r w:rsidRPr="00B6799C">
              <w:rPr>
                <w:rFonts w:eastAsia="Times New Roman" w:cs="Times New Roman"/>
                <w:sz w:val="22"/>
                <w:lang w:eastAsia="ru-RU"/>
              </w:rPr>
              <w:t xml:space="preserve">возникающих 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в связи </w:t>
            </w:r>
          </w:p>
          <w:p w:rsidR="00C94848" w:rsidRDefault="00C94848" w:rsidP="00DC689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C94848" w:rsidRPr="0095136F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15 579,32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15 579,32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4848" w:rsidRPr="00D73623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848" w:rsidRPr="00D73623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95136F" w:rsidTr="00DC689E">
        <w:tc>
          <w:tcPr>
            <w:tcW w:w="3715" w:type="dxa"/>
            <w:shd w:val="clear" w:color="auto" w:fill="auto"/>
          </w:tcPr>
          <w:p w:rsidR="00C94848" w:rsidRPr="0095136F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15 579,32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15 579,32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848" w:rsidRPr="00F55AFE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95136F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содержание жилых помещений, в том числе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</w:t>
            </w:r>
          </w:p>
          <w:p w:rsidR="00C94848" w:rsidRPr="003164EE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3 610,25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3 610,25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848" w:rsidRPr="00F55AFE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95136F" w:rsidTr="00DC689E">
        <w:tc>
          <w:tcPr>
            <w:tcW w:w="3715" w:type="dxa"/>
            <w:shd w:val="clear" w:color="auto" w:fill="auto"/>
          </w:tcPr>
          <w:p w:rsidR="00C94848" w:rsidRPr="0095136F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3 610,25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3 610,25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848" w:rsidRPr="00F55AFE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14913" w:type="dxa"/>
            <w:gridSpan w:val="10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1 021,23</w:t>
            </w:r>
          </w:p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1 021,23</w:t>
            </w:r>
          </w:p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1 021,23</w:t>
            </w:r>
          </w:p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1 021,23</w:t>
            </w:r>
          </w:p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ТехКомфорт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2 589,02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2 589,02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2 589,02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2 589,02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 предоставлением мер социальной поддержки отдельным категориям граждан 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11 969,07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11 969,07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95136F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11 969,07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11 969,07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14913" w:type="dxa"/>
            <w:gridSpan w:val="10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ЖилСервис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C94848" w:rsidRDefault="00C94848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C94848" w:rsidRPr="0058657C" w:rsidTr="00DC689E">
        <w:tc>
          <w:tcPr>
            <w:tcW w:w="3715" w:type="dxa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ДЕЗ Восточного жилого района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4 831,15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4 831,15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94848" w:rsidRPr="0058657C" w:rsidTr="00DC689E">
        <w:tc>
          <w:tcPr>
            <w:tcW w:w="3715" w:type="dxa"/>
            <w:shd w:val="clear" w:color="auto" w:fill="auto"/>
          </w:tcPr>
          <w:p w:rsidR="00C94848" w:rsidRPr="0058657C" w:rsidRDefault="00C94848" w:rsidP="00DC689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Pr="0058657C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4 831,15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4 831,15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848" w:rsidRDefault="00C94848" w:rsidP="00DC689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C94848" w:rsidRPr="00877B77" w:rsidRDefault="00C94848" w:rsidP="00C94848"/>
    <w:p w:rsidR="00F865B3" w:rsidRPr="00C94848" w:rsidRDefault="00F865B3" w:rsidP="00C94848"/>
    <w:sectPr w:rsidR="00F865B3" w:rsidRPr="00C94848" w:rsidSect="00C94848">
      <w:headerReference w:type="default" r:id="rId10"/>
      <w:pgSz w:w="16838" w:h="11906" w:orient="landscape"/>
      <w:pgMar w:top="1701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37" w:rsidRDefault="00CB4537">
      <w:r>
        <w:separator/>
      </w:r>
    </w:p>
  </w:endnote>
  <w:endnote w:type="continuationSeparator" w:id="0">
    <w:p w:rsidR="00CB4537" w:rsidRDefault="00CB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37" w:rsidRDefault="00CB4537">
      <w:r>
        <w:separator/>
      </w:r>
    </w:p>
  </w:footnote>
  <w:footnote w:type="continuationSeparator" w:id="0">
    <w:p w:rsidR="00CB4537" w:rsidRDefault="00CB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4848" w:rsidRPr="00877B77" w:rsidRDefault="00C94848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3502A0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C94848" w:rsidRDefault="00C948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48" w:rsidRDefault="00C94848" w:rsidP="009A308E">
    <w:pPr>
      <w:pStyle w:val="a4"/>
    </w:pPr>
  </w:p>
  <w:p w:rsidR="00C94848" w:rsidRDefault="00C948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75AA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76EBD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9484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76EBD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376EBD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8"/>
    <w:rsid w:val="003502A0"/>
    <w:rsid w:val="00375AA7"/>
    <w:rsid w:val="00376EBD"/>
    <w:rsid w:val="00924D41"/>
    <w:rsid w:val="00AB754F"/>
    <w:rsid w:val="00BD4DF0"/>
    <w:rsid w:val="00C94848"/>
    <w:rsid w:val="00CB453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3491CD-DF3D-4A10-A039-9C29A4E0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84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9484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2026-01-29T07:41:00Z</cp:lastPrinted>
  <dcterms:created xsi:type="dcterms:W3CDTF">2026-02-02T09:24:00Z</dcterms:created>
  <dcterms:modified xsi:type="dcterms:W3CDTF">2026-02-02T09:24:00Z</dcterms:modified>
</cp:coreProperties>
</file>