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A1" w:rsidRDefault="009706A1" w:rsidP="00656C1A">
      <w:pPr>
        <w:spacing w:line="120" w:lineRule="atLeast"/>
        <w:jc w:val="center"/>
        <w:rPr>
          <w:sz w:val="24"/>
          <w:szCs w:val="24"/>
        </w:rPr>
      </w:pPr>
    </w:p>
    <w:p w:rsidR="009706A1" w:rsidRDefault="009706A1" w:rsidP="00656C1A">
      <w:pPr>
        <w:spacing w:line="120" w:lineRule="atLeast"/>
        <w:jc w:val="center"/>
        <w:rPr>
          <w:sz w:val="24"/>
          <w:szCs w:val="24"/>
        </w:rPr>
      </w:pPr>
    </w:p>
    <w:p w:rsidR="009706A1" w:rsidRPr="00852378" w:rsidRDefault="009706A1" w:rsidP="00656C1A">
      <w:pPr>
        <w:spacing w:line="120" w:lineRule="atLeast"/>
        <w:jc w:val="center"/>
        <w:rPr>
          <w:sz w:val="10"/>
          <w:szCs w:val="10"/>
        </w:rPr>
      </w:pPr>
    </w:p>
    <w:p w:rsidR="009706A1" w:rsidRDefault="009706A1" w:rsidP="00656C1A">
      <w:pPr>
        <w:spacing w:line="120" w:lineRule="atLeast"/>
        <w:jc w:val="center"/>
        <w:rPr>
          <w:sz w:val="10"/>
          <w:szCs w:val="24"/>
        </w:rPr>
      </w:pPr>
    </w:p>
    <w:p w:rsidR="009706A1" w:rsidRPr="005541F0" w:rsidRDefault="009706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706A1" w:rsidRDefault="009706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706A1" w:rsidRPr="005541F0" w:rsidRDefault="009706A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706A1" w:rsidRPr="005649E4" w:rsidRDefault="009706A1" w:rsidP="00656C1A">
      <w:pPr>
        <w:spacing w:line="120" w:lineRule="atLeast"/>
        <w:jc w:val="center"/>
        <w:rPr>
          <w:sz w:val="18"/>
          <w:szCs w:val="24"/>
        </w:rPr>
      </w:pPr>
    </w:p>
    <w:p w:rsidR="009706A1" w:rsidRPr="00656C1A" w:rsidRDefault="009706A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706A1" w:rsidRPr="005541F0" w:rsidRDefault="009706A1" w:rsidP="00656C1A">
      <w:pPr>
        <w:spacing w:line="120" w:lineRule="atLeast"/>
        <w:jc w:val="center"/>
        <w:rPr>
          <w:sz w:val="18"/>
          <w:szCs w:val="24"/>
        </w:rPr>
      </w:pPr>
    </w:p>
    <w:p w:rsidR="009706A1" w:rsidRPr="005541F0" w:rsidRDefault="009706A1" w:rsidP="00656C1A">
      <w:pPr>
        <w:spacing w:line="120" w:lineRule="atLeast"/>
        <w:jc w:val="center"/>
        <w:rPr>
          <w:sz w:val="20"/>
          <w:szCs w:val="24"/>
        </w:rPr>
      </w:pPr>
    </w:p>
    <w:p w:rsidR="009706A1" w:rsidRPr="00656C1A" w:rsidRDefault="009706A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706A1" w:rsidRDefault="009706A1" w:rsidP="00656C1A">
      <w:pPr>
        <w:spacing w:line="120" w:lineRule="atLeast"/>
        <w:jc w:val="center"/>
        <w:rPr>
          <w:sz w:val="30"/>
          <w:szCs w:val="24"/>
        </w:rPr>
      </w:pPr>
    </w:p>
    <w:p w:rsidR="009706A1" w:rsidRPr="00656C1A" w:rsidRDefault="009706A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706A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706A1" w:rsidRPr="00F8214F" w:rsidRDefault="009706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706A1" w:rsidRPr="00F8214F" w:rsidRDefault="0095630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706A1" w:rsidRPr="00F8214F" w:rsidRDefault="009706A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706A1" w:rsidRPr="00F8214F" w:rsidRDefault="0095630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9706A1" w:rsidRPr="00A63FB0" w:rsidRDefault="009706A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706A1" w:rsidRPr="00A3761A" w:rsidRDefault="0095630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706A1" w:rsidRPr="00F8214F" w:rsidRDefault="009706A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706A1" w:rsidRPr="00F8214F" w:rsidRDefault="009706A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706A1" w:rsidRPr="00AB4194" w:rsidRDefault="009706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706A1" w:rsidRPr="00F8214F" w:rsidRDefault="0095630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1977</w:t>
            </w:r>
          </w:p>
        </w:tc>
      </w:tr>
    </w:tbl>
    <w:p w:rsidR="009706A1" w:rsidRPr="00C725A6" w:rsidRDefault="009706A1" w:rsidP="00C725A6">
      <w:pPr>
        <w:rPr>
          <w:rFonts w:cs="Times New Roman"/>
          <w:szCs w:val="28"/>
        </w:rPr>
      </w:pPr>
    </w:p>
    <w:p w:rsidR="009706A1" w:rsidRPr="009706A1" w:rsidRDefault="009706A1" w:rsidP="009706A1">
      <w:pPr>
        <w:ind w:right="-365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О внесении изменения </w:t>
      </w:r>
    </w:p>
    <w:p w:rsidR="009706A1" w:rsidRPr="009706A1" w:rsidRDefault="009706A1" w:rsidP="009706A1">
      <w:pPr>
        <w:ind w:right="-365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в постановление Администрации </w:t>
      </w:r>
    </w:p>
    <w:p w:rsidR="009706A1" w:rsidRPr="009706A1" w:rsidRDefault="009706A1" w:rsidP="009706A1">
      <w:pPr>
        <w:ind w:right="-365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города от 12.01.2021 № 88 </w:t>
      </w:r>
    </w:p>
    <w:p w:rsidR="009706A1" w:rsidRPr="009706A1" w:rsidRDefault="009706A1" w:rsidP="009706A1">
      <w:pPr>
        <w:ind w:right="-365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«Об образовании избирательных </w:t>
      </w:r>
    </w:p>
    <w:p w:rsidR="009706A1" w:rsidRPr="009706A1" w:rsidRDefault="009706A1" w:rsidP="009706A1">
      <w:pPr>
        <w:ind w:right="-365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участков на территории </w:t>
      </w:r>
    </w:p>
    <w:p w:rsidR="009706A1" w:rsidRPr="009706A1" w:rsidRDefault="009706A1" w:rsidP="009706A1">
      <w:pPr>
        <w:ind w:right="-365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города Сургута» </w:t>
      </w:r>
    </w:p>
    <w:p w:rsidR="009706A1" w:rsidRPr="009706A1" w:rsidRDefault="009706A1" w:rsidP="009706A1">
      <w:pPr>
        <w:ind w:right="-7"/>
        <w:jc w:val="both"/>
        <w:rPr>
          <w:sz w:val="27"/>
          <w:szCs w:val="27"/>
        </w:rPr>
      </w:pPr>
    </w:p>
    <w:p w:rsidR="009706A1" w:rsidRPr="009706A1" w:rsidRDefault="009706A1" w:rsidP="009706A1">
      <w:pPr>
        <w:ind w:right="-7"/>
        <w:jc w:val="both"/>
        <w:rPr>
          <w:sz w:val="27"/>
          <w:szCs w:val="27"/>
        </w:rPr>
      </w:pPr>
    </w:p>
    <w:p w:rsidR="009706A1" w:rsidRPr="009706A1" w:rsidRDefault="009706A1" w:rsidP="009706A1">
      <w:pPr>
        <w:ind w:firstLine="709"/>
        <w:jc w:val="both"/>
        <w:rPr>
          <w:spacing w:val="-4"/>
          <w:sz w:val="27"/>
          <w:szCs w:val="27"/>
        </w:rPr>
      </w:pPr>
      <w:r w:rsidRPr="009706A1">
        <w:rPr>
          <w:sz w:val="27"/>
          <w:szCs w:val="27"/>
        </w:rPr>
        <w:t xml:space="preserve">В соответствии с пунктом 2.1 статьи 19 Федерального закона от 12.06.2002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№ 67-ФЗ «Об основных гарантиях избирательных прав и права на участие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 xml:space="preserve">в референдуме граждан Российской Федерации», </w:t>
      </w:r>
      <w:r w:rsidRPr="009706A1">
        <w:rPr>
          <w:spacing w:val="-4"/>
          <w:sz w:val="27"/>
          <w:szCs w:val="27"/>
        </w:rPr>
        <w:t xml:space="preserve">постановлением Избирательной комиссии Ханты-Мансийского автономного округа – Югры от 19.12.2012 № 437 </w:t>
      </w:r>
      <w:r>
        <w:rPr>
          <w:spacing w:val="-4"/>
          <w:sz w:val="27"/>
          <w:szCs w:val="27"/>
        </w:rPr>
        <w:br/>
      </w:r>
      <w:r w:rsidRPr="009706A1">
        <w:rPr>
          <w:spacing w:val="-4"/>
          <w:sz w:val="27"/>
          <w:szCs w:val="27"/>
        </w:rPr>
        <w:t xml:space="preserve">«Об установлении на территории Ханты-Мансийского автономного округа – Югры единой нумерации избирательных участков, участков референдума», </w:t>
      </w:r>
      <w:r w:rsidRPr="009706A1">
        <w:rPr>
          <w:sz w:val="27"/>
          <w:szCs w:val="27"/>
          <w:lang w:eastAsia="ru-RU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sz w:val="27"/>
          <w:szCs w:val="27"/>
          <w:lang w:eastAsia="ru-RU"/>
        </w:rPr>
        <w:br/>
      </w:r>
      <w:r w:rsidRPr="009706A1">
        <w:rPr>
          <w:sz w:val="27"/>
          <w:szCs w:val="27"/>
          <w:lang w:eastAsia="ru-RU"/>
        </w:rPr>
        <w:t xml:space="preserve">его временного отсутствия», </w:t>
      </w:r>
      <w:r w:rsidRPr="009706A1">
        <w:rPr>
          <w:sz w:val="27"/>
          <w:szCs w:val="27"/>
        </w:rPr>
        <w:t>распоря</w:t>
      </w:r>
      <w:r w:rsidRPr="009706A1">
        <w:rPr>
          <w:spacing w:val="-4"/>
          <w:sz w:val="27"/>
          <w:szCs w:val="27"/>
        </w:rPr>
        <w:t xml:space="preserve">жением Администрации города от 30.12.2005 </w:t>
      </w:r>
      <w:r>
        <w:rPr>
          <w:spacing w:val="-4"/>
          <w:sz w:val="27"/>
          <w:szCs w:val="27"/>
        </w:rPr>
        <w:br/>
      </w:r>
      <w:r w:rsidRPr="009706A1">
        <w:rPr>
          <w:spacing w:val="-4"/>
          <w:sz w:val="27"/>
          <w:szCs w:val="27"/>
        </w:rPr>
        <w:t xml:space="preserve">№ 3686 «Об утверждении Регламента Администрации города»: </w:t>
      </w:r>
    </w:p>
    <w:p w:rsidR="009706A1" w:rsidRPr="009706A1" w:rsidRDefault="009706A1" w:rsidP="009706A1">
      <w:pPr>
        <w:ind w:firstLine="709"/>
        <w:jc w:val="both"/>
        <w:rPr>
          <w:sz w:val="27"/>
          <w:szCs w:val="27"/>
        </w:rPr>
      </w:pPr>
      <w:r w:rsidRPr="009706A1">
        <w:rPr>
          <w:spacing w:val="-4"/>
          <w:sz w:val="27"/>
          <w:szCs w:val="27"/>
        </w:rPr>
        <w:t xml:space="preserve">1. Внести в </w:t>
      </w:r>
      <w:r w:rsidRPr="009706A1">
        <w:rPr>
          <w:sz w:val="27"/>
          <w:szCs w:val="27"/>
        </w:rPr>
        <w:t>постановление Администрации города от 12.01.2021 № 88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«Об образовании избирательных участков на территории города Сургута»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 xml:space="preserve">(с изменениями от 22.01.2021 № 446, 16.01.2023 № 283, 25.01.2023 № 442, 27.07.2023 № 3714, 18.01.2024 № 258) </w:t>
      </w:r>
      <w:r w:rsidRPr="009706A1">
        <w:rPr>
          <w:spacing w:val="-4"/>
          <w:sz w:val="27"/>
          <w:szCs w:val="27"/>
        </w:rPr>
        <w:t xml:space="preserve">изменение, изложив приложение к </w:t>
      </w:r>
      <w:r w:rsidRPr="009706A1">
        <w:rPr>
          <w:sz w:val="27"/>
          <w:szCs w:val="27"/>
        </w:rPr>
        <w:t>постанов</w:t>
      </w:r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 xml:space="preserve">лению в новой редакции согласно приложению к настоящему постановлению. </w:t>
      </w:r>
    </w:p>
    <w:p w:rsidR="009706A1" w:rsidRPr="009706A1" w:rsidRDefault="009706A1" w:rsidP="009706A1">
      <w:pPr>
        <w:ind w:firstLine="709"/>
        <w:jc w:val="both"/>
        <w:rPr>
          <w:sz w:val="27"/>
          <w:szCs w:val="27"/>
        </w:rPr>
      </w:pPr>
      <w:r w:rsidRPr="009706A1">
        <w:rPr>
          <w:spacing w:val="-4"/>
          <w:sz w:val="27"/>
          <w:szCs w:val="27"/>
        </w:rPr>
        <w:t>2. Комитету информационной политики обнародовать (разместить) настоящее</w:t>
      </w:r>
      <w:r w:rsidRPr="009706A1">
        <w:rPr>
          <w:sz w:val="27"/>
          <w:szCs w:val="27"/>
        </w:rPr>
        <w:t xml:space="preserve"> постановление на официальном портале Администрации города: www.admsurgut.ru. </w:t>
      </w:r>
    </w:p>
    <w:p w:rsidR="009706A1" w:rsidRPr="009706A1" w:rsidRDefault="009706A1" w:rsidP="009706A1">
      <w:pPr>
        <w:ind w:firstLine="709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706A1" w:rsidRPr="009706A1" w:rsidRDefault="009706A1" w:rsidP="009706A1">
      <w:pPr>
        <w:ind w:firstLine="709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4. Настоящее постановление вступает в силу с момента его издания.</w:t>
      </w:r>
    </w:p>
    <w:p w:rsidR="009706A1" w:rsidRPr="009706A1" w:rsidRDefault="009706A1" w:rsidP="009706A1">
      <w:pPr>
        <w:ind w:firstLine="709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5. Контроль за выполнением постановления оставляю за собой. </w:t>
      </w:r>
    </w:p>
    <w:p w:rsidR="009706A1" w:rsidRPr="009706A1" w:rsidRDefault="009706A1" w:rsidP="009706A1">
      <w:pPr>
        <w:ind w:firstLine="709"/>
        <w:jc w:val="both"/>
        <w:rPr>
          <w:sz w:val="27"/>
          <w:szCs w:val="27"/>
        </w:rPr>
      </w:pPr>
    </w:p>
    <w:p w:rsidR="009706A1" w:rsidRPr="009706A1" w:rsidRDefault="009706A1" w:rsidP="009706A1">
      <w:pPr>
        <w:jc w:val="both"/>
        <w:rPr>
          <w:sz w:val="27"/>
          <w:szCs w:val="27"/>
        </w:rPr>
      </w:pPr>
    </w:p>
    <w:p w:rsidR="009706A1" w:rsidRPr="009706A1" w:rsidRDefault="009706A1" w:rsidP="009706A1">
      <w:pPr>
        <w:jc w:val="both"/>
        <w:rPr>
          <w:sz w:val="27"/>
          <w:szCs w:val="27"/>
        </w:rPr>
      </w:pPr>
    </w:p>
    <w:p w:rsidR="009706A1" w:rsidRPr="00CE083A" w:rsidRDefault="009706A1" w:rsidP="009706A1">
      <w:pPr>
        <w:tabs>
          <w:tab w:val="left" w:pos="9072"/>
        </w:tabs>
        <w:ind w:right="-1"/>
        <w:rPr>
          <w:szCs w:val="28"/>
        </w:rPr>
      </w:pPr>
      <w:r w:rsidRPr="009706A1">
        <w:rPr>
          <w:sz w:val="27"/>
          <w:szCs w:val="27"/>
        </w:rPr>
        <w:t xml:space="preserve">И.о. Главы города                                                                       </w:t>
      </w:r>
      <w:r>
        <w:rPr>
          <w:sz w:val="27"/>
          <w:szCs w:val="27"/>
        </w:rPr>
        <w:t xml:space="preserve">    </w:t>
      </w:r>
      <w:r w:rsidRPr="009706A1">
        <w:rPr>
          <w:sz w:val="27"/>
          <w:szCs w:val="27"/>
        </w:rPr>
        <w:t xml:space="preserve">            И.В. Пустовая</w:t>
      </w:r>
      <w:r>
        <w:rPr>
          <w:szCs w:val="28"/>
        </w:rPr>
        <w:t xml:space="preserve"> </w:t>
      </w:r>
      <w:r w:rsidRPr="00CE083A">
        <w:rPr>
          <w:szCs w:val="28"/>
        </w:rPr>
        <w:br w:type="page"/>
      </w:r>
    </w:p>
    <w:p w:rsidR="009706A1" w:rsidRPr="009706A1" w:rsidRDefault="009706A1" w:rsidP="009706A1">
      <w:pPr>
        <w:widowControl w:val="0"/>
        <w:ind w:firstLine="637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lastRenderedPageBreak/>
        <w:t xml:space="preserve">Приложение </w:t>
      </w:r>
    </w:p>
    <w:p w:rsidR="009706A1" w:rsidRPr="009706A1" w:rsidRDefault="009706A1" w:rsidP="009706A1">
      <w:pPr>
        <w:widowControl w:val="0"/>
        <w:ind w:firstLine="6379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к постановлению</w:t>
      </w:r>
    </w:p>
    <w:p w:rsidR="009706A1" w:rsidRPr="009706A1" w:rsidRDefault="009706A1" w:rsidP="009706A1">
      <w:pPr>
        <w:widowControl w:val="0"/>
        <w:ind w:firstLine="6379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Администрации города </w:t>
      </w:r>
    </w:p>
    <w:p w:rsidR="009706A1" w:rsidRPr="009706A1" w:rsidRDefault="009706A1" w:rsidP="009706A1">
      <w:pPr>
        <w:widowControl w:val="0"/>
        <w:ind w:firstLine="6379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от ____________ № _______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168</w:t>
      </w:r>
    </w:p>
    <w:p w:rsidR="009706A1" w:rsidRPr="00373961" w:rsidRDefault="009706A1" w:rsidP="009706A1">
      <w:pPr>
        <w:jc w:val="both"/>
        <w:rPr>
          <w:spacing w:val="-6"/>
          <w:sz w:val="27"/>
          <w:szCs w:val="27"/>
        </w:rPr>
      </w:pPr>
      <w:r w:rsidRPr="009706A1">
        <w:rPr>
          <w:bCs/>
          <w:sz w:val="27"/>
          <w:szCs w:val="27"/>
        </w:rPr>
        <w:t>В границах: поселок Дорожный</w:t>
      </w:r>
      <w:r w:rsidR="00FE38F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улица Замятинская, </w:t>
      </w:r>
      <w:r w:rsidRPr="009706A1">
        <w:rPr>
          <w:sz w:val="27"/>
          <w:szCs w:val="27"/>
        </w:rPr>
        <w:t xml:space="preserve">ТСН «Прибрежный», </w:t>
      </w:r>
      <w:r w:rsidR="00373961">
        <w:rPr>
          <w:sz w:val="27"/>
          <w:szCs w:val="27"/>
        </w:rPr>
        <w:br/>
      </w:r>
      <w:r w:rsidRPr="00373961">
        <w:rPr>
          <w:spacing w:val="-6"/>
          <w:sz w:val="27"/>
          <w:szCs w:val="27"/>
        </w:rPr>
        <w:t>СОК «Прибрежный-1», ТСН «Прибрежный 3 – Приозёрье», ТСН «Энергостроитель»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Игоря Киртбая № 17, 19/1, 19/2, 19/3, 21, 21/1, 21/2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23"/>
        <w:widowControl w:val="0"/>
        <w:spacing w:after="0" w:line="240" w:lineRule="auto"/>
        <w:ind w:left="0"/>
        <w:jc w:val="center"/>
        <w:rPr>
          <w:sz w:val="27"/>
          <w:szCs w:val="27"/>
        </w:rPr>
      </w:pPr>
      <w:r w:rsidRPr="009706A1">
        <w:rPr>
          <w:sz w:val="27"/>
          <w:szCs w:val="27"/>
        </w:rPr>
        <w:t>Избирательный участок № 314</w:t>
      </w:r>
    </w:p>
    <w:p w:rsidR="009706A1" w:rsidRPr="009706A1" w:rsidRDefault="009706A1" w:rsidP="009706A1">
      <w:pPr>
        <w:pStyle w:val="23"/>
        <w:widowControl w:val="0"/>
        <w:spacing w:after="0" w:line="240" w:lineRule="auto"/>
        <w:ind w:left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 Ленина № 73, 75/2, улица Игоря Киртбая № 5/1, 7, 9, 9/1,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13, 13/1</w:t>
      </w:r>
    </w:p>
    <w:p w:rsidR="009706A1" w:rsidRPr="009706A1" w:rsidRDefault="009706A1" w:rsidP="009706A1">
      <w:pPr>
        <w:pStyle w:val="23"/>
        <w:widowControl w:val="0"/>
        <w:spacing w:after="0" w:line="240" w:lineRule="auto"/>
        <w:ind w:left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315</w:t>
      </w:r>
    </w:p>
    <w:p w:rsidR="009706A1" w:rsidRPr="009706A1" w:rsidRDefault="009706A1" w:rsidP="009706A1">
      <w:pPr>
        <w:pStyle w:val="21"/>
        <w:widowControl w:val="0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Игоря Киртбая № 25, Флегонта Показаньева № 4, 6, 10, 10/1, 12, Сургутский клинический перинатальный центр, санаторий «Кедровый Лог»</w:t>
      </w:r>
    </w:p>
    <w:p w:rsidR="009706A1" w:rsidRPr="009706A1" w:rsidRDefault="009706A1" w:rsidP="009706A1">
      <w:pPr>
        <w:pStyle w:val="21"/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66, 66/1, 68, 70, 70/1, 72, 74, улицы Проф-</w:t>
      </w:r>
      <w:r w:rsidRPr="009706A1">
        <w:rPr>
          <w:bCs/>
          <w:sz w:val="27"/>
          <w:szCs w:val="27"/>
        </w:rPr>
        <w:br/>
        <w:t>союзов № 12/2, Чехова № 1, 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317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проспект Ленина № 61, 61/1, 61/2, 65, 65/1, 65/2, 65/3, 67, 67/1, 67/2, 67/3, 67/4, 69, улицы Губкина № 5, Игоря Киртбая № 5/2, бюджетное учреждение Ханты-Мансийского автономного округа – Югры «Окружной кардиологический диспансер «Центр диагностики и сердечно-сосудистой хирургии»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318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проспект Ленина № 59, улицы Губкина № 3, 7, 9, 11, Энтузиа-</w:t>
      </w:r>
      <w:r w:rsidRPr="009706A1">
        <w:rPr>
          <w:sz w:val="27"/>
          <w:szCs w:val="27"/>
        </w:rPr>
        <w:br/>
        <w:t>стов № 55, 59, 61, 63, 67, 69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Григория Кукуевицкого № 5/3, 7, 9, 9/1, Губкина № 15, 17, </w:t>
      </w:r>
      <w:r w:rsidRPr="009706A1">
        <w:rPr>
          <w:bCs/>
          <w:sz w:val="27"/>
          <w:szCs w:val="27"/>
        </w:rPr>
        <w:br/>
        <w:t>21, 23, Энтузиастов № 52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320</w:t>
      </w:r>
    </w:p>
    <w:p w:rsidR="009706A1" w:rsidRPr="009706A1" w:rsidRDefault="009706A1" w:rsidP="009706A1">
      <w:pPr>
        <w:jc w:val="both"/>
        <w:rPr>
          <w:rFonts w:eastAsia="Calibri"/>
          <w:sz w:val="27"/>
          <w:szCs w:val="27"/>
          <w:shd w:val="clear" w:color="auto" w:fill="FFFFFF"/>
        </w:rPr>
      </w:pPr>
      <w:r w:rsidRPr="009706A1">
        <w:rPr>
          <w:bCs/>
          <w:sz w:val="27"/>
          <w:szCs w:val="27"/>
        </w:rPr>
        <w:t>В границах: проспект Набережный № 43, 45, 64, 66, 68, 70, 72, 74, 76, 76/1, 78, 80, улица Энтузиастов № 47, 51, 53,</w:t>
      </w:r>
      <w:r w:rsidRPr="009706A1">
        <w:rPr>
          <w:sz w:val="27"/>
          <w:szCs w:val="27"/>
        </w:rPr>
        <w:t xml:space="preserve"> </w:t>
      </w:r>
      <w:r w:rsidRPr="009706A1">
        <w:rPr>
          <w:rFonts w:eastAsia="Calibri"/>
          <w:sz w:val="27"/>
          <w:szCs w:val="27"/>
          <w:shd w:val="clear" w:color="auto" w:fill="FFFFFF"/>
        </w:rPr>
        <w:t>бюджетное учреждение Ханты-Мансийского</w:t>
      </w:r>
      <w:r w:rsidRPr="009706A1">
        <w:rPr>
          <w:rFonts w:eastAsia="Calibri"/>
          <w:sz w:val="27"/>
          <w:szCs w:val="27"/>
          <w:shd w:val="clear" w:color="auto" w:fill="FFFFFF"/>
        </w:rPr>
        <w:br/>
        <w:t>автономного округа – Югры «Сургутская городская клиническая больница»</w:t>
      </w:r>
    </w:p>
    <w:p w:rsidR="009706A1" w:rsidRPr="009706A1" w:rsidRDefault="009706A1" w:rsidP="009706A1">
      <w:pPr>
        <w:widowControl w:val="0"/>
        <w:jc w:val="both"/>
        <w:rPr>
          <w:bCs/>
          <w:i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Набережный № 38, 38/1, 40, 42, 44, 44/1, 44/2, 46, 48, 50, 51, 53, 54, улицы 60 лет Октября № 2, 3, 4, 8, 10, 12, 14, 18, 20, Артема № 1, 3, 5, 11, 13, Энтузиастов № 37, 39, 41, 43А, 45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322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Артема № 22, 22а, 24, 28, 32, 34, 36, 38, Губкина № 14, 16, 18, Нефтяников № 3, 5, 6, 7а, 9а, 10, 11, 12, 12а, 13, 14, 16, 17, 18, 19, 21, 23, 25, 27, 29а, Энтузиастов № 4, 6, 8, 40, 42, 44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323</w:t>
      </w:r>
    </w:p>
    <w:p w:rsidR="009706A1" w:rsidRPr="009706A1" w:rsidRDefault="009706A1" w:rsidP="009706A1">
      <w:pPr>
        <w:widowControl w:val="0"/>
        <w:ind w:right="-1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 Набережный № 12, 17, 17/1, 17/2, 17/3, 20, 26, 29, улицы Артема № 2, 4, 6, 8, 10, 12, 14, 16, Восход, Марии Поливановой, Энтузиастов № 17, </w:t>
      </w:r>
      <w:r w:rsidRPr="009706A1">
        <w:rPr>
          <w:bCs/>
          <w:sz w:val="27"/>
          <w:szCs w:val="27"/>
        </w:rPr>
        <w:br/>
        <w:t>19, 25, проезды Кедровый, Молодежный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Набережный № 8, 10, 12/1, 14, улицы Григория Кукуевицкого № 15/3, Нефтяников № 2, 4/1, 6/1, 8/1, 10/1, Энтузиастов № 1, 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325</w:t>
      </w:r>
    </w:p>
    <w:p w:rsidR="009706A1" w:rsidRPr="009706A1" w:rsidRDefault="009706A1" w:rsidP="009706A1">
      <w:pPr>
        <w:pStyle w:val="a9"/>
        <w:widowControl w:val="0"/>
        <w:spacing w:after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49, 51, 53, 55, улицы Григория Кукуевицкого № 2, 4, 6/3, Магистральная № 32, 34, 36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Григория Кукуевицкого № 8/1, 10, 10/1, 10/2, 12, 12/1, 12/2, </w:t>
      </w:r>
      <w:r w:rsidRPr="009706A1">
        <w:rPr>
          <w:bCs/>
          <w:sz w:val="27"/>
          <w:szCs w:val="27"/>
        </w:rPr>
        <w:br/>
        <w:t>14/1, 20, Дзержинского № 8, 8а, 8б, Ленинградская № 9, 10а, 11, 15, 17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Тюменский тракт № 2, 6/1</w:t>
      </w: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Дзержинского № 2, 2/1, 4, 4/1, 6, 6/1, 6/2, 10, 12, 14а, 14б, </w:t>
      </w:r>
      <w:r w:rsidRPr="009706A1">
        <w:rPr>
          <w:bCs/>
          <w:sz w:val="27"/>
          <w:szCs w:val="27"/>
        </w:rPr>
        <w:br/>
        <w:t>14в, 18, Ленинградская № 4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45, улицы Григория Кукуевицкого № 10/4, 10/5, Дзержинского № 16а, 16б, 16в, 24, Магистральная № 10, 22, 22а, 24, 26, 28</w:t>
      </w: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both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330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39, 39/1, 41, улицы Декабристов № 2, 3, 6, 7, Дзержинского № 1, 3а, 3б, 3/2, 3/3, 7/1, 7/2, 7/3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Декабристов № 12, 12/1, 14, Дзержинского № 9/1, 9/2, 13, </w:t>
      </w:r>
      <w:r w:rsidRPr="009706A1">
        <w:rPr>
          <w:bCs/>
          <w:sz w:val="27"/>
          <w:szCs w:val="27"/>
        </w:rPr>
        <w:br/>
        <w:t>13/1, 15, Майская № 5, 7, 20, 22, 24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35/1, 37, 37/1, 37/2, улицы Декабристов № 1, 5, 7/1, 7/2, 9, 13, 15, Майская № 10, 14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 № 38, Мира № 20, улицы Бажова № 1, 3, 3/1, 5, Островского № 3, 5, 11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 Ленина № 40, 42, 46, улицы Бажова № 2б, 2в, 4, 6, 8, </w:t>
      </w:r>
      <w:r w:rsidRPr="009706A1">
        <w:rPr>
          <w:bCs/>
          <w:sz w:val="27"/>
          <w:szCs w:val="27"/>
        </w:rPr>
        <w:br/>
        <w:t>Бахилова № 2, 4, 6, 8, 9а, 11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 № 50, Мира № 4/1, 6, 8, улицы Бажова № 10, 14, 19, 21, 23, Бахилова № 1, 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 № 52, 54, 56, 58, Мира № 4, улица Бажова № 20, 22, 24, 29, 31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 Мира № 10, 12, 14, 16, улица Бажова № 7, 9, 11, 12, 13, </w:t>
      </w:r>
      <w:r w:rsidRPr="009706A1">
        <w:rPr>
          <w:bCs/>
          <w:sz w:val="27"/>
          <w:szCs w:val="27"/>
        </w:rPr>
        <w:br/>
        <w:t>15, 17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1, 3, 5, 7, 11, 11/1, 13, 15, 17, улица Лермон-</w:t>
      </w:r>
      <w:r w:rsidRPr="009706A1">
        <w:rPr>
          <w:bCs/>
          <w:sz w:val="27"/>
          <w:szCs w:val="27"/>
        </w:rPr>
        <w:br/>
        <w:t>това № 1/1, 3</w:t>
      </w: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339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1/1, 5/1, 7/1, 7/2, 9, 9/1, улицы Лермонтова № 5, 5/1, 5/2, 7, 7/1, Чехова № 4/2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62, улица Чехова № 4/1, 4/3, 6, 8, 10, 10/1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улицы: Профсоюзов № 12, 12/1, 14, 14/1, 16, 18, 22, Чехова № 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342</w:t>
      </w:r>
    </w:p>
    <w:p w:rsidR="009706A1" w:rsidRDefault="009706A1" w:rsidP="009706A1">
      <w:pPr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Профсоюзов № 18/1, 18/2, Чехова № 5, 5/1, 7, 12, 14/1, 14/2, 14/3, 14/4, 20, </w:t>
      </w:r>
      <w:r w:rsidRPr="009706A1">
        <w:rPr>
          <w:sz w:val="27"/>
          <w:szCs w:val="27"/>
          <w:shd w:val="clear" w:color="auto" w:fill="FFFFFF"/>
        </w:rPr>
        <w:t xml:space="preserve">бюджетное учреждение Ханты-Мансийского автономного округа – Югры </w:t>
      </w:r>
      <w:r w:rsidRPr="009706A1">
        <w:rPr>
          <w:sz w:val="27"/>
          <w:szCs w:val="27"/>
        </w:rPr>
        <w:t>«Сургутская клиническая психоневрологическая больница»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Лермонтова № 7/2, 11, 11/1, 11/2, 11/3, 11/4, 13, 13/1, 13/2, Профсоюзов № 24, 24/1, 26, 28, бульвар Писателей № 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Лермонтова № 6, 10, 12, Профсоюзов № 32, 34, 34/1, 36, </w:t>
      </w:r>
      <w:r w:rsidRPr="009706A1">
        <w:rPr>
          <w:bCs/>
          <w:sz w:val="27"/>
          <w:szCs w:val="27"/>
        </w:rPr>
        <w:br/>
        <w:t>бульвар Писателей № 15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23/1, улицы Островского № 17, 21, 21/1, 21а, 29, Профсоюзов № 38, 40, 42, бульвар Писателей № 21, 21/1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19, улицы Лермонтова № 2, 4, 4/1, 4/2, 6/2, 6/3, Островского № 9, 9/1, 19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31, 33, 35, 35/1, 35/2, 35/3, улица Островского</w:t>
      </w:r>
      <w:r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№ 18, 20, 22, 24, 26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348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Островского № 26/1, 28, 30, 30а, 32, 34, 38, 40, 42, 44, 46, Пушкина № 17, 19, 21, </w:t>
      </w:r>
      <w:r w:rsidRPr="009706A1">
        <w:rPr>
          <w:sz w:val="27"/>
          <w:szCs w:val="27"/>
          <w:shd w:val="clear" w:color="auto" w:fill="FFFFFF"/>
        </w:rPr>
        <w:t>бюджетное учреждение Ханты-Мансийского автономного округа – Югры «</w:t>
      </w:r>
      <w:r w:rsidRPr="009706A1">
        <w:rPr>
          <w:sz w:val="27"/>
          <w:szCs w:val="27"/>
        </w:rPr>
        <w:t>Сургутская клиническая травматологическая больница»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37/1, 37/2, улица Пушкина № 1, 3, 5, 7, 15, 18, 23, 25, 25а, 27, 29, 33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sz w:val="27"/>
          <w:szCs w:val="27"/>
        </w:rPr>
      </w:pPr>
      <w:r w:rsidRPr="009706A1">
        <w:rPr>
          <w:sz w:val="27"/>
          <w:szCs w:val="27"/>
        </w:rPr>
        <w:t>Избирательный участок № 350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37, 39, улицы Маяковского № 27/1, 45, 45/1, 47, Пушкина № 4, 8, 8/1, 8/2, 8/3, 18/1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Маяковского № 16, 18, 20, 20/1, 22, 24, 26, 27, 37, 39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40, 44, 49, 51, 53, 53/1, 55, 55/1, 55/2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Быстринская № 2, 4, 6, 8, 8/1, 10, Маяковского № 28, 30, </w:t>
      </w:r>
      <w:r w:rsidRPr="009706A1">
        <w:rPr>
          <w:bCs/>
          <w:sz w:val="27"/>
          <w:szCs w:val="27"/>
        </w:rPr>
        <w:br/>
        <w:t>32, 34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354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Маяковского № 33/2, 47/1, 49, 49/1, Профсоюзов № 50, </w:t>
      </w:r>
      <w:r w:rsidRPr="009706A1">
        <w:rPr>
          <w:bCs/>
          <w:sz w:val="27"/>
          <w:szCs w:val="27"/>
        </w:rPr>
        <w:br/>
        <w:t xml:space="preserve">Пушкина № 14, 14/1, 16, 22, 24, </w:t>
      </w:r>
      <w:r w:rsidRPr="009706A1">
        <w:rPr>
          <w:sz w:val="27"/>
          <w:szCs w:val="27"/>
        </w:rPr>
        <w:t>помещение для голосования лиц, задержанных</w:t>
      </w:r>
      <w:r w:rsidRPr="009706A1">
        <w:rPr>
          <w:sz w:val="27"/>
          <w:szCs w:val="27"/>
        </w:rPr>
        <w:br/>
        <w:t xml:space="preserve">и арестованных в административном порядке Управления Министерства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внутренних дел Российской Федерации по Ханты-Мансийскому автономному округу – Югре в городе Сургуте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i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355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30 лет Победы № 37, 37/1, 37/2, 37/3, 37/4, 39, 41, 41/1, 41/2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356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Быстринская № 20, 20/1, 20/2, 20/3, 22, 22/1, 24/1, 24/2, 30 лет Победы № 43, 43/1, 43/2, 45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357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Ивана Захарова № 19, 20, 23, 27, 27/1</w:t>
      </w:r>
    </w:p>
    <w:p w:rsid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rPr>
          <w:lang w:eastAsia="ru-RU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358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 xml:space="preserve">В границах: улицы Иосифа Каролинского № 8, 10, 12, 12/1, Университетская </w:t>
      </w:r>
      <w:r w:rsidRPr="009706A1">
        <w:rPr>
          <w:sz w:val="27"/>
          <w:szCs w:val="27"/>
        </w:rPr>
        <w:br/>
        <w:t>№ 45/2, 45/3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Быстринская № 12, 18, 18/1, 18/2, 18/3, Генерала </w:t>
      </w:r>
      <w:r w:rsidRPr="009706A1">
        <w:rPr>
          <w:bCs/>
          <w:sz w:val="27"/>
          <w:szCs w:val="27"/>
        </w:rPr>
        <w:br/>
        <w:t>Иванова № 2, 3, 3/1, 3/2, 5, 5/1, 7, 7/1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Иосифа Каролинского № 9, 13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 № 11, улица Университетская № 29, 29/2, 31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 Пролетарский № </w:t>
      </w:r>
      <w:r w:rsidRPr="009706A1">
        <w:rPr>
          <w:sz w:val="27"/>
          <w:szCs w:val="27"/>
        </w:rPr>
        <w:t xml:space="preserve">1, 3/1, 5, 7/1, 9, </w:t>
      </w:r>
      <w:r w:rsidRPr="009706A1">
        <w:rPr>
          <w:bCs/>
          <w:sz w:val="27"/>
          <w:szCs w:val="27"/>
        </w:rPr>
        <w:t xml:space="preserve">улица 30 лет Победы </w:t>
      </w:r>
      <w:r w:rsidRPr="009706A1">
        <w:rPr>
          <w:bCs/>
          <w:sz w:val="27"/>
          <w:szCs w:val="27"/>
        </w:rPr>
        <w:br/>
        <w:t>№ 50, 52/1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363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30 лет Победы № 42/1, 44/1, 44/2, 44/3, 44/4, 46/1, Университетская № 23, 23/4, 23/5, 25/1, 25/2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30 лет Победы № 54, 56/1, 56/2, 60, 60/1, 62, 64, Иосифа </w:t>
      </w:r>
      <w:r w:rsidRPr="009706A1">
        <w:rPr>
          <w:bCs/>
          <w:sz w:val="27"/>
          <w:szCs w:val="27"/>
        </w:rPr>
        <w:br/>
        <w:t>Каролинского № 13/1, 15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tabs>
          <w:tab w:val="left" w:pos="2775"/>
          <w:tab w:val="center" w:pos="4820"/>
        </w:tabs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30 лет Победы № 28, 36, Маяковского № 7, 8, 8/1, 8/2, 9, 9/1, 9/2, 10, 11, Юности № 6, 7, 13, 17, 19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366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Береговая, Боровая, Дорожная, Кедровая, Комсомольская, Парковая, Песчаная, Революционная, Саймовская, Строителей, Таежная, Учебная, </w:t>
      </w:r>
      <w:r w:rsidRPr="009706A1">
        <w:rPr>
          <w:bCs/>
          <w:spacing w:val="-4"/>
          <w:sz w:val="27"/>
          <w:szCs w:val="27"/>
        </w:rPr>
        <w:t>Рабочая № 41, 45, Северная № 24, 26, 30, 32, 34, 36, 38, 40, 42, 71, Сибирская № 2, 4,</w:t>
      </w:r>
      <w:r w:rsidRPr="009706A1">
        <w:rPr>
          <w:bCs/>
          <w:sz w:val="27"/>
          <w:szCs w:val="27"/>
        </w:rPr>
        <w:t xml:space="preserve"> Университетская № 3, 5, 7, 9, Юности № 1а, 1б, 2, переулок Дорожный, </w:t>
      </w:r>
      <w:r w:rsidRPr="009706A1">
        <w:rPr>
          <w:sz w:val="27"/>
          <w:szCs w:val="27"/>
        </w:rPr>
        <w:t>бюджетное учреждение Ханты-Мансийского автономного округа – Югры</w:t>
      </w:r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«Сургутский клинический кожно-венерологический диспансер»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16, 16/1, 16/2, 18, 18/1,18/2, 20, 20/1, 22, 24, 24/1, 24/3, 26, улицы 30 лет Победы № 2, 10, 24, Рабочая № 31, 31а, 31/1, 31/2, 35а, Северная № 62, 66, Сибирская № 11а, 11б, 14/1, 15, 15/3, 16/1, 18/1, Юности № 17/1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28, 30, 32, улицы 30 лет Победы № 1, 1а, 3, 3а, 5, 50 лет ВЛКСМ № 11а, 13, проезд Дружбы № 3, 5, 6, 8, 9</w:t>
      </w:r>
    </w:p>
    <w:p w:rsid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30 лет Победы № 9, 9а, 11, 13, 50 лет ВЛКСМ № 3, 5а, </w:t>
      </w:r>
      <w:r w:rsidRPr="009706A1">
        <w:rPr>
          <w:bCs/>
          <w:sz w:val="27"/>
          <w:szCs w:val="27"/>
        </w:rPr>
        <w:br/>
        <w:t>проезд Дружбы № 10, 11, 12, 13, 14, 15, 17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370</w:t>
      </w:r>
    </w:p>
    <w:p w:rsidR="009706A1" w:rsidRPr="009706A1" w:rsidRDefault="009706A1" w:rsidP="009706A1">
      <w:pPr>
        <w:pStyle w:val="a9"/>
        <w:widowControl w:val="0"/>
        <w:spacing w:after="0"/>
        <w:jc w:val="both"/>
        <w:rPr>
          <w:sz w:val="27"/>
          <w:szCs w:val="27"/>
        </w:rPr>
      </w:pPr>
      <w:r w:rsidRPr="00373961">
        <w:rPr>
          <w:spacing w:val="-6"/>
          <w:sz w:val="27"/>
          <w:szCs w:val="27"/>
        </w:rPr>
        <w:t>В границах: проспект Мира № 32/2, 34а, 34/1, 36, 36/1, 36/2, улица 50 лет ВЛКСМ № 2,</w:t>
      </w:r>
      <w:r w:rsidRPr="009706A1">
        <w:rPr>
          <w:sz w:val="27"/>
          <w:szCs w:val="27"/>
        </w:rPr>
        <w:t xml:space="preserve"> 2/1, 2/2, 4, 4/1, изоляторы временного содержания № 1, 2</w:t>
      </w:r>
    </w:p>
    <w:p w:rsidR="009706A1" w:rsidRPr="009706A1" w:rsidRDefault="009706A1" w:rsidP="009706A1">
      <w:pPr>
        <w:widowControl w:val="0"/>
        <w:tabs>
          <w:tab w:val="left" w:pos="6420"/>
        </w:tabs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 № 26а, 28, 30, 30/1, 32, 32/1, улица Студенческая № 16, 17, 19, 21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 Ленина № 34, улицы 50 лет ВЛКСМ № 5, 6а, 6б, 7, 8, 9, </w:t>
      </w:r>
      <w:r w:rsidRPr="009706A1">
        <w:rPr>
          <w:bCs/>
          <w:sz w:val="27"/>
          <w:szCs w:val="27"/>
        </w:rPr>
        <w:br/>
        <w:t>10, 11, Островского № 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 № 36, Мира № 24, улицы Островского № 4, 6, 8, 10, 12, 14, Студенческая № 7, 11, 13, 14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11, 13, 15, 29, бульвар Свободы № 2, 4, 8, 10, 12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 № 19, 23, 25, 27, 33, 35, улица Майская № 4, 6, 6/1, 6/2, 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376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Майская № 1, 3, 13/1, 13/2, Республики № 82, 86, 88, 90, 92, Энергетиков № 53, 55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sz w:val="27"/>
          <w:szCs w:val="27"/>
        </w:rPr>
      </w:pPr>
      <w:r w:rsidRPr="009706A1">
        <w:rPr>
          <w:sz w:val="27"/>
          <w:szCs w:val="27"/>
        </w:rPr>
        <w:t>Избирательный участок № 377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Сергея Безверхова, Республики № 73а, 74, 75/5, 76, 79, 79/1, 80, 81, 83, 84, Энергетиков № 33, 35, 37, 39, 41, 43, 45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378</w:t>
      </w:r>
    </w:p>
    <w:p w:rsidR="009706A1" w:rsidRPr="009706A1" w:rsidRDefault="009706A1" w:rsidP="009706A1">
      <w:pPr>
        <w:pStyle w:val="21"/>
        <w:widowControl w:val="0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Республики № 65, 67, 69, 70, 71, 72, Энгельса № 7, 9, </w:t>
      </w:r>
      <w:r w:rsidRPr="009706A1">
        <w:rPr>
          <w:bCs/>
          <w:sz w:val="27"/>
          <w:szCs w:val="27"/>
        </w:rPr>
        <w:br/>
        <w:t>Энергетиков № 31, проезд Советов № 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Гагарина № 30, 32, 34, Просвещения № 39, 41, 43, 44, 45, 46, 47, 48, 49, 52, 54, Энергетиков № 15, 29, </w:t>
      </w:r>
      <w:r w:rsidRPr="009706A1">
        <w:rPr>
          <w:sz w:val="27"/>
          <w:szCs w:val="27"/>
        </w:rPr>
        <w:t>бюджетное учреждение Ханты-Мансийского автономного округа – Югры «Сургутская окружная клиническая больница» (хирургический корпус и инфекционное отделение)</w:t>
      </w:r>
    </w:p>
    <w:p w:rsid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Default="009706A1" w:rsidP="009706A1">
      <w:pPr>
        <w:rPr>
          <w:lang w:eastAsia="ru-RU"/>
        </w:rPr>
      </w:pPr>
    </w:p>
    <w:p w:rsidR="009706A1" w:rsidRPr="009706A1" w:rsidRDefault="009706A1" w:rsidP="009706A1">
      <w:pPr>
        <w:rPr>
          <w:lang w:eastAsia="ru-RU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380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Красных партизан № 43, Энергетиков № 6, 7/1, 9, 10, 11, 11/1, 13, 16, 16а, 17, 18, 19, 21, 23, 25, 26, 26/1, бюджетное учреждение Ханты-Мансийского автономного округа – Югры «Сургутская окружная клиническая больница» (основной корпус)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381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Гагарина № 14, 24, 26, Просвещения № 17, 25, 27, 29, 29/1, 33, 35, 37, 42, Энергетиков № 5, 7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Гагарина № 4, 6, 8, 10, 12, Просвещения № 13, 15, </w:t>
      </w:r>
      <w:r w:rsidRPr="009706A1">
        <w:rPr>
          <w:bCs/>
          <w:sz w:val="27"/>
          <w:szCs w:val="27"/>
        </w:rPr>
        <w:br/>
        <w:t>Энергетиков № 1, 1/1, 3, 3/1, 3/2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 6, 6/1, 11, 11/1, 11/2, улицы Лесная, Садовая, Московская № 32а, 34, 34а, 34б, 34/1, 36, 38, 39, 40, 41, 42, 43, 44, 45, 46, 49, 50, 52, 53/2, набережная Ивана Кайдалова № 2, 2/1, 2/2, 2/3, 2/4, 2/5, 2/6, 2/7, 2/8, 2/9, 2/10, 2/11, 4, 4/1, 4/2, 4/3, 4/4, 4/5, 4/6, 4/7, 4/8, 4/9, 4/10, 8, 8/1, 8/2, 10, 18, 20, переулки Садовый, Солнечный, проезд Тихий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Мелик-Карамова № 5/1, 5/2, 6, 7/1, 7/2, 25, 25/1, 25/2, 76, 76а, 76б, 76в, 88, 90, 92, Федорова № 5</w:t>
      </w: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385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улица Мелик-Карамова № 60, 62, 64, 66, 68, 70, 72, 74, 74а, 74б, 78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 12, 12/1, 14/1, 14/3, 14/4, 14/6, 20, 20/1, улица Федорова № 5/1, 5/2, 59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 15, улица Федорова № 61, 65, 67, 69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 № 8, 8/1, 10, 10/1, 10/2, улица Геологи-</w:t>
      </w:r>
      <w:r w:rsidRPr="009706A1">
        <w:rPr>
          <w:bCs/>
          <w:sz w:val="27"/>
          <w:szCs w:val="27"/>
        </w:rPr>
        <w:br/>
        <w:t>ческая № 17, 19, 21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8"/>
        <w:widowControl w:val="0"/>
        <w:spacing w:before="0" w:after="0"/>
        <w:jc w:val="center"/>
        <w:rPr>
          <w:bCs/>
          <w:i w:val="0"/>
          <w:sz w:val="27"/>
          <w:szCs w:val="27"/>
        </w:rPr>
      </w:pPr>
      <w:r w:rsidRPr="009706A1">
        <w:rPr>
          <w:bCs/>
          <w:i w:val="0"/>
          <w:sz w:val="27"/>
          <w:szCs w:val="27"/>
        </w:rPr>
        <w:t>Избирательный участок № 389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 17, 19, улица Геологическая № 13/1, 15, 15/1, 18, 18/1, проезд Первопроходцев № 1, 2, 4</w:t>
      </w:r>
    </w:p>
    <w:p w:rsidR="009706A1" w:rsidRPr="009706A1" w:rsidRDefault="009706A1" w:rsidP="009706A1">
      <w:pPr>
        <w:pStyle w:val="8"/>
        <w:widowControl w:val="0"/>
        <w:spacing w:before="0" w:after="0"/>
        <w:jc w:val="both"/>
        <w:rPr>
          <w:bCs/>
          <w:i w:val="0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390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Июльская, Кленовая, Приозерная, Рябиновая, Сиреневая, Солнечная, Игоря Киртбая № 10, 10/1, 10/2, 10/3, 18, 20, Тюменский тракт № 19, Югорский тракт № 1, проезды Калиновый, Радужный, Светлый, Счастливый</w:t>
      </w:r>
    </w:p>
    <w:p w:rsidR="009706A1" w:rsidRPr="009706A1" w:rsidRDefault="009706A1" w:rsidP="009706A1">
      <w:pPr>
        <w:pStyle w:val="23"/>
        <w:widowControl w:val="0"/>
        <w:spacing w:after="0" w:line="240" w:lineRule="auto"/>
        <w:ind w:left="0" w:hanging="72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 № 12, 14, 18, 35, 39, улица Геологическая № 22, 22/1, 24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 21, 21/1, 25, 31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Югорская № 12/4, проезд Первопроходцев № 7/1, 8, 9, 10, 11, 11/1, 11/2, 13, 14, 15/1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i w:val="0"/>
          <w:color w:val="auto"/>
          <w:sz w:val="27"/>
          <w:szCs w:val="27"/>
        </w:rPr>
        <w:t>Избирательный участок № 394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 27, 27/1, улица Югорская № 5/1, 5/2, 5/3, 18, 24, проезд Первопроходцев № 14/1, 18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pacing w:val="-4"/>
          <w:sz w:val="27"/>
          <w:szCs w:val="27"/>
        </w:rPr>
        <w:t>В границах: проспект Пролетарский № 32, улицы Фармана Салманова, Югорская № 1,</w:t>
      </w:r>
      <w:r w:rsidRPr="009706A1">
        <w:rPr>
          <w:bCs/>
          <w:sz w:val="27"/>
          <w:szCs w:val="27"/>
        </w:rPr>
        <w:t xml:space="preserve"> 1/1, 1/2, 3, 5, 5/4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396</w:t>
      </w:r>
    </w:p>
    <w:p w:rsid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373961">
        <w:rPr>
          <w:bCs/>
          <w:spacing w:val="-6"/>
          <w:sz w:val="27"/>
          <w:szCs w:val="27"/>
        </w:rPr>
        <w:t>В границах: проспект Комсомольский № 36, 38, 40, 42, 44, 44/2, проезды Взлетный № 1,</w:t>
      </w:r>
      <w:r w:rsidRPr="009706A1">
        <w:rPr>
          <w:bCs/>
          <w:sz w:val="27"/>
          <w:szCs w:val="27"/>
        </w:rPr>
        <w:t xml:space="preserve"> 5, 5/1, 7, Мунарева № 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Мелик-Карамова № 39, 45, 45/1, 45/2, 47, 47/1, 47/2, </w:t>
      </w:r>
      <w:r w:rsidRPr="009706A1">
        <w:rPr>
          <w:bCs/>
          <w:sz w:val="27"/>
          <w:szCs w:val="27"/>
        </w:rPr>
        <w:br/>
        <w:t>Югорская № 34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 44/1, 46, 48, 50, улица Югорская № 7, 9, 30/1, 30/2, 32, 32/1, проезд Взлетный № 11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улица Мелик-Карамова № 41, 43, проезды Взлетный № 2, 4, 4/1, </w:t>
      </w:r>
      <w:r w:rsidRPr="009706A1">
        <w:rPr>
          <w:bCs/>
          <w:sz w:val="27"/>
          <w:szCs w:val="27"/>
        </w:rPr>
        <w:br/>
        <w:t>Мунарева № 2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Мелик-Карамова № 37, 59, 71, 81, Нагорная № 4а, 9а, 15а, 21, 22, 23, 23а, 25, 28/1б, 34, 36а, 38а, 40, 40а, 42, 42а, 42в, 44, 46, 46а, 46б, 46в, 47б, 48, 48а, 48в, 50, Речная № 63а, 74в, 85, Югорская № 38, 38/1, 40, 40/1, 42, 42/1, Югорский тракт № 43, 48, 48/1, 48/2, 50, 50/1, 50/3, 52, 52/1, 52/2, 54/1, 54/2, переулки Нагорный, Юганский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Мелик-Карамова № 8, 16, 18, 20, 20а, 22, 24, 24а, 28/1, 28/2, 28/3, 36, 57, Нагорная № 1, 3, 3а, 4, 5а, 5в, 6, 6а, 7, 8, 9, 9/3, 11, 13, 15, 20, Речная </w:t>
      </w:r>
      <w:r w:rsidRPr="009706A1">
        <w:rPr>
          <w:bCs/>
          <w:sz w:val="27"/>
          <w:szCs w:val="27"/>
        </w:rPr>
        <w:br/>
        <w:t>№ 3, 12, 14, 21, 23, 25, 26, 32, 34, 35, 36, 37, 39, 42, 45, 47, 48, 56, 57, 57а</w:t>
      </w:r>
    </w:p>
    <w:p w:rsid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402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Восточная, Терешковой, Школьная, Декабристов № 1а, 23а, 38, Мелик-Карамова № 40, 40/1, Пролетарская № 33, Рыбников № 1, 2а, 4, 6, 8, 9, 11, 11а, 12, 14, 18а, 18/2, 19, 19/1, 20а, 22а, 24а, 33, 35, Сургутская № 2, 4, 5, 6, 7, 12, 13, 15а, 21, 23, 25, 27, 28, 29, Федорова № 1/2, 3, 5а, 7, 13, Щепеткина № 2/1, 3, 4/1, 5, 7, 14, 18/1, 37, 38, 39, 40, 43, 44, 45, 46, Югорская № 13, переулок Почтовый № 1, </w:t>
      </w:r>
      <w:r w:rsidRPr="009706A1">
        <w:rPr>
          <w:sz w:val="27"/>
          <w:szCs w:val="27"/>
        </w:rPr>
        <w:t>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</w:t>
      </w:r>
    </w:p>
    <w:p w:rsidR="009706A1" w:rsidRPr="009706A1" w:rsidRDefault="009706A1" w:rsidP="009706A1">
      <w:pPr>
        <w:jc w:val="both"/>
        <w:rPr>
          <w:bCs/>
          <w:i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 №</w:t>
      </w:r>
      <w:r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 xml:space="preserve">52, улицы Заводская, Затонская, Зеленая, Озерная, Октябрьская, Пионерская, Разведчиков, Рационализаторов, Декабристов № 7б, 10, 22, Пролетарская № 2, Сургутская № 8а, 9, 11, 15, 16, 17, 17а,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Щепеткина № 19, 20б, 20в, 23, 26, 27, 28, 29, 30, 31, 32, 33, Югорская № 15, 17, 19, переулок Зеленый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404</w:t>
      </w:r>
    </w:p>
    <w:p w:rsidR="009706A1" w:rsidRPr="009706A1" w:rsidRDefault="009706A1" w:rsidP="009706A1">
      <w:pPr>
        <w:pStyle w:val="a9"/>
        <w:widowControl w:val="0"/>
        <w:spacing w:after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Гидромеханизаторов №</w:t>
      </w:r>
      <w:r w:rsidR="00373961"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 xml:space="preserve">7/2, Железнодорожная, Монтажников, Мостостроителей, Сосновая, Тюменская, поселок ПСО-34, СТСН «Речник»,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ТСН «Крым»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pacing w:val="-4"/>
          <w:sz w:val="27"/>
          <w:szCs w:val="27"/>
        </w:rPr>
        <w:t>В границах: улица Загородная, поселки Госснаб, Кедровый, Кедровый-2, Кедровый-3,</w:t>
      </w:r>
      <w:r w:rsidRPr="009706A1">
        <w:rPr>
          <w:bCs/>
          <w:sz w:val="27"/>
          <w:szCs w:val="27"/>
        </w:rPr>
        <w:t xml:space="preserve"> Финский, ДНТ</w:t>
      </w:r>
      <w:r w:rsidRPr="009706A1">
        <w:rPr>
          <w:sz w:val="27"/>
          <w:szCs w:val="27"/>
        </w:rPr>
        <w:t xml:space="preserve"> «Радуга», ДНТ «Светлое», </w:t>
      </w:r>
      <w:r w:rsidRPr="009706A1">
        <w:rPr>
          <w:bCs/>
          <w:sz w:val="27"/>
          <w:szCs w:val="27"/>
        </w:rPr>
        <w:t xml:space="preserve">ДНТ «Царское село», </w:t>
      </w:r>
      <w:r w:rsidRPr="009706A1">
        <w:rPr>
          <w:sz w:val="27"/>
          <w:szCs w:val="27"/>
        </w:rPr>
        <w:t xml:space="preserve">СТСН «Здоровье», </w:t>
      </w:r>
      <w:r w:rsidRPr="009706A1">
        <w:rPr>
          <w:bCs/>
          <w:sz w:val="27"/>
          <w:szCs w:val="27"/>
        </w:rPr>
        <w:t>ПДК «Здоровье-2», ПДК «Соколовка», СПК</w:t>
      </w:r>
      <w:r w:rsidRPr="009706A1">
        <w:rPr>
          <w:sz w:val="27"/>
          <w:szCs w:val="27"/>
        </w:rPr>
        <w:t xml:space="preserve"> № 53 «Озёрное», </w:t>
      </w:r>
      <w:r w:rsidRPr="009706A1">
        <w:rPr>
          <w:bCs/>
          <w:sz w:val="27"/>
          <w:szCs w:val="27"/>
        </w:rPr>
        <w:t xml:space="preserve">СТСН «Сосновый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 xml:space="preserve">бор № 51», </w:t>
      </w:r>
      <w:r w:rsidR="00373961">
        <w:rPr>
          <w:sz w:val="27"/>
          <w:szCs w:val="27"/>
        </w:rPr>
        <w:t>ТСН «Искра», ПСК «Хвойный»,</w:t>
      </w:r>
      <w:r w:rsidRPr="009706A1">
        <w:rPr>
          <w:sz w:val="27"/>
          <w:szCs w:val="27"/>
        </w:rPr>
        <w:t xml:space="preserve"> ТСН Железнодорожник, </w:t>
      </w:r>
      <w:r>
        <w:rPr>
          <w:sz w:val="27"/>
          <w:szCs w:val="27"/>
        </w:rPr>
        <w:br/>
      </w:r>
      <w:r w:rsidRPr="009706A1">
        <w:rPr>
          <w:bCs/>
          <w:sz w:val="27"/>
          <w:szCs w:val="27"/>
        </w:rPr>
        <w:t xml:space="preserve">СТСН «Заречный», </w:t>
      </w:r>
      <w:r w:rsidRPr="009706A1">
        <w:rPr>
          <w:sz w:val="27"/>
          <w:szCs w:val="27"/>
        </w:rPr>
        <w:t xml:space="preserve">СТСН «Черёмушки», СНТ № 66 «Брусничное», ТСН № 62 «Клюквенное», СОТ № 54 «Лукоморье», СОТ-57 «Лето», СПК «Север»,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СТСН «Север-1», СТСН № 46 «Урожай», ТСН № 56 «Приозерное»,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 xml:space="preserve">СТ № 58 «Лазурное», СТ № 6 «Геолог», СТ № 68 «Весеннее», СТСН № 4 «Энергетик»,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СТСН № 59 «Грибное», СНТ</w:t>
      </w:r>
      <w:r w:rsidRPr="009706A1">
        <w:rPr>
          <w:bCs/>
          <w:sz w:val="27"/>
          <w:szCs w:val="27"/>
        </w:rPr>
        <w:t xml:space="preserve"> «Солнечное»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406</w:t>
      </w:r>
    </w:p>
    <w:p w:rsidR="009706A1" w:rsidRPr="009706A1" w:rsidRDefault="009706A1" w:rsidP="009706A1">
      <w:pPr>
        <w:pStyle w:val="21"/>
        <w:widowControl w:val="0"/>
        <w:rPr>
          <w:sz w:val="27"/>
          <w:szCs w:val="27"/>
        </w:rPr>
      </w:pPr>
      <w:r w:rsidRPr="009706A1">
        <w:rPr>
          <w:sz w:val="27"/>
          <w:szCs w:val="27"/>
        </w:rPr>
        <w:t>В границах: поселок Звездный, улица Производственная, Нефтеюганское шоссе,</w:t>
      </w:r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центр профессиональной подготовки Управления Министерства внутренних</w:t>
      </w:r>
      <w:r w:rsidRPr="009706A1">
        <w:rPr>
          <w:sz w:val="27"/>
          <w:szCs w:val="27"/>
        </w:rPr>
        <w:br/>
        <w:t>дел Российской Федерации по Ханты-Мансийскому автономному округу – Югре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с дислокацией в городе Сургуте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поселки Лунный, Медвежий угол, улица Высоковольтная № 6/1, 6/2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408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sz w:val="27"/>
          <w:szCs w:val="27"/>
        </w:rPr>
        <w:t>В границах: поселки Лесной, Дорожный № 1, 2, 3, 7, 8, 10, 11, 12, 13, 15, 16, 17, 18, 19, 20, 21, 22, 23, 24, 25, 26, 28, 29, 30, 31, 32, ДНТ «Свой дом», СНТ «Жемчужина», ПСТ № 30 «Дорожник», СНТСН № 28, СТ «Берендей № 38», СНТ «Энергетик 2»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409</w:t>
      </w:r>
    </w:p>
    <w:p w:rsidR="009706A1" w:rsidRPr="009706A1" w:rsidRDefault="009706A1" w:rsidP="009706A1">
      <w:pPr>
        <w:pStyle w:val="21"/>
        <w:widowControl w:val="0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поселок Таежный, ДНТ «Тихий бор», ТСН «Крылья Сургута», </w:t>
      </w:r>
      <w:r>
        <w:rPr>
          <w:bCs/>
          <w:sz w:val="27"/>
          <w:szCs w:val="27"/>
        </w:rPr>
        <w:br/>
      </w:r>
      <w:r w:rsidRPr="009706A1">
        <w:rPr>
          <w:sz w:val="27"/>
          <w:szCs w:val="27"/>
        </w:rPr>
        <w:t xml:space="preserve">ПСОК № 37 «Кооператор», СНТ «Гвоздичка», ПСОК № 8, </w:t>
      </w:r>
      <w:r w:rsidRPr="009706A1">
        <w:rPr>
          <w:bCs/>
          <w:sz w:val="27"/>
          <w:szCs w:val="27"/>
        </w:rPr>
        <w:t xml:space="preserve">СНТ «№ 3», </w:t>
      </w:r>
      <w:r w:rsidRPr="009706A1">
        <w:rPr>
          <w:sz w:val="27"/>
          <w:szCs w:val="27"/>
        </w:rPr>
        <w:t>СНТ № 35 «Дзержинец», СТСН</w:t>
      </w:r>
      <w:r w:rsidRPr="009706A1">
        <w:rPr>
          <w:bCs/>
          <w:sz w:val="27"/>
          <w:szCs w:val="27"/>
        </w:rPr>
        <w:t xml:space="preserve"> «Авиатор-34», СНТ № 4, СОНТ № 5, СНТ «Ручеек»,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ТСН</w:t>
      </w:r>
      <w:r w:rsidRPr="009706A1">
        <w:rPr>
          <w:sz w:val="27"/>
          <w:szCs w:val="27"/>
        </w:rPr>
        <w:t xml:space="preserve"> «Монтажник», СНТСН № 20 «Магистраль», </w:t>
      </w:r>
      <w:r w:rsidRPr="009706A1">
        <w:rPr>
          <w:bCs/>
          <w:sz w:val="27"/>
          <w:szCs w:val="27"/>
        </w:rPr>
        <w:t>СНТ «Рассвет», ТСН «Крылья Сургута – Гидронамыв», ПДК «Крылья Сургута – КАФТ», ТСН «Крылья Сургута – Центральный», ПК «Садоводческое товарищество № 7»</w:t>
      </w:r>
    </w:p>
    <w:p w:rsidR="009706A1" w:rsidRPr="009706A1" w:rsidRDefault="009706A1" w:rsidP="009706A1">
      <w:pPr>
        <w:pStyle w:val="21"/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Крылова № 23, 25, 27, 29, 35, 39/1, 41/1, Привокзальная № 22, 24, 26, 28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Крылова № 37, 39, 41, 43, 43/1, 45, 47, СНТ «Интеграл-1»,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СНТ «Сургутское», ПСДСК «Подводник», ПСДСК «Чернореченский», ПСК № 6 «</w:t>
      </w:r>
      <w:r w:rsidRPr="009706A1">
        <w:rPr>
          <w:bCs/>
          <w:spacing w:val="-4"/>
          <w:sz w:val="27"/>
          <w:szCs w:val="27"/>
        </w:rPr>
        <w:t>Геологоразведчик», ПСК № 71 «Зеленое», СНТ «Чистые пруды», СОПК «Родничок</w:t>
      </w:r>
      <w:r w:rsidRPr="009706A1">
        <w:rPr>
          <w:bCs/>
          <w:sz w:val="27"/>
          <w:szCs w:val="27"/>
        </w:rPr>
        <w:t>» № 61, ДНТ «Лесное»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412</w:t>
      </w:r>
    </w:p>
    <w:p w:rsidR="009706A1" w:rsidRPr="009706A1" w:rsidRDefault="009706A1" w:rsidP="009706A1">
      <w:pPr>
        <w:pStyle w:val="2"/>
        <w:keepNext w:val="0"/>
        <w:widowControl w:val="0"/>
        <w:rPr>
          <w:b w:val="0"/>
          <w:sz w:val="27"/>
          <w:szCs w:val="27"/>
        </w:rPr>
      </w:pPr>
      <w:r w:rsidRPr="009706A1">
        <w:rPr>
          <w:b w:val="0"/>
          <w:sz w:val="27"/>
          <w:szCs w:val="27"/>
        </w:rPr>
        <w:t>В границах: улицы Александра Усольцева № 19, 21, 23, 25, Крылова № 36, 38, Семена Билецкого №</w:t>
      </w:r>
      <w:r w:rsidR="00373961">
        <w:rPr>
          <w:b w:val="0"/>
          <w:sz w:val="27"/>
          <w:szCs w:val="27"/>
        </w:rPr>
        <w:t xml:space="preserve"> </w:t>
      </w:r>
      <w:r w:rsidRPr="009706A1">
        <w:rPr>
          <w:b w:val="0"/>
          <w:sz w:val="27"/>
          <w:szCs w:val="27"/>
        </w:rPr>
        <w:t>12, 12/1, 14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413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 xml:space="preserve">В границах: улицы Грибоедова № 2/1, 4, 4/1, 4/2, 8, 8/1, 8/2, 8/3, 8/4, 10, </w:t>
      </w:r>
      <w:r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br/>
      </w: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Крылова № 19, 21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414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Грибоедова № 1, 3, 5, 7, 9, 11, Крылова № 13, 15, 17, </w:t>
      </w:r>
      <w:r w:rsidRPr="009706A1">
        <w:rPr>
          <w:bCs/>
          <w:sz w:val="27"/>
          <w:szCs w:val="27"/>
        </w:rPr>
        <w:br/>
        <w:t xml:space="preserve">Мечникова № 2, 4, 6, 8, </w:t>
      </w:r>
      <w:r w:rsidRPr="009706A1">
        <w:rPr>
          <w:sz w:val="27"/>
          <w:szCs w:val="27"/>
        </w:rPr>
        <w:t>частное учреждение здравоохранения «Клиническая больница «РЖД-Медицина» города Сургут»</w:t>
      </w:r>
    </w:p>
    <w:p w:rsidR="009706A1" w:rsidRPr="009706A1" w:rsidRDefault="009706A1" w:rsidP="009706A1">
      <w:pPr>
        <w:widowControl w:val="0"/>
        <w:jc w:val="both"/>
        <w:rPr>
          <w:rFonts w:eastAsia="Arial Unicode MS"/>
          <w:bCs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415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pacing w:val="-6"/>
          <w:sz w:val="27"/>
          <w:szCs w:val="27"/>
        </w:rPr>
        <w:t>В границах: улицы Автомобилистов № 4, Дмитрия Коротчаева, Мечникова № 9, 11, 13,</w:t>
      </w:r>
      <w:r w:rsidRPr="009706A1">
        <w:rPr>
          <w:bCs/>
          <w:sz w:val="27"/>
          <w:szCs w:val="27"/>
        </w:rPr>
        <w:t xml:space="preserve"> Привокзальная № 4, 6, 9, 10, 17, ДНТ «Алтай», СНТ 39 Пищевик, ДНТ «Сосновый Бор», ТСН «Виктория», ПСК № 41 «Рябинка», СНТ «Автомобилист-1»,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СПК «Березовое», СНТ «Газовик», СНТ «Кедровый-16», С(ОД)ПК «Бережок», СТСН «Летние юрты», ДНТСН «Сосновая роща»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416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Грибоедова № 13, Крылова № 5, 7, 7/1, 7/2, Привок-</w:t>
      </w:r>
      <w:r w:rsidRPr="009706A1">
        <w:rPr>
          <w:bCs/>
          <w:sz w:val="27"/>
          <w:szCs w:val="27"/>
        </w:rPr>
        <w:br/>
        <w:t>зальная № 2, 4а, 4б, Толстого № 16, 18, 20а, 21, 22, 24, 26, 28, 30</w:t>
      </w: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417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Александра Усольцева № 2, 2/1, 4, 6, 8, 10, 10/1, 13, 15,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Крылова № 20, 24, проезды Вербный, Весенний, Земляничный, Песчаный, Почтовый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418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Контейнерная, поселки МО-94, Юность</w:t>
      </w:r>
    </w:p>
    <w:p w:rsidR="009706A1" w:rsidRDefault="009706A1" w:rsidP="009706A1">
      <w:pPr>
        <w:pStyle w:val="6"/>
        <w:keepNext w:val="0"/>
        <w:keepLines w:val="0"/>
        <w:widowControl w:val="0"/>
        <w:spacing w:before="0"/>
        <w:jc w:val="both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</w:p>
    <w:p w:rsidR="009706A1" w:rsidRDefault="009706A1" w:rsidP="009706A1">
      <w:pPr>
        <w:rPr>
          <w:lang w:eastAsia="ru-RU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419</w:t>
      </w:r>
    </w:p>
    <w:p w:rsidR="009706A1" w:rsidRPr="009706A1" w:rsidRDefault="009706A1" w:rsidP="009706A1">
      <w:pPr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поселок Снежный, ДНП «Кедр-1», СНТ «Кедр», </w:t>
      </w:r>
      <w:r w:rsidRPr="009706A1">
        <w:rPr>
          <w:sz w:val="27"/>
          <w:szCs w:val="27"/>
        </w:rPr>
        <w:t>казенное</w:t>
      </w:r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учреждение Ханты-Мансийского автономного округа – Югры «Сургутский</w:t>
      </w:r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клинический противотуберкулезный диспансер»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689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Иосифа Каролинского № 11/4, 16, Университетская № 39, 41, 41/1, 43, 45, 45/1, 47, 49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 № 2, 2а, 2/1, 4/2, улица Универси-</w:t>
      </w:r>
      <w:r w:rsidRPr="009706A1">
        <w:rPr>
          <w:bCs/>
          <w:sz w:val="27"/>
          <w:szCs w:val="27"/>
        </w:rPr>
        <w:br/>
        <w:t>тетская № 27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 Пролетарский № 20, 22, 24, 26, 28, 30, 30/1, улица </w:t>
      </w:r>
      <w:r w:rsidRPr="009706A1">
        <w:rPr>
          <w:bCs/>
          <w:sz w:val="27"/>
          <w:szCs w:val="27"/>
        </w:rPr>
        <w:br/>
        <w:t>Югорская № 20, 22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Крылова № 30, 32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улица Привокзальная № 16, 16/1, 16/2, 16/3, 18, 18/1, 18/2, 18/3,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18/4, 20/1, ПМС-254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695</w:t>
      </w:r>
    </w:p>
    <w:p w:rsidR="009706A1" w:rsidRPr="009706A1" w:rsidRDefault="009706A1" w:rsidP="009706A1">
      <w:pPr>
        <w:pStyle w:val="a9"/>
        <w:widowControl w:val="0"/>
        <w:spacing w:after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Набережный № 2, 3/1, 4, 4б, 4в, 6, улица Ленинградская</w:t>
      </w:r>
      <w:r w:rsidRPr="009706A1">
        <w:rPr>
          <w:bCs/>
          <w:sz w:val="27"/>
          <w:szCs w:val="27"/>
        </w:rPr>
        <w:br/>
        <w:t>№ 1, 3, 5, 7</w:t>
      </w:r>
    </w:p>
    <w:p w:rsidR="009706A1" w:rsidRPr="009706A1" w:rsidRDefault="009706A1" w:rsidP="009706A1">
      <w:pPr>
        <w:pStyle w:val="a9"/>
        <w:widowControl w:val="0"/>
        <w:spacing w:after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8"/>
        <w:widowControl w:val="0"/>
        <w:spacing w:before="0" w:after="0"/>
        <w:jc w:val="center"/>
        <w:rPr>
          <w:bCs/>
          <w:i w:val="0"/>
          <w:sz w:val="27"/>
          <w:szCs w:val="27"/>
        </w:rPr>
      </w:pPr>
      <w:r w:rsidRPr="009706A1">
        <w:rPr>
          <w:bCs/>
          <w:i w:val="0"/>
          <w:sz w:val="27"/>
          <w:szCs w:val="27"/>
        </w:rPr>
        <w:t>Избирательный участок № 696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проспекты Комсомольский № 7, 9, 9/1, 13, Пролетарский № 8/2,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набережная Ивана Кайдалова № 28, 28/1, 30, переулок Авиационный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Университетская № 15, 17, 19, 21, 23/1, 23/2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Семена Билецкого № 2, 4, Тюменский тракт № 8, 10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Семена Билецкого № 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Александра Усольцева № 26, 30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705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Тюменский тракт № 4</w:t>
      </w:r>
    </w:p>
    <w:p w:rsid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706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Ивана Захарова № 3, 5, 5/1, 7, 9, 9/1, 9/2, 11, 11/1, 13, 13/1, 15, 15/1, 15/2, 17, 18, 18/1, 18/2, поселок Взлетный</w:t>
      </w:r>
    </w:p>
    <w:p w:rsidR="009706A1" w:rsidRPr="009706A1" w:rsidRDefault="009706A1" w:rsidP="009706A1">
      <w:pPr>
        <w:widowControl w:val="0"/>
        <w:jc w:val="both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707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Ивана Захарова № 2, 2/1, 4, 10, 10/1, 12, 12/1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708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Александра Усольцева № 12, 14, 16, Крылова № 26</w:t>
      </w: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Крылова № 47/1, 47/2, 49, 53, 53/1, 53/2, 53/3, 53/4, Семена Билецкого № 5, 5/1, 7, 9, 11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tabs>
          <w:tab w:val="left" w:pos="2775"/>
          <w:tab w:val="center" w:pos="4820"/>
        </w:tabs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tabs>
          <w:tab w:val="left" w:pos="2775"/>
          <w:tab w:val="center" w:pos="4820"/>
        </w:tabs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711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Университетская № 11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712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Мелик-Карамова № 4, 4/1, 4/2, 4/3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713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pacing w:val="-6"/>
          <w:sz w:val="27"/>
          <w:szCs w:val="27"/>
        </w:rPr>
        <w:t>В границах: поселок Дорожный № 27, 33, 34, 35, ТСНСНТ Дружба, ПОК «Многодетная</w:t>
      </w:r>
      <w:r w:rsidRPr="009706A1">
        <w:rPr>
          <w:bCs/>
          <w:sz w:val="27"/>
          <w:szCs w:val="27"/>
        </w:rPr>
        <w:t xml:space="preserve"> семья», ТСН «Рябинушка», ТСН «Ветеран», ПСК «Ветеран-2», СНТСН «Витамин», ПСОК «Автомобилист», ПСОК «Старожил-1», СНТ «Возрождение», СНТ «Маяк», СОК «Ягодное», ТСН «Локомотив», СНТСН «Сириус», СТ № 13 «Май», СТ № 47 «Лайнер, СТСН «Кедровый бор», СТСН «Тюльпан», ТСН № 43 «Полимер»</w:t>
      </w: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714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Есенина № 2, 4, 6, 8, 10, 12, 14, 14/1, 16, Семена Билецкого № 1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739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sz w:val="27"/>
          <w:szCs w:val="27"/>
        </w:rPr>
        <w:t>В границах: улица Иосифа Каролинского № 14, 14/1, 14/2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740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Игоря Киртбая № 22, 24, 24/1, 27, 27/1, 28, 28/1, 29, 29/2, 30, 31, 31/2, 33/1, Югорский тракт № 4</w:t>
      </w:r>
    </w:p>
    <w:p w:rsidR="009706A1" w:rsidRPr="009706A1" w:rsidRDefault="009706A1" w:rsidP="009706A1">
      <w:pPr>
        <w:widowControl w:val="0"/>
        <w:jc w:val="both"/>
        <w:rPr>
          <w:bCs/>
          <w:sz w:val="27"/>
          <w:szCs w:val="27"/>
        </w:rPr>
      </w:pPr>
    </w:p>
    <w:sectPr w:rsidR="009706A1" w:rsidRPr="009706A1" w:rsidSect="009706A1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7E" w:rsidRDefault="0040377E" w:rsidP="009706A1">
      <w:r>
        <w:separator/>
      </w:r>
    </w:p>
  </w:endnote>
  <w:endnote w:type="continuationSeparator" w:id="0">
    <w:p w:rsidR="0040377E" w:rsidRDefault="0040377E" w:rsidP="0097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7E" w:rsidRDefault="0040377E" w:rsidP="009706A1">
      <w:r>
        <w:separator/>
      </w:r>
    </w:p>
  </w:footnote>
  <w:footnote w:type="continuationSeparator" w:id="0">
    <w:p w:rsidR="0040377E" w:rsidRDefault="0040377E" w:rsidP="0097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8409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5630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498A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498A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498A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A1"/>
    <w:rsid w:val="00055019"/>
    <w:rsid w:val="00373961"/>
    <w:rsid w:val="0040377E"/>
    <w:rsid w:val="00751095"/>
    <w:rsid w:val="007A155A"/>
    <w:rsid w:val="00956305"/>
    <w:rsid w:val="009706A1"/>
    <w:rsid w:val="00BB30E6"/>
    <w:rsid w:val="00BE498A"/>
    <w:rsid w:val="00D03911"/>
    <w:rsid w:val="00E84092"/>
    <w:rsid w:val="00F453AA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6E538E-89F1-4C4F-AB26-15A69C8F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9706A1"/>
    <w:pPr>
      <w:keepNext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706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706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706A1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706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06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706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6A1"/>
    <w:rPr>
      <w:rFonts w:ascii="Times New Roman" w:hAnsi="Times New Roman"/>
      <w:sz w:val="28"/>
    </w:rPr>
  </w:style>
  <w:style w:type="character" w:styleId="a8">
    <w:name w:val="page number"/>
    <w:basedOn w:val="a0"/>
    <w:rsid w:val="009706A1"/>
  </w:style>
  <w:style w:type="character" w:customStyle="1" w:styleId="20">
    <w:name w:val="Заголовок 2 Знак"/>
    <w:basedOn w:val="a0"/>
    <w:link w:val="2"/>
    <w:rsid w:val="009706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706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06A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06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rsid w:val="009706A1"/>
    <w:pPr>
      <w:autoSpaceDE w:val="0"/>
      <w:autoSpaceDN w:val="0"/>
      <w:adjustRightInd w:val="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70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9706A1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70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9706A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706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3556</Words>
  <Characters>20272</Characters>
  <Application>Microsoft Office Word</Application>
  <DocSecurity>0</DocSecurity>
  <Lines>168</Lines>
  <Paragraphs>47</Paragraphs>
  <ScaleCrop>false</ScaleCrop>
  <Company/>
  <LinksUpToDate>false</LinksUpToDate>
  <CharactersWithSpaces>23781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2025-04-23T04:10:00Z</cp:lastPrinted>
  <dcterms:created xsi:type="dcterms:W3CDTF">2025-04-25T06:48:00Z</dcterms:created>
  <dcterms:modified xsi:type="dcterms:W3CDTF">2025-04-25T06:48:00Z</dcterms:modified>
</cp:coreProperties>
</file>