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F466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FF4664" w:rsidRDefault="00FF466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4899892" r:id="rId7"/>
              </w:object>
            </w:r>
          </w:p>
          <w:p w:rsidR="00FF4664" w:rsidRDefault="00FF466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FF4664" w:rsidRPr="005541F0" w:rsidRDefault="00FF466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FF4664" w:rsidRDefault="00FF466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FF4664" w:rsidRPr="005541F0" w:rsidRDefault="00FF466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FF4664" w:rsidRPr="005649E4" w:rsidRDefault="00FF466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F4664" w:rsidRPr="00656C1A" w:rsidRDefault="00FF466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FF4664" w:rsidRPr="005541F0" w:rsidRDefault="00FF466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F4664" w:rsidRPr="005541F0" w:rsidRDefault="00FF466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FF4664" w:rsidRPr="00656C1A" w:rsidRDefault="00FF466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FF4664" w:rsidRDefault="00FF466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FF4664" w:rsidRPr="003262E3" w:rsidRDefault="00FF466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F466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F4664" w:rsidRPr="00F8214F" w:rsidRDefault="00FF466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4664" w:rsidRPr="00F8214F" w:rsidRDefault="00E54EA0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F4664" w:rsidRPr="00F8214F" w:rsidRDefault="00FF466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4664" w:rsidRPr="00F8214F" w:rsidRDefault="00E54EA0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FF4664" w:rsidRPr="00A63FB0" w:rsidRDefault="00FF466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4664" w:rsidRPr="00A3761A" w:rsidRDefault="00E54EA0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FF4664" w:rsidRPr="00F8214F" w:rsidRDefault="00FF466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FF4664" w:rsidRPr="00AB4194" w:rsidRDefault="00FF466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F4664" w:rsidRPr="00F8214F" w:rsidRDefault="00E54EA0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7818</w:t>
            </w:r>
          </w:p>
        </w:tc>
      </w:tr>
    </w:tbl>
    <w:p w:rsidR="00FF4664" w:rsidRPr="00FF4664" w:rsidRDefault="00FF4664" w:rsidP="009E222F">
      <w:pPr>
        <w:rPr>
          <w:rFonts w:cs="Times New Roman"/>
          <w:sz w:val="27"/>
          <w:szCs w:val="27"/>
        </w:rPr>
      </w:pPr>
    </w:p>
    <w:p w:rsidR="00FF4664" w:rsidRPr="00FF4664" w:rsidRDefault="00FF4664" w:rsidP="00FF4664">
      <w:pPr>
        <w:tabs>
          <w:tab w:val="left" w:pos="0"/>
        </w:tabs>
        <w:ind w:right="4818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О внесении изменений в постановление Администрации города от 02.06.2015 </w:t>
      </w:r>
    </w:p>
    <w:p w:rsidR="00FF4664" w:rsidRDefault="00FF4664" w:rsidP="00FF4664">
      <w:pPr>
        <w:tabs>
          <w:tab w:val="left" w:pos="0"/>
        </w:tabs>
        <w:ind w:right="4535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№ 3706 «Об утверждении порядка </w:t>
      </w:r>
    </w:p>
    <w:p w:rsidR="00FF4664" w:rsidRDefault="00FF4664" w:rsidP="00FF4664">
      <w:pPr>
        <w:tabs>
          <w:tab w:val="left" w:pos="0"/>
        </w:tabs>
        <w:ind w:right="4535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предоставления субсидии частным </w:t>
      </w:r>
    </w:p>
    <w:p w:rsidR="00FF4664" w:rsidRDefault="00FF4664" w:rsidP="00FF4664">
      <w:pPr>
        <w:tabs>
          <w:tab w:val="left" w:pos="0"/>
        </w:tabs>
        <w:ind w:right="4535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организациям, осуществляющим </w:t>
      </w:r>
    </w:p>
    <w:p w:rsidR="00FF4664" w:rsidRPr="00FF4664" w:rsidRDefault="00FF4664" w:rsidP="00FF4664">
      <w:pPr>
        <w:tabs>
          <w:tab w:val="left" w:pos="0"/>
        </w:tabs>
        <w:ind w:right="4535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образовательную деятельность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по реализации образовательных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программ дошкольного образования, на возмещение затрат, включая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расходы на оплату труда,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дополнительное профессиональное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образование педагогических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работников, приобретение учебников и учебных пособий, средств обучения, игр, игрушек (за исключением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расходов на оплату труда работников, осуществляющих деятельность, </w:t>
      </w:r>
    </w:p>
    <w:p w:rsid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связанную с содержанием зданий </w:t>
      </w:r>
    </w:p>
    <w:p w:rsidR="00FF4664" w:rsidRPr="00FF4664" w:rsidRDefault="00FF4664" w:rsidP="00FF4664">
      <w:pPr>
        <w:tabs>
          <w:tab w:val="left" w:pos="0"/>
          <w:tab w:val="left" w:pos="4536"/>
        </w:tabs>
        <w:ind w:right="5102"/>
        <w:jc w:val="left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и оказанием коммунальных услуг)»</w:t>
      </w:r>
    </w:p>
    <w:p w:rsidR="00FF4664" w:rsidRPr="00FF4664" w:rsidRDefault="00FF4664" w:rsidP="00FF4664">
      <w:pPr>
        <w:tabs>
          <w:tab w:val="left" w:pos="993"/>
        </w:tabs>
        <w:rPr>
          <w:rFonts w:cs="Times New Roman"/>
          <w:sz w:val="27"/>
          <w:szCs w:val="27"/>
        </w:rPr>
      </w:pPr>
    </w:p>
    <w:p w:rsidR="00FF4664" w:rsidRPr="00FF4664" w:rsidRDefault="00FF4664" w:rsidP="00FF4664">
      <w:pPr>
        <w:tabs>
          <w:tab w:val="left" w:pos="993"/>
        </w:tabs>
        <w:rPr>
          <w:rFonts w:cs="Times New Roman"/>
          <w:sz w:val="27"/>
          <w:szCs w:val="27"/>
        </w:rPr>
      </w:pPr>
    </w:p>
    <w:p w:rsidR="00FF4664" w:rsidRPr="00FF4664" w:rsidRDefault="00FF4664" w:rsidP="00FF4664">
      <w:pPr>
        <w:ind w:firstLine="567"/>
        <w:rPr>
          <w:rFonts w:cs="Times New Roman"/>
          <w:sz w:val="27"/>
          <w:szCs w:val="27"/>
        </w:rPr>
      </w:pPr>
      <w:r w:rsidRPr="00FF4664">
        <w:rPr>
          <w:rFonts w:cs="Times New Roman"/>
          <w:spacing w:val="-6"/>
          <w:sz w:val="27"/>
          <w:szCs w:val="27"/>
        </w:rPr>
        <w:t>В соответствии со статьями 78, 78.1 Бюджетного кодекса Российской Федерации,</w:t>
      </w:r>
      <w:r w:rsidRPr="00FF4664">
        <w:rPr>
          <w:rFonts w:cs="Times New Roman"/>
          <w:sz w:val="27"/>
          <w:szCs w:val="27"/>
        </w:rPr>
        <w:t xml:space="preserve"> постановлением Правительства Российской Федерации от 25.10.2023 № 1782</w:t>
      </w:r>
      <w:r>
        <w:rPr>
          <w:rFonts w:cs="Times New Roman"/>
          <w:sz w:val="27"/>
          <w:szCs w:val="27"/>
        </w:rPr>
        <w:t xml:space="preserve">                      </w:t>
      </w:r>
      <w:r w:rsidRPr="00FF4664">
        <w:rPr>
          <w:rFonts w:cs="Times New Roman"/>
          <w:sz w:val="27"/>
          <w:szCs w:val="27"/>
        </w:rPr>
        <w:t xml:space="preserve"> </w:t>
      </w:r>
      <w:r w:rsidRPr="00FF4664">
        <w:rPr>
          <w:rFonts w:cs="Times New Roman"/>
          <w:spacing w:val="-6"/>
          <w:sz w:val="27"/>
          <w:szCs w:val="27"/>
        </w:rPr>
        <w:t>«Об утверждении общих требований к нормативным правовым актам, муниципальным</w:t>
      </w:r>
      <w:r w:rsidRPr="00FF4664">
        <w:rPr>
          <w:rFonts w:cs="Times New Roman"/>
          <w:sz w:val="27"/>
          <w:szCs w:val="27"/>
        </w:rPr>
        <w:t xml:space="preserve"> правовым актам, регулирующим предоставление из бюджетов субъектов </w:t>
      </w:r>
      <w:r w:rsidRPr="00FF4664">
        <w:rPr>
          <w:rFonts w:cs="Times New Roman"/>
          <w:spacing w:val="-4"/>
          <w:sz w:val="27"/>
          <w:szCs w:val="27"/>
        </w:rPr>
        <w:t>Российской Федерации, местных бюджетов субсидий, в том числе грантов в форме субсидий</w:t>
      </w:r>
      <w:r w:rsidRPr="00FF4664">
        <w:rPr>
          <w:rFonts w:cs="Times New Roman"/>
          <w:sz w:val="27"/>
          <w:szCs w:val="27"/>
        </w:rPr>
        <w:t xml:space="preserve">, юридическим лицам, индивидуальным предпринимателям, а также физическим </w:t>
      </w:r>
      <w:r>
        <w:rPr>
          <w:rFonts w:cs="Times New Roman"/>
          <w:sz w:val="27"/>
          <w:szCs w:val="27"/>
        </w:rPr>
        <w:t xml:space="preserve">               </w:t>
      </w:r>
      <w:r w:rsidRPr="00FF4664">
        <w:rPr>
          <w:rFonts w:cs="Times New Roman"/>
          <w:sz w:val="27"/>
          <w:szCs w:val="27"/>
        </w:rPr>
        <w:t xml:space="preserve">лицам – производителям товаров, работ, услуг и проведение отборов получателей указанных субсидий, в том числе грантов в форме субсидий», приказом Департамента образования и науки Ханты-Мансийского автономного округа – Югры </w:t>
      </w:r>
      <w:r>
        <w:rPr>
          <w:rFonts w:cs="Times New Roman"/>
          <w:sz w:val="27"/>
          <w:szCs w:val="27"/>
        </w:rPr>
        <w:t xml:space="preserve">                             </w:t>
      </w:r>
      <w:r w:rsidRPr="00FF4664">
        <w:rPr>
          <w:rFonts w:cs="Times New Roman"/>
          <w:sz w:val="27"/>
          <w:szCs w:val="27"/>
        </w:rPr>
        <w:t xml:space="preserve">от 28.02.2025 № 10-П-375 «Об утверждении Примерного порядка предоставления субсидии частным организациям, осуществляющим образовательную деятельность </w:t>
      </w:r>
      <w:r w:rsidRPr="00FF4664">
        <w:rPr>
          <w:rFonts w:cs="Times New Roman"/>
          <w:spacing w:val="-4"/>
          <w:sz w:val="27"/>
          <w:szCs w:val="27"/>
        </w:rPr>
        <w:t>по реализации образовательных программ дошкольного образования, на возмещение</w:t>
      </w:r>
      <w:r w:rsidRPr="00FF4664">
        <w:rPr>
          <w:rFonts w:cs="Times New Roman"/>
          <w:sz w:val="27"/>
          <w:szCs w:val="27"/>
        </w:rPr>
        <w:t xml:space="preserve"> </w:t>
      </w:r>
      <w:r w:rsidRPr="00FF4664">
        <w:rPr>
          <w:rFonts w:cs="Times New Roman"/>
          <w:sz w:val="27"/>
          <w:szCs w:val="27"/>
        </w:rPr>
        <w:lastRenderedPageBreak/>
        <w:t xml:space="preserve">затрат, включая расходы на оплату труда, дополнительное профессиональное                      образование педагогических работников, приобретение учебников и учебных </w:t>
      </w:r>
      <w:r w:rsidR="00682560">
        <w:rPr>
          <w:rFonts w:cs="Times New Roman"/>
          <w:sz w:val="27"/>
          <w:szCs w:val="27"/>
        </w:rPr>
        <w:t xml:space="preserve">                     </w:t>
      </w:r>
      <w:r w:rsidRPr="00FF4664">
        <w:rPr>
          <w:rFonts w:cs="Times New Roman"/>
          <w:sz w:val="27"/>
          <w:szCs w:val="27"/>
        </w:rPr>
        <w:t xml:space="preserve">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                     и оказанием коммунальных услуг)», </w:t>
      </w:r>
      <w:r w:rsidR="00682560" w:rsidRPr="00682560">
        <w:rPr>
          <w:rFonts w:cs="Times New Roman"/>
          <w:sz w:val="27"/>
          <w:szCs w:val="27"/>
        </w:rPr>
        <w:t xml:space="preserve">распоряжением Главы города от 29.12.2021 </w:t>
      </w:r>
      <w:r w:rsidR="00682560">
        <w:rPr>
          <w:rFonts w:cs="Times New Roman"/>
          <w:sz w:val="27"/>
          <w:szCs w:val="27"/>
        </w:rPr>
        <w:t xml:space="preserve">                 </w:t>
      </w:r>
      <w:r w:rsidR="00682560" w:rsidRPr="00682560">
        <w:rPr>
          <w:rFonts w:cs="Times New Roman"/>
          <w:sz w:val="27"/>
          <w:szCs w:val="27"/>
        </w:rPr>
        <w:t>№ 38 «О последовательности исполнения обязанностей Главы города высшими должностными лицами Администрации города в период его временного отсутствия»,</w:t>
      </w:r>
      <w:r w:rsidR="00682560">
        <w:rPr>
          <w:rFonts w:cs="Times New Roman"/>
          <w:sz w:val="27"/>
          <w:szCs w:val="27"/>
        </w:rPr>
        <w:t xml:space="preserve"> </w:t>
      </w:r>
      <w:r w:rsidRPr="00FF4664">
        <w:rPr>
          <w:rFonts w:cs="Times New Roman"/>
          <w:spacing w:val="-8"/>
          <w:sz w:val="27"/>
          <w:szCs w:val="27"/>
        </w:rPr>
        <w:t>распоряжением Администрации города от 30.12.2005 № 3686 «Об утверждении</w:t>
      </w:r>
      <w:r w:rsidRPr="00FF4664">
        <w:rPr>
          <w:rFonts w:cs="Times New Roman"/>
          <w:sz w:val="27"/>
          <w:szCs w:val="27"/>
        </w:rPr>
        <w:t xml:space="preserve"> Регламента Администрации города»:</w:t>
      </w:r>
      <w:r w:rsidR="00682560">
        <w:rPr>
          <w:rFonts w:cs="Times New Roman"/>
          <w:sz w:val="27"/>
          <w:szCs w:val="27"/>
        </w:rPr>
        <w:t xml:space="preserve"> 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1. Внести в постановление Администрации города от 02.06.2015 № 3706 </w:t>
      </w:r>
      <w:r>
        <w:rPr>
          <w:rFonts w:cs="Times New Roman"/>
          <w:sz w:val="27"/>
          <w:szCs w:val="27"/>
        </w:rPr>
        <w:t xml:space="preserve">   </w:t>
      </w:r>
      <w:r w:rsidRPr="00FF4664">
        <w:rPr>
          <w:rFonts w:cs="Times New Roman"/>
          <w:sz w:val="27"/>
          <w:szCs w:val="27"/>
        </w:rPr>
        <w:t xml:space="preserve">   «Об утверждении порядка предоставления субсидии частным организациям, </w:t>
      </w:r>
      <w:r>
        <w:rPr>
          <w:rFonts w:cs="Times New Roman"/>
          <w:sz w:val="27"/>
          <w:szCs w:val="27"/>
        </w:rPr>
        <w:t xml:space="preserve">                    </w:t>
      </w:r>
      <w:r w:rsidRPr="00FF4664">
        <w:rPr>
          <w:rFonts w:cs="Times New Roman"/>
          <w:sz w:val="27"/>
          <w:szCs w:val="27"/>
        </w:rPr>
        <w:t xml:space="preserve">осуществляющим образовательную деятельность по реализации образовательных программ дошкольного образования, на возмещение затрат, включая расходы </w:t>
      </w:r>
      <w:r>
        <w:rPr>
          <w:rFonts w:cs="Times New Roman"/>
          <w:sz w:val="27"/>
          <w:szCs w:val="27"/>
        </w:rPr>
        <w:t xml:space="preserve">                    </w:t>
      </w:r>
      <w:r w:rsidRPr="00FF4664">
        <w:rPr>
          <w:rFonts w:cs="Times New Roman"/>
          <w:sz w:val="27"/>
          <w:szCs w:val="27"/>
        </w:rPr>
        <w:t>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услуг)» (с изменениями от 26.04.2016 № 3123, 12.12.2016 № 9025, 27.02.2017 № 1132, 24.07.2017 № 6486, 22.02.2018 № 1294, 27.06.2018 № 4820, 21.08.2018 № 6411, 05.02.2019 № 731, 15.01.2020 № 118, 18.02.2020 № 1134, 30.04.2020 № 2773, 09.02.2021 № 916, 31.05.2021 № 4323, 13.08.2021 № 7089, 11.01.2022 № 86, 28.03.2022 № 2428, 24.06.2022 № 5048, 18.11.2022 № 9089, 13.04.2023 № 1924, 19.09.2024 № 4856, 28.02.2025 № 905, 24.04.2025 № 2002) следующие изменения: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в приложении к постановлению:</w:t>
      </w:r>
      <w:r w:rsidR="00682560">
        <w:rPr>
          <w:rFonts w:cs="Times New Roman"/>
          <w:sz w:val="27"/>
          <w:szCs w:val="27"/>
        </w:rPr>
        <w:t xml:space="preserve"> 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1.1. В пункте 5 раздела </w:t>
      </w:r>
      <w:r w:rsidRPr="00FF4664">
        <w:rPr>
          <w:rFonts w:cs="Times New Roman"/>
          <w:sz w:val="27"/>
          <w:szCs w:val="27"/>
          <w:lang w:val="en-US"/>
        </w:rPr>
        <w:t>I</w:t>
      </w:r>
      <w:r w:rsidRPr="00FF4664">
        <w:rPr>
          <w:rFonts w:cs="Times New Roman"/>
          <w:sz w:val="27"/>
          <w:szCs w:val="27"/>
        </w:rPr>
        <w:t xml:space="preserve"> слова «департаментом финансов Администрации </w:t>
      </w:r>
      <w:r>
        <w:rPr>
          <w:rFonts w:cs="Times New Roman"/>
          <w:sz w:val="27"/>
          <w:szCs w:val="27"/>
        </w:rPr>
        <w:t xml:space="preserve">                   </w:t>
      </w:r>
      <w:r w:rsidRPr="00FF4664">
        <w:rPr>
          <w:rFonts w:cs="Times New Roman"/>
          <w:sz w:val="27"/>
          <w:szCs w:val="27"/>
        </w:rPr>
        <w:t>города» исключить.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1.2. В пункте 7 раздела </w:t>
      </w:r>
      <w:r w:rsidRPr="00FF4664">
        <w:rPr>
          <w:rFonts w:cs="Times New Roman"/>
          <w:sz w:val="27"/>
          <w:szCs w:val="27"/>
          <w:lang w:val="en-US"/>
        </w:rPr>
        <w:t>II</w:t>
      </w:r>
      <w:r w:rsidRPr="00FF4664">
        <w:rPr>
          <w:rFonts w:cs="Times New Roman"/>
          <w:sz w:val="27"/>
          <w:szCs w:val="27"/>
        </w:rPr>
        <w:t xml:space="preserve"> слова «департаментом финансов» исключить.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1.3. Пункт 9 раздела II изложить в следующей редакции: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«9. 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субсидии: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1) расчет запрашиваемого объема субсидии;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2) документы, подтверждающие соответствие участника отбора критериям, установленным пунктом 2 раздела II настоящего порядка: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- копия документа, удостоверяющего личность, </w:t>
      </w:r>
      <w:r>
        <w:rPr>
          <w:rFonts w:cs="Times New Roman"/>
          <w:sz w:val="27"/>
          <w:szCs w:val="27"/>
        </w:rPr>
        <w:t>–</w:t>
      </w:r>
      <w:r w:rsidRPr="00FF4664">
        <w:rPr>
          <w:rFonts w:cs="Times New Roman"/>
          <w:sz w:val="27"/>
          <w:szCs w:val="27"/>
        </w:rPr>
        <w:t xml:space="preserve"> для индивидуального </w:t>
      </w:r>
      <w:r>
        <w:rPr>
          <w:rFonts w:cs="Times New Roman"/>
          <w:sz w:val="27"/>
          <w:szCs w:val="27"/>
        </w:rPr>
        <w:t xml:space="preserve">               </w:t>
      </w:r>
      <w:r w:rsidRPr="00FF4664">
        <w:rPr>
          <w:rFonts w:cs="Times New Roman"/>
          <w:sz w:val="27"/>
          <w:szCs w:val="27"/>
        </w:rPr>
        <w:t>предпринимателя;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- информация о численности воспитанников на очередной финансовый год </w:t>
      </w:r>
      <w:r>
        <w:rPr>
          <w:rFonts w:cs="Times New Roman"/>
          <w:sz w:val="27"/>
          <w:szCs w:val="27"/>
        </w:rPr>
        <w:t xml:space="preserve">                    </w:t>
      </w:r>
      <w:r w:rsidRPr="00FF4664">
        <w:rPr>
          <w:rFonts w:cs="Times New Roman"/>
          <w:sz w:val="27"/>
          <w:szCs w:val="27"/>
        </w:rPr>
        <w:t>и плановый период по форме согласно приложению 2 к настоящему порядку;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3) согласие на обработку персональных данных в соответствии</w:t>
      </w:r>
      <w:r>
        <w:rPr>
          <w:rFonts w:cs="Times New Roman"/>
          <w:sz w:val="27"/>
          <w:szCs w:val="27"/>
        </w:rPr>
        <w:t xml:space="preserve"> </w:t>
      </w:r>
      <w:r w:rsidRPr="00FF4664">
        <w:rPr>
          <w:rFonts w:cs="Times New Roman"/>
          <w:sz w:val="27"/>
          <w:szCs w:val="27"/>
        </w:rPr>
        <w:t xml:space="preserve">с </w:t>
      </w:r>
      <w:proofErr w:type="spellStart"/>
      <w:r w:rsidRPr="00FF4664">
        <w:rPr>
          <w:rFonts w:cs="Times New Roman"/>
          <w:sz w:val="27"/>
          <w:szCs w:val="27"/>
        </w:rPr>
        <w:t>требова</w:t>
      </w:r>
      <w:proofErr w:type="spellEnd"/>
      <w:r>
        <w:rPr>
          <w:rFonts w:cs="Times New Roman"/>
          <w:sz w:val="27"/>
          <w:szCs w:val="27"/>
        </w:rPr>
        <w:t xml:space="preserve">-               </w:t>
      </w:r>
      <w:proofErr w:type="spellStart"/>
      <w:r w:rsidRPr="00FF4664">
        <w:rPr>
          <w:rFonts w:cs="Times New Roman"/>
          <w:sz w:val="27"/>
          <w:szCs w:val="27"/>
        </w:rPr>
        <w:t>ниями</w:t>
      </w:r>
      <w:proofErr w:type="spellEnd"/>
      <w:r w:rsidRPr="00FF4664">
        <w:rPr>
          <w:rFonts w:cs="Times New Roman"/>
          <w:sz w:val="27"/>
          <w:szCs w:val="27"/>
        </w:rPr>
        <w:t xml:space="preserve"> Федерального закона от 27.07.2006 № 152-ФЗ «О персональных данных» (для индивидуальных предпринимателей) по форме согласно приложению 4 </w:t>
      </w:r>
      <w:r>
        <w:rPr>
          <w:rFonts w:cs="Times New Roman"/>
          <w:sz w:val="27"/>
          <w:szCs w:val="27"/>
        </w:rPr>
        <w:t xml:space="preserve">                              </w:t>
      </w:r>
      <w:r w:rsidRPr="00FF4664">
        <w:rPr>
          <w:rFonts w:cs="Times New Roman"/>
          <w:sz w:val="27"/>
          <w:szCs w:val="27"/>
        </w:rPr>
        <w:t>к настоящему порядку».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lastRenderedPageBreak/>
        <w:t>1.4. Пункт 1</w:t>
      </w:r>
      <w:r w:rsidRPr="00FF4664">
        <w:rPr>
          <w:rFonts w:cs="Times New Roman"/>
          <w:sz w:val="27"/>
          <w:szCs w:val="27"/>
          <w:vertAlign w:val="superscript"/>
        </w:rPr>
        <w:t>1</w:t>
      </w:r>
      <w:r w:rsidRPr="00FF4664">
        <w:rPr>
          <w:rFonts w:cs="Times New Roman"/>
          <w:sz w:val="27"/>
          <w:szCs w:val="27"/>
        </w:rPr>
        <w:t xml:space="preserve"> раздела </w:t>
      </w:r>
      <w:r w:rsidRPr="00FF4664">
        <w:rPr>
          <w:rFonts w:cs="Times New Roman"/>
          <w:sz w:val="27"/>
          <w:szCs w:val="27"/>
          <w:lang w:val="en-US"/>
        </w:rPr>
        <w:t>III</w:t>
      </w:r>
      <w:r w:rsidRPr="00FF4664">
        <w:rPr>
          <w:rFonts w:cs="Times New Roman"/>
          <w:sz w:val="27"/>
          <w:szCs w:val="27"/>
        </w:rPr>
        <w:t xml:space="preserve"> после слов «на очередной финансовый год» дополнить словами «и соглашением».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1.5. Пункт 1</w:t>
      </w:r>
      <w:r w:rsidRPr="00FF4664">
        <w:rPr>
          <w:rFonts w:cs="Times New Roman"/>
          <w:sz w:val="27"/>
          <w:szCs w:val="27"/>
          <w:vertAlign w:val="superscript"/>
        </w:rPr>
        <w:t>2</w:t>
      </w:r>
      <w:r w:rsidRPr="00FF4664">
        <w:rPr>
          <w:rFonts w:cs="Times New Roman"/>
          <w:sz w:val="27"/>
          <w:szCs w:val="27"/>
        </w:rPr>
        <w:t xml:space="preserve"> раздела </w:t>
      </w:r>
      <w:r w:rsidRPr="00FF4664">
        <w:rPr>
          <w:rFonts w:cs="Times New Roman"/>
          <w:sz w:val="27"/>
          <w:szCs w:val="27"/>
          <w:lang w:val="en-US"/>
        </w:rPr>
        <w:t>III</w:t>
      </w:r>
      <w:r w:rsidRPr="00FF4664">
        <w:rPr>
          <w:rFonts w:cs="Times New Roman"/>
          <w:sz w:val="27"/>
          <w:szCs w:val="27"/>
        </w:rPr>
        <w:t xml:space="preserve"> изложить в следующей редакции: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«1</w:t>
      </w:r>
      <w:r w:rsidRPr="00FF4664">
        <w:rPr>
          <w:rFonts w:cs="Times New Roman"/>
          <w:sz w:val="27"/>
          <w:szCs w:val="27"/>
          <w:vertAlign w:val="superscript"/>
        </w:rPr>
        <w:t>2</w:t>
      </w:r>
      <w:r w:rsidRPr="00FF4664">
        <w:rPr>
          <w:rFonts w:cs="Times New Roman"/>
          <w:sz w:val="27"/>
          <w:szCs w:val="27"/>
        </w:rPr>
        <w:t xml:space="preserve">. Для контроля соотношений доли и максимального размера отчет </w:t>
      </w:r>
      <w:r>
        <w:rPr>
          <w:rFonts w:cs="Times New Roman"/>
          <w:sz w:val="27"/>
          <w:szCs w:val="27"/>
        </w:rPr>
        <w:t xml:space="preserve">                              </w:t>
      </w:r>
      <w:r w:rsidRPr="00FF4664">
        <w:rPr>
          <w:rFonts w:cs="Times New Roman"/>
          <w:sz w:val="27"/>
          <w:szCs w:val="27"/>
        </w:rPr>
        <w:t xml:space="preserve">по форме «ЗП-образование», утвержденной приказом Федеральной службы государственной статистики от 31.07.2024 № 338 «Об утверждении форм федерального статистического наблюдения для организации федерального статистического наблюдения за численностью и оплатой труда работников организаций, кадров </w:t>
      </w:r>
      <w:r>
        <w:rPr>
          <w:rFonts w:cs="Times New Roman"/>
          <w:sz w:val="27"/>
          <w:szCs w:val="27"/>
        </w:rPr>
        <w:t xml:space="preserve">                 </w:t>
      </w:r>
      <w:r w:rsidRPr="00FF4664">
        <w:rPr>
          <w:rFonts w:cs="Times New Roman"/>
          <w:sz w:val="27"/>
          <w:szCs w:val="27"/>
        </w:rPr>
        <w:t xml:space="preserve">государственной гражданской и муниципальной службы, условиями труда, движением работников, занятостью населения, численностью и потребностью </w:t>
      </w:r>
      <w:proofErr w:type="spellStart"/>
      <w:r w:rsidRPr="00FF4664">
        <w:rPr>
          <w:rFonts w:cs="Times New Roman"/>
          <w:sz w:val="27"/>
          <w:szCs w:val="27"/>
        </w:rPr>
        <w:t>органи</w:t>
      </w:r>
      <w:proofErr w:type="spellEnd"/>
      <w:r>
        <w:rPr>
          <w:rFonts w:cs="Times New Roman"/>
          <w:sz w:val="27"/>
          <w:szCs w:val="27"/>
        </w:rPr>
        <w:t xml:space="preserve">-               </w:t>
      </w:r>
      <w:proofErr w:type="spellStart"/>
      <w:r w:rsidRPr="00FF4664">
        <w:rPr>
          <w:rFonts w:cs="Times New Roman"/>
          <w:sz w:val="27"/>
          <w:szCs w:val="27"/>
        </w:rPr>
        <w:t>заций</w:t>
      </w:r>
      <w:proofErr w:type="spellEnd"/>
      <w:r w:rsidRPr="00FF4664">
        <w:rPr>
          <w:rFonts w:cs="Times New Roman"/>
          <w:sz w:val="27"/>
          <w:szCs w:val="27"/>
        </w:rPr>
        <w:t xml:space="preserve"> в работниках по профессиональным группам, численностью и заработной платой работников по категориям в организациях социальной сферы и науки», </w:t>
      </w:r>
      <w:r>
        <w:rPr>
          <w:rFonts w:cs="Times New Roman"/>
          <w:sz w:val="27"/>
          <w:szCs w:val="27"/>
        </w:rPr>
        <w:t xml:space="preserve">                      </w:t>
      </w:r>
      <w:r w:rsidRPr="00FF4664">
        <w:rPr>
          <w:rFonts w:cs="Times New Roman"/>
          <w:sz w:val="27"/>
          <w:szCs w:val="27"/>
        </w:rPr>
        <w:t>заполняется с учетом указаний по заполнению (ежегодно до 20 декабря текущего года). Требование о заполнении отчета включается в соглашение».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pacing w:val="-4"/>
          <w:sz w:val="27"/>
          <w:szCs w:val="27"/>
        </w:rPr>
      </w:pPr>
      <w:r w:rsidRPr="00FF4664">
        <w:rPr>
          <w:rFonts w:cs="Times New Roman"/>
          <w:spacing w:val="-4"/>
          <w:sz w:val="27"/>
          <w:szCs w:val="27"/>
        </w:rPr>
        <w:t>1.6. После пункта 1</w:t>
      </w:r>
      <w:r w:rsidRPr="00FF4664">
        <w:rPr>
          <w:rFonts w:cs="Times New Roman"/>
          <w:spacing w:val="-4"/>
          <w:sz w:val="27"/>
          <w:szCs w:val="27"/>
          <w:vertAlign w:val="superscript"/>
        </w:rPr>
        <w:t>2</w:t>
      </w:r>
      <w:r w:rsidRPr="00FF4664">
        <w:rPr>
          <w:rFonts w:cs="Times New Roman"/>
          <w:spacing w:val="-4"/>
          <w:sz w:val="27"/>
          <w:szCs w:val="27"/>
        </w:rPr>
        <w:t xml:space="preserve"> раздела </w:t>
      </w:r>
      <w:r w:rsidRPr="00FF4664">
        <w:rPr>
          <w:rFonts w:cs="Times New Roman"/>
          <w:spacing w:val="-4"/>
          <w:sz w:val="27"/>
          <w:szCs w:val="27"/>
          <w:lang w:val="en-US"/>
        </w:rPr>
        <w:t>III</w:t>
      </w:r>
      <w:r w:rsidRPr="00FF4664">
        <w:rPr>
          <w:rFonts w:cs="Times New Roman"/>
          <w:spacing w:val="-4"/>
          <w:sz w:val="27"/>
          <w:szCs w:val="27"/>
        </w:rPr>
        <w:t xml:space="preserve"> дополнить пунктом 1</w:t>
      </w:r>
      <w:r w:rsidRPr="00FF4664">
        <w:rPr>
          <w:rFonts w:cs="Times New Roman"/>
          <w:spacing w:val="-4"/>
          <w:sz w:val="27"/>
          <w:szCs w:val="27"/>
          <w:vertAlign w:val="superscript"/>
        </w:rPr>
        <w:t>3</w:t>
      </w:r>
      <w:r w:rsidRPr="00FF4664">
        <w:rPr>
          <w:rFonts w:cs="Times New Roman"/>
          <w:spacing w:val="-4"/>
          <w:sz w:val="27"/>
          <w:szCs w:val="27"/>
        </w:rPr>
        <w:t xml:space="preserve"> следующего содержания: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«1</w:t>
      </w:r>
      <w:r w:rsidRPr="00FF4664">
        <w:rPr>
          <w:rFonts w:cs="Times New Roman"/>
          <w:sz w:val="27"/>
          <w:szCs w:val="27"/>
          <w:vertAlign w:val="superscript"/>
        </w:rPr>
        <w:t>3</w:t>
      </w:r>
      <w:r w:rsidRPr="00FF4664">
        <w:rPr>
          <w:rFonts w:cs="Times New Roman"/>
          <w:sz w:val="27"/>
          <w:szCs w:val="27"/>
        </w:rPr>
        <w:t>. Информация о показателях работы получателя субсидии предоставляется по форме и в сроки, установленные соглашением».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1.7. Пункт 1 раздела I</w:t>
      </w:r>
      <w:r w:rsidRPr="00FF4664">
        <w:rPr>
          <w:rFonts w:cs="Times New Roman"/>
          <w:sz w:val="27"/>
          <w:szCs w:val="27"/>
          <w:lang w:val="en-US"/>
        </w:rPr>
        <w:t>V</w:t>
      </w:r>
      <w:r w:rsidRPr="00FF4664">
        <w:rPr>
          <w:rFonts w:cs="Times New Roman"/>
          <w:sz w:val="27"/>
          <w:szCs w:val="27"/>
        </w:rPr>
        <w:t xml:space="preserve"> дополнить абзацем вторым следующего содержания: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«Регламент проведения проверок, сроки подведения итогов проводимых </w:t>
      </w:r>
      <w:r>
        <w:rPr>
          <w:rFonts w:cs="Times New Roman"/>
          <w:sz w:val="27"/>
          <w:szCs w:val="27"/>
        </w:rPr>
        <w:t xml:space="preserve">                </w:t>
      </w:r>
      <w:r w:rsidRPr="00FF4664">
        <w:rPr>
          <w:rFonts w:cs="Times New Roman"/>
          <w:sz w:val="27"/>
          <w:szCs w:val="27"/>
        </w:rPr>
        <w:t xml:space="preserve">проверок, порядок информирования получателя субсидии об итогах проведенных проверок определяются муниципальным правовым актом уполномоченного органа, нормативными правовыми актами, регулирующими порядок осуществления </w:t>
      </w:r>
      <w:r>
        <w:rPr>
          <w:rFonts w:cs="Times New Roman"/>
          <w:sz w:val="27"/>
          <w:szCs w:val="27"/>
        </w:rPr>
        <w:t xml:space="preserve">                    </w:t>
      </w:r>
      <w:r w:rsidRPr="00FF4664">
        <w:rPr>
          <w:rFonts w:cs="Times New Roman"/>
          <w:sz w:val="27"/>
          <w:szCs w:val="27"/>
        </w:rPr>
        <w:t>внутреннего муниципального финансового контроля и внешнего муниципального финансового контроля».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1.8. Пункт 2 раздела I</w:t>
      </w:r>
      <w:r w:rsidRPr="00FF4664">
        <w:rPr>
          <w:rFonts w:cs="Times New Roman"/>
          <w:sz w:val="27"/>
          <w:szCs w:val="27"/>
          <w:lang w:val="en-US"/>
        </w:rPr>
        <w:t>V</w:t>
      </w:r>
      <w:r w:rsidRPr="00FF4664">
        <w:rPr>
          <w:rFonts w:cs="Times New Roman"/>
          <w:sz w:val="27"/>
          <w:szCs w:val="27"/>
        </w:rPr>
        <w:t xml:space="preserve"> дополнить абзацами третьим</w:t>
      </w:r>
      <w:r>
        <w:rPr>
          <w:rFonts w:cs="Times New Roman"/>
          <w:sz w:val="27"/>
          <w:szCs w:val="27"/>
        </w:rPr>
        <w:t xml:space="preserve">, </w:t>
      </w:r>
      <w:r w:rsidRPr="00FF4664">
        <w:rPr>
          <w:rFonts w:cs="Times New Roman"/>
          <w:sz w:val="27"/>
          <w:szCs w:val="27"/>
        </w:rPr>
        <w:t>четвертым следующего содержания: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«В случае если получателем субсидии нарушены предельные ограничения расходов на оплату труда административно-управленческого персонала, указанные в абзаце третьем</w:t>
      </w:r>
      <w:r>
        <w:rPr>
          <w:rFonts w:cs="Times New Roman"/>
          <w:sz w:val="27"/>
          <w:szCs w:val="27"/>
        </w:rPr>
        <w:t xml:space="preserve">, </w:t>
      </w:r>
      <w:r w:rsidRPr="00FF4664">
        <w:rPr>
          <w:rFonts w:cs="Times New Roman"/>
          <w:sz w:val="27"/>
          <w:szCs w:val="27"/>
        </w:rPr>
        <w:t xml:space="preserve">четвертом подпункта 49.1 пункта 49 раздела II настоящего </w:t>
      </w:r>
      <w:r>
        <w:rPr>
          <w:rFonts w:cs="Times New Roman"/>
          <w:sz w:val="27"/>
          <w:szCs w:val="27"/>
        </w:rPr>
        <w:t xml:space="preserve">                   </w:t>
      </w:r>
      <w:r w:rsidRPr="00FF4664">
        <w:rPr>
          <w:rFonts w:cs="Times New Roman"/>
          <w:sz w:val="27"/>
          <w:szCs w:val="27"/>
        </w:rPr>
        <w:t>порядка, субсидия подлежит возврату на лицевой счет уполномоченного органа</w:t>
      </w:r>
      <w:r>
        <w:rPr>
          <w:rFonts w:cs="Times New Roman"/>
          <w:sz w:val="27"/>
          <w:szCs w:val="27"/>
        </w:rPr>
        <w:t xml:space="preserve">                   </w:t>
      </w:r>
      <w:r w:rsidRPr="00FF4664">
        <w:rPr>
          <w:rFonts w:cs="Times New Roman"/>
          <w:sz w:val="27"/>
          <w:szCs w:val="27"/>
        </w:rPr>
        <w:t xml:space="preserve"> в течени</w:t>
      </w:r>
      <w:r>
        <w:rPr>
          <w:rFonts w:cs="Times New Roman"/>
          <w:sz w:val="27"/>
          <w:szCs w:val="27"/>
        </w:rPr>
        <w:t>е</w:t>
      </w:r>
      <w:r w:rsidRPr="00FF4664">
        <w:rPr>
          <w:rFonts w:cs="Times New Roman"/>
          <w:sz w:val="27"/>
          <w:szCs w:val="27"/>
        </w:rPr>
        <w:t xml:space="preserve"> пяти рабочих дней с момента получения письменного требования </w:t>
      </w:r>
      <w:r>
        <w:rPr>
          <w:rFonts w:cs="Times New Roman"/>
          <w:sz w:val="27"/>
          <w:szCs w:val="27"/>
        </w:rPr>
        <w:t xml:space="preserve">                              </w:t>
      </w:r>
      <w:r w:rsidRPr="00FF4664">
        <w:rPr>
          <w:rFonts w:cs="Times New Roman"/>
          <w:sz w:val="27"/>
          <w:szCs w:val="27"/>
        </w:rPr>
        <w:t>о возврате субсидии.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Расчет размера возврата субсидии получателем субсидии в случае нарушения доли фонда оплаты труда педагогических работников частной организации, </w:t>
      </w:r>
      <w:r>
        <w:rPr>
          <w:rFonts w:cs="Times New Roman"/>
          <w:sz w:val="27"/>
          <w:szCs w:val="27"/>
        </w:rPr>
        <w:t xml:space="preserve">                     </w:t>
      </w:r>
      <w:r w:rsidRPr="00FF4664">
        <w:rPr>
          <w:rFonts w:cs="Times New Roman"/>
          <w:sz w:val="27"/>
          <w:szCs w:val="27"/>
        </w:rPr>
        <w:t xml:space="preserve">осуществляющей образовательную деятельность по реализации образовательных программ дошкольного образования, в общем объеме средств субсидии, направляемых на оплату труда, и в случае нарушения предельного соотношения среднемесячной заработной платы управленческого персонала (руководитель, его </w:t>
      </w:r>
      <w:r w:rsidRPr="00FF4664">
        <w:rPr>
          <w:rFonts w:cs="Times New Roman"/>
          <w:spacing w:val="-4"/>
          <w:sz w:val="27"/>
          <w:szCs w:val="27"/>
        </w:rPr>
        <w:t>заместители, главный бухгалтер) к среднемесячной заработной плате остальных работников</w:t>
      </w:r>
      <w:r w:rsidRPr="00FF4664">
        <w:rPr>
          <w:rFonts w:cs="Times New Roman"/>
          <w:sz w:val="27"/>
          <w:szCs w:val="27"/>
        </w:rPr>
        <w:t xml:space="preserve"> частной организации, осуществляющей образовательную деятельность по </w:t>
      </w:r>
      <w:proofErr w:type="spellStart"/>
      <w:r w:rsidRPr="00FF4664">
        <w:rPr>
          <w:rFonts w:cs="Times New Roman"/>
          <w:sz w:val="27"/>
          <w:szCs w:val="27"/>
        </w:rPr>
        <w:t>реали</w:t>
      </w:r>
      <w:proofErr w:type="spellEnd"/>
      <w:r>
        <w:rPr>
          <w:rFonts w:cs="Times New Roman"/>
          <w:sz w:val="27"/>
          <w:szCs w:val="27"/>
        </w:rPr>
        <w:t xml:space="preserve">-   </w:t>
      </w:r>
      <w:proofErr w:type="spellStart"/>
      <w:r w:rsidRPr="00FF4664">
        <w:rPr>
          <w:rFonts w:cs="Times New Roman"/>
          <w:sz w:val="27"/>
          <w:szCs w:val="27"/>
        </w:rPr>
        <w:t>зации</w:t>
      </w:r>
      <w:proofErr w:type="spellEnd"/>
      <w:r w:rsidRPr="00FF4664">
        <w:rPr>
          <w:rFonts w:cs="Times New Roman"/>
          <w:sz w:val="27"/>
          <w:szCs w:val="27"/>
        </w:rPr>
        <w:t xml:space="preserve"> образовательных программ дошкольного образования, определяется </w:t>
      </w:r>
      <w:r>
        <w:rPr>
          <w:rFonts w:cs="Times New Roman"/>
          <w:sz w:val="27"/>
          <w:szCs w:val="27"/>
        </w:rPr>
        <w:t xml:space="preserve">                             </w:t>
      </w:r>
      <w:r w:rsidRPr="00FF4664">
        <w:rPr>
          <w:rFonts w:cs="Times New Roman"/>
          <w:sz w:val="27"/>
          <w:szCs w:val="27"/>
        </w:rPr>
        <w:t>по формам согласно приложению 3 к настоящему порядку».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1.9. В приложении 1 к порядку предоставления субсидии частным организациям, осуществляющим образовательную деятельность по реализации образовательных программ дошкольного образования, на возмещение затрат, включая </w:t>
      </w:r>
      <w:r>
        <w:rPr>
          <w:rFonts w:cs="Times New Roman"/>
          <w:sz w:val="27"/>
          <w:szCs w:val="27"/>
        </w:rPr>
        <w:t xml:space="preserve">                    </w:t>
      </w:r>
      <w:r w:rsidRPr="00FF4664">
        <w:rPr>
          <w:rFonts w:cs="Times New Roman"/>
          <w:sz w:val="27"/>
          <w:szCs w:val="27"/>
        </w:rPr>
        <w:t xml:space="preserve">расходы на оплату труда, дополнительное профессиональное образование </w:t>
      </w:r>
      <w:r w:rsidRPr="00FF4664">
        <w:rPr>
          <w:rFonts w:cs="Times New Roman"/>
          <w:spacing w:val="-4"/>
          <w:sz w:val="27"/>
          <w:szCs w:val="27"/>
        </w:rPr>
        <w:t>педагогических работников, приобретение учебников и учебных пособий, средств обучения</w:t>
      </w:r>
      <w:r w:rsidRPr="00FF4664">
        <w:rPr>
          <w:rFonts w:cs="Times New Roman"/>
          <w:sz w:val="27"/>
          <w:szCs w:val="27"/>
        </w:rPr>
        <w:t xml:space="preserve">, игр, игрушек (за исключением расходов на оплату труда работников, </w:t>
      </w:r>
      <w:proofErr w:type="spellStart"/>
      <w:r w:rsidRPr="00FF4664">
        <w:rPr>
          <w:rFonts w:cs="Times New Roman"/>
          <w:sz w:val="27"/>
          <w:szCs w:val="27"/>
        </w:rPr>
        <w:t>осуществля</w:t>
      </w:r>
      <w:r>
        <w:rPr>
          <w:rFonts w:cs="Times New Roman"/>
          <w:sz w:val="27"/>
          <w:szCs w:val="27"/>
        </w:rPr>
        <w:t>-</w:t>
      </w:r>
      <w:r w:rsidRPr="00FF4664">
        <w:rPr>
          <w:rFonts w:cs="Times New Roman"/>
          <w:sz w:val="27"/>
          <w:szCs w:val="27"/>
        </w:rPr>
        <w:t>ющих</w:t>
      </w:r>
      <w:proofErr w:type="spellEnd"/>
      <w:r w:rsidRPr="00FF4664">
        <w:rPr>
          <w:rFonts w:cs="Times New Roman"/>
          <w:sz w:val="27"/>
          <w:szCs w:val="27"/>
        </w:rPr>
        <w:t xml:space="preserve"> деятельность, связанную с содержанием зданий и оказанием коммунальных услуг), слова «Даю добровольное согласие  на обработку персональных данных</w:t>
      </w:r>
      <w:r>
        <w:rPr>
          <w:rFonts w:cs="Times New Roman"/>
          <w:sz w:val="27"/>
          <w:szCs w:val="27"/>
        </w:rPr>
        <w:t xml:space="preserve">                      </w:t>
      </w:r>
      <w:r w:rsidRPr="00FF4664">
        <w:rPr>
          <w:rFonts w:cs="Times New Roman"/>
          <w:sz w:val="27"/>
          <w:szCs w:val="27"/>
        </w:rPr>
        <w:t xml:space="preserve"> в соответствии с Федеральным законом от 27.07.2006 № 152-ФЗ «О персональных данных»» исключить.</w:t>
      </w:r>
    </w:p>
    <w:p w:rsidR="00FF4664" w:rsidRPr="00FF4664" w:rsidRDefault="00BB3E1E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1.10. Д</w:t>
      </w:r>
      <w:r w:rsidR="00FF4664" w:rsidRPr="00FF4664">
        <w:rPr>
          <w:rFonts w:cs="Times New Roman"/>
          <w:sz w:val="27"/>
          <w:szCs w:val="27"/>
        </w:rPr>
        <w:t xml:space="preserve">ополнить приложениями 3, 4 </w:t>
      </w:r>
      <w:r w:rsidRPr="00BB3E1E">
        <w:rPr>
          <w:rFonts w:cs="Times New Roman"/>
          <w:sz w:val="27"/>
          <w:szCs w:val="27"/>
        </w:rPr>
        <w:t xml:space="preserve">к порядку предоставления субсидии </w:t>
      </w:r>
      <w:r>
        <w:rPr>
          <w:rFonts w:cs="Times New Roman"/>
          <w:sz w:val="27"/>
          <w:szCs w:val="27"/>
        </w:rPr>
        <w:t xml:space="preserve">            </w:t>
      </w:r>
      <w:r w:rsidRPr="00BB3E1E">
        <w:rPr>
          <w:rFonts w:cs="Times New Roman"/>
          <w:sz w:val="27"/>
          <w:szCs w:val="27"/>
        </w:rPr>
        <w:t>частным организациям, осуществляющим образовательную деятельность 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</w:t>
      </w:r>
      <w:r>
        <w:rPr>
          <w:rFonts w:cs="Times New Roman"/>
          <w:sz w:val="27"/>
          <w:szCs w:val="27"/>
        </w:rPr>
        <w:t xml:space="preserve"> </w:t>
      </w:r>
      <w:r w:rsidRPr="00BB3E1E">
        <w:rPr>
          <w:rFonts w:cs="Times New Roman"/>
          <w:sz w:val="27"/>
          <w:szCs w:val="27"/>
        </w:rPr>
        <w:t xml:space="preserve">и учебных пособий, средств обучения, игр, игрушек (за исключением расходов на оплату труда работников, </w:t>
      </w:r>
      <w:r>
        <w:rPr>
          <w:rFonts w:cs="Times New Roman"/>
          <w:sz w:val="27"/>
          <w:szCs w:val="27"/>
        </w:rPr>
        <w:t xml:space="preserve">   </w:t>
      </w:r>
      <w:r w:rsidRPr="00BB3E1E">
        <w:rPr>
          <w:rFonts w:cs="Times New Roman"/>
          <w:sz w:val="27"/>
          <w:szCs w:val="27"/>
        </w:rPr>
        <w:t xml:space="preserve">осуществляющих деятельность, связанную с содержанием зданий и оказанием </w:t>
      </w:r>
      <w:r>
        <w:rPr>
          <w:rFonts w:cs="Times New Roman"/>
          <w:sz w:val="27"/>
          <w:szCs w:val="27"/>
        </w:rPr>
        <w:t xml:space="preserve">             </w:t>
      </w:r>
      <w:r w:rsidRPr="00BB3E1E">
        <w:rPr>
          <w:rFonts w:cs="Times New Roman"/>
          <w:sz w:val="27"/>
          <w:szCs w:val="27"/>
        </w:rPr>
        <w:t>коммунальных услуг)</w:t>
      </w:r>
      <w:r>
        <w:rPr>
          <w:rFonts w:cs="Times New Roman"/>
          <w:sz w:val="27"/>
          <w:szCs w:val="27"/>
        </w:rPr>
        <w:t xml:space="preserve"> </w:t>
      </w:r>
      <w:r w:rsidR="00FF4664" w:rsidRPr="00FF4664">
        <w:rPr>
          <w:rFonts w:cs="Times New Roman"/>
          <w:sz w:val="27"/>
          <w:szCs w:val="27"/>
        </w:rPr>
        <w:t xml:space="preserve">согласно приложениям 1, 2 к настоящему постановлению </w:t>
      </w:r>
      <w:r>
        <w:rPr>
          <w:rFonts w:cs="Times New Roman"/>
          <w:sz w:val="27"/>
          <w:szCs w:val="27"/>
        </w:rPr>
        <w:t xml:space="preserve">               </w:t>
      </w:r>
      <w:r w:rsidR="00FF4664" w:rsidRPr="00FF4664">
        <w:rPr>
          <w:rFonts w:cs="Times New Roman"/>
          <w:sz w:val="27"/>
          <w:szCs w:val="27"/>
        </w:rPr>
        <w:t>соответственно.</w:t>
      </w:r>
      <w:r>
        <w:rPr>
          <w:rFonts w:cs="Times New Roman"/>
          <w:sz w:val="27"/>
          <w:szCs w:val="27"/>
        </w:rPr>
        <w:t xml:space="preserve"> 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bCs/>
          <w:sz w:val="27"/>
          <w:szCs w:val="27"/>
        </w:rPr>
        <w:t xml:space="preserve">2. Комитету информационной политики обнародовать (разместить) </w:t>
      </w:r>
      <w:r>
        <w:rPr>
          <w:rFonts w:cs="Times New Roman"/>
          <w:bCs/>
          <w:sz w:val="27"/>
          <w:szCs w:val="27"/>
        </w:rPr>
        <w:t xml:space="preserve">                        </w:t>
      </w:r>
      <w:r w:rsidRPr="00FF4664">
        <w:rPr>
          <w:rFonts w:cs="Times New Roman"/>
          <w:bCs/>
          <w:sz w:val="27"/>
          <w:szCs w:val="27"/>
        </w:rPr>
        <w:t>настоящее постановление на официальном портале Администрации города: www.admsurgut.ru.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bCs/>
          <w:sz w:val="27"/>
          <w:szCs w:val="27"/>
        </w:rPr>
      </w:pPr>
      <w:r w:rsidRPr="00FF4664">
        <w:rPr>
          <w:rFonts w:cs="Times New Roman"/>
          <w:bCs/>
          <w:sz w:val="27"/>
          <w:szCs w:val="27"/>
        </w:rPr>
        <w:t xml:space="preserve">3. Муниципальному казенному учреждению «Наш город» опубликовать </w:t>
      </w:r>
      <w:r>
        <w:rPr>
          <w:rFonts w:cs="Times New Roman"/>
          <w:bCs/>
          <w:sz w:val="27"/>
          <w:szCs w:val="27"/>
        </w:rPr>
        <w:t xml:space="preserve">                   </w:t>
      </w:r>
      <w:r w:rsidRPr="00FF4664">
        <w:rPr>
          <w:rFonts w:cs="Times New Roman"/>
          <w:bCs/>
          <w:sz w:val="27"/>
          <w:szCs w:val="27"/>
        </w:rPr>
        <w:t xml:space="preserve">(разместить) настоящее постановление в сетевом издании «Официальные </w:t>
      </w:r>
      <w:r>
        <w:rPr>
          <w:rFonts w:cs="Times New Roman"/>
          <w:bCs/>
          <w:sz w:val="27"/>
          <w:szCs w:val="27"/>
        </w:rPr>
        <w:t xml:space="preserve">                               </w:t>
      </w:r>
      <w:r w:rsidRPr="00FF4664">
        <w:rPr>
          <w:rFonts w:cs="Times New Roman"/>
          <w:bCs/>
          <w:sz w:val="27"/>
          <w:szCs w:val="27"/>
        </w:rPr>
        <w:t xml:space="preserve">документы города Сургута»: </w:t>
      </w:r>
      <w:r w:rsidRPr="00FF4664">
        <w:rPr>
          <w:rFonts w:cs="Times New Roman"/>
          <w:bCs/>
          <w:sz w:val="27"/>
          <w:szCs w:val="27"/>
          <w:lang w:val="en-US"/>
        </w:rPr>
        <w:t>DOCSURGUT</w:t>
      </w:r>
      <w:r w:rsidRPr="00FF4664">
        <w:rPr>
          <w:rFonts w:cs="Times New Roman"/>
          <w:bCs/>
          <w:sz w:val="27"/>
          <w:szCs w:val="27"/>
        </w:rPr>
        <w:t>.</w:t>
      </w:r>
      <w:r w:rsidRPr="00FF4664">
        <w:rPr>
          <w:rFonts w:cs="Times New Roman"/>
          <w:bCs/>
          <w:sz w:val="27"/>
          <w:szCs w:val="27"/>
          <w:lang w:val="en-US"/>
        </w:rPr>
        <w:t>RU</w:t>
      </w:r>
      <w:r w:rsidRPr="00FF4664">
        <w:rPr>
          <w:rFonts w:cs="Times New Roman"/>
          <w:bCs/>
          <w:sz w:val="27"/>
          <w:szCs w:val="27"/>
        </w:rPr>
        <w:t>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 xml:space="preserve">4. Настоящее постановление вступает в силу после его официального </w:t>
      </w:r>
      <w:r>
        <w:rPr>
          <w:rFonts w:cs="Times New Roman"/>
          <w:sz w:val="27"/>
          <w:szCs w:val="27"/>
        </w:rPr>
        <w:t xml:space="preserve">                   </w:t>
      </w:r>
      <w:r w:rsidRPr="00FF4664">
        <w:rPr>
          <w:rFonts w:cs="Times New Roman"/>
          <w:sz w:val="27"/>
          <w:szCs w:val="27"/>
        </w:rPr>
        <w:t>опубликования и распространяется на правоотношения, возникшие с 01.09.2025.</w:t>
      </w:r>
    </w:p>
    <w:p w:rsidR="00FF4664" w:rsidRPr="00FF4664" w:rsidRDefault="00FF4664" w:rsidP="00FF4664">
      <w:pPr>
        <w:tabs>
          <w:tab w:val="left" w:pos="0"/>
        </w:tabs>
        <w:ind w:firstLine="709"/>
        <w:rPr>
          <w:rFonts w:cs="Times New Roman"/>
          <w:sz w:val="27"/>
          <w:szCs w:val="27"/>
        </w:rPr>
      </w:pPr>
      <w:r w:rsidRPr="00FF4664">
        <w:rPr>
          <w:rFonts w:cs="Times New Roman"/>
          <w:sz w:val="27"/>
          <w:szCs w:val="27"/>
        </w:rPr>
        <w:t>5. Контроль за выполнением постановления возложить на заместителя Главы города, курирующего социальную сферу.</w:t>
      </w:r>
    </w:p>
    <w:p w:rsidR="00FF4664" w:rsidRPr="00FF4664" w:rsidRDefault="00FF4664" w:rsidP="00FF4664">
      <w:pPr>
        <w:tabs>
          <w:tab w:val="left" w:pos="993"/>
        </w:tabs>
        <w:rPr>
          <w:rFonts w:cs="Times New Roman"/>
          <w:sz w:val="27"/>
          <w:szCs w:val="27"/>
        </w:rPr>
      </w:pPr>
    </w:p>
    <w:p w:rsidR="00FF4664" w:rsidRPr="00FF4664" w:rsidRDefault="00FF4664" w:rsidP="00FF4664">
      <w:pPr>
        <w:tabs>
          <w:tab w:val="left" w:pos="993"/>
        </w:tabs>
        <w:rPr>
          <w:rFonts w:cs="Times New Roman"/>
          <w:sz w:val="27"/>
          <w:szCs w:val="27"/>
        </w:rPr>
      </w:pPr>
    </w:p>
    <w:p w:rsidR="00FF4664" w:rsidRPr="00FF4664" w:rsidRDefault="00FF4664" w:rsidP="00FF4664">
      <w:pPr>
        <w:tabs>
          <w:tab w:val="left" w:pos="993"/>
        </w:tabs>
        <w:rPr>
          <w:rFonts w:cs="Times New Roman"/>
          <w:sz w:val="27"/>
          <w:szCs w:val="27"/>
        </w:rPr>
      </w:pPr>
    </w:p>
    <w:p w:rsidR="00682560" w:rsidRDefault="00682560" w:rsidP="00682560">
      <w:pPr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682560" w:rsidRDefault="00682560" w:rsidP="00682560">
      <w:pPr>
        <w:rPr>
          <w:szCs w:val="28"/>
        </w:rPr>
      </w:pPr>
      <w:r>
        <w:rPr>
          <w:szCs w:val="28"/>
        </w:rPr>
        <w:t xml:space="preserve">полномочия Главы города                                                                    И.В. </w:t>
      </w:r>
      <w:proofErr w:type="spellStart"/>
      <w:r>
        <w:rPr>
          <w:szCs w:val="28"/>
        </w:rPr>
        <w:t>Пустовая</w:t>
      </w:r>
      <w:proofErr w:type="spellEnd"/>
    </w:p>
    <w:p w:rsidR="0015356F" w:rsidRPr="00FF4664" w:rsidRDefault="00E54EA0" w:rsidP="009F0824">
      <w:pPr>
        <w:rPr>
          <w:rFonts w:cs="Times New Roman"/>
          <w:sz w:val="27"/>
          <w:szCs w:val="27"/>
        </w:rPr>
      </w:pPr>
    </w:p>
    <w:sectPr w:rsidR="0015356F" w:rsidRPr="00FF4664" w:rsidSect="009F0824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E25" w:rsidRDefault="00171E25" w:rsidP="00FF4664">
      <w:r>
        <w:separator/>
      </w:r>
    </w:p>
  </w:endnote>
  <w:endnote w:type="continuationSeparator" w:id="0">
    <w:p w:rsidR="00171E25" w:rsidRDefault="00171E25" w:rsidP="00F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E25" w:rsidRDefault="00171E25" w:rsidP="00FF4664">
      <w:r>
        <w:separator/>
      </w:r>
    </w:p>
  </w:footnote>
  <w:footnote w:type="continuationSeparator" w:id="0">
    <w:p w:rsidR="00171E25" w:rsidRDefault="00171E25" w:rsidP="00FF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A6408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E54EA0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54EA0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54EA0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64"/>
    <w:rsid w:val="00171E25"/>
    <w:rsid w:val="002048D2"/>
    <w:rsid w:val="003C26E7"/>
    <w:rsid w:val="004700EF"/>
    <w:rsid w:val="00682560"/>
    <w:rsid w:val="0083485F"/>
    <w:rsid w:val="00974D7D"/>
    <w:rsid w:val="009F0824"/>
    <w:rsid w:val="00AE4B70"/>
    <w:rsid w:val="00BA6408"/>
    <w:rsid w:val="00BB3E1E"/>
    <w:rsid w:val="00C03913"/>
    <w:rsid w:val="00DA2C96"/>
    <w:rsid w:val="00DD6095"/>
    <w:rsid w:val="00E54EA0"/>
    <w:rsid w:val="00EA35F7"/>
    <w:rsid w:val="00FA2C7F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ACE907A-1F65-4C27-8B5B-B1BFF2B3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46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F4664"/>
    <w:rPr>
      <w:rFonts w:ascii="Times New Roman" w:hAnsi="Times New Roman"/>
      <w:sz w:val="28"/>
    </w:rPr>
  </w:style>
  <w:style w:type="paragraph" w:styleId="a6">
    <w:name w:val="Title"/>
    <w:basedOn w:val="a"/>
    <w:link w:val="a7"/>
    <w:qFormat/>
    <w:rsid w:val="00FF4664"/>
    <w:pPr>
      <w:jc w:val="center"/>
    </w:pPr>
    <w:rPr>
      <w:rFonts w:eastAsia="Times New Roman" w:cs="Times New Roman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FF4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F46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66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1522</Words>
  <Characters>8682</Characters>
  <Application>Microsoft Office Word</Application>
  <DocSecurity>0</DocSecurity>
  <Lines>72</Lines>
  <Paragraphs>20</Paragraphs>
  <ScaleCrop>false</ScaleCrop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2025-11-12T10:30:00Z</cp:lastPrinted>
  <dcterms:created xsi:type="dcterms:W3CDTF">2025-11-17T10:52:00Z</dcterms:created>
  <dcterms:modified xsi:type="dcterms:W3CDTF">2025-11-17T10:52:00Z</dcterms:modified>
</cp:coreProperties>
</file>