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367C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367CC" w:rsidRDefault="00A367CC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915593" r:id="rId9"/>
              </w:object>
            </w:r>
          </w:p>
          <w:p w:rsidR="00A367CC" w:rsidRDefault="00A367C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A367CC" w:rsidRPr="005541F0" w:rsidRDefault="00A367C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367CC" w:rsidRDefault="00A367C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367CC" w:rsidRPr="005541F0" w:rsidRDefault="00A367C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367CC" w:rsidRPr="005649E4" w:rsidRDefault="00A367C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67CC" w:rsidRPr="00656C1A" w:rsidRDefault="00A367C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367CC" w:rsidRPr="005541F0" w:rsidRDefault="00A367C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67CC" w:rsidRPr="005541F0" w:rsidRDefault="00A367C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367CC" w:rsidRPr="00656C1A" w:rsidRDefault="00A367C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367CC" w:rsidRDefault="00A367C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367CC" w:rsidRPr="003262E3" w:rsidRDefault="00A367C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367C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67CC" w:rsidRPr="00F8214F" w:rsidRDefault="00A367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67CC" w:rsidRPr="00F8214F" w:rsidRDefault="008426E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67CC" w:rsidRPr="00F8214F" w:rsidRDefault="00A367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67CC" w:rsidRPr="00F8214F" w:rsidRDefault="008426E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367CC" w:rsidRPr="00A63FB0" w:rsidRDefault="00A367C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67CC" w:rsidRPr="00A3761A" w:rsidRDefault="008426EC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367CC" w:rsidRPr="00F8214F" w:rsidRDefault="00A367C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367CC" w:rsidRPr="00AB4194" w:rsidRDefault="00A367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67CC" w:rsidRPr="00F8214F" w:rsidRDefault="008426E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417</w:t>
            </w:r>
          </w:p>
        </w:tc>
      </w:tr>
    </w:tbl>
    <w:p w:rsidR="00A367CC" w:rsidRPr="00F7010E" w:rsidRDefault="00A367CC" w:rsidP="001E4F0B">
      <w:pPr>
        <w:rPr>
          <w:rFonts w:eastAsia="Times New Roman"/>
          <w:bCs/>
          <w:szCs w:val="24"/>
        </w:rPr>
      </w:pPr>
    </w:p>
    <w:p w:rsidR="00B41281" w:rsidRPr="00F7010E" w:rsidRDefault="00B41281" w:rsidP="00E15E8C">
      <w:pPr>
        <w:rPr>
          <w:rFonts w:eastAsia="Times New Roman"/>
          <w:szCs w:val="27"/>
        </w:rPr>
      </w:pPr>
      <w:r w:rsidRPr="00F7010E">
        <w:rPr>
          <w:rFonts w:eastAsia="Times New Roman"/>
          <w:szCs w:val="27"/>
        </w:rPr>
        <w:t xml:space="preserve">Об утверждении </w:t>
      </w:r>
      <w:r w:rsidR="00433B6B" w:rsidRPr="00F7010E">
        <w:rPr>
          <w:rFonts w:eastAsia="Times New Roman"/>
          <w:szCs w:val="27"/>
        </w:rPr>
        <w:t>порядка</w:t>
      </w:r>
    </w:p>
    <w:p w:rsidR="00B41281" w:rsidRPr="00F7010E" w:rsidRDefault="00B41281" w:rsidP="00E15E8C">
      <w:pPr>
        <w:rPr>
          <w:rFonts w:eastAsia="Times New Roman"/>
          <w:szCs w:val="27"/>
        </w:rPr>
      </w:pPr>
      <w:r w:rsidRPr="00F7010E">
        <w:rPr>
          <w:rFonts w:eastAsia="Times New Roman"/>
          <w:szCs w:val="27"/>
        </w:rPr>
        <w:t xml:space="preserve">взаимодействия структурных </w:t>
      </w:r>
    </w:p>
    <w:p w:rsidR="00B41281" w:rsidRPr="00F7010E" w:rsidRDefault="00B41281" w:rsidP="00E15E8C">
      <w:pPr>
        <w:rPr>
          <w:rFonts w:eastAsia="Times New Roman"/>
          <w:szCs w:val="27"/>
        </w:rPr>
      </w:pPr>
      <w:r w:rsidRPr="00F7010E">
        <w:rPr>
          <w:rFonts w:eastAsia="Times New Roman"/>
          <w:szCs w:val="27"/>
        </w:rPr>
        <w:t xml:space="preserve">подразделений Администрации </w:t>
      </w:r>
    </w:p>
    <w:p w:rsidR="00E90C59" w:rsidRPr="00F7010E" w:rsidRDefault="00B41281" w:rsidP="00E15E8C">
      <w:pPr>
        <w:rPr>
          <w:rFonts w:eastAsia="Times New Roman"/>
          <w:szCs w:val="27"/>
        </w:rPr>
      </w:pPr>
      <w:r w:rsidRPr="00F7010E">
        <w:rPr>
          <w:rFonts w:eastAsia="Times New Roman"/>
          <w:szCs w:val="27"/>
        </w:rPr>
        <w:t xml:space="preserve">города </w:t>
      </w:r>
      <w:r w:rsidR="0085421C" w:rsidRPr="00F7010E">
        <w:rPr>
          <w:rFonts w:eastAsia="Times New Roman"/>
          <w:szCs w:val="27"/>
        </w:rPr>
        <w:t>по</w:t>
      </w:r>
      <w:r w:rsidRPr="00F7010E">
        <w:rPr>
          <w:rFonts w:eastAsia="Times New Roman"/>
          <w:szCs w:val="27"/>
        </w:rPr>
        <w:t xml:space="preserve"> </w:t>
      </w:r>
      <w:r w:rsidR="0085421C" w:rsidRPr="00F7010E">
        <w:rPr>
          <w:rFonts w:eastAsia="Times New Roman"/>
          <w:szCs w:val="27"/>
        </w:rPr>
        <w:t>выявлению</w:t>
      </w:r>
      <w:r w:rsidR="00E90C59" w:rsidRPr="00F7010E">
        <w:rPr>
          <w:rFonts w:eastAsia="Times New Roman"/>
          <w:szCs w:val="27"/>
        </w:rPr>
        <w:t xml:space="preserve"> мест </w:t>
      </w:r>
    </w:p>
    <w:p w:rsidR="00E90C59" w:rsidRPr="00F7010E" w:rsidRDefault="00E90C59" w:rsidP="00E15E8C">
      <w:pPr>
        <w:rPr>
          <w:rFonts w:eastAsia="Times New Roman"/>
          <w:szCs w:val="27"/>
        </w:rPr>
      </w:pPr>
      <w:r w:rsidRPr="00F7010E">
        <w:rPr>
          <w:rFonts w:eastAsia="Times New Roman"/>
          <w:szCs w:val="27"/>
        </w:rPr>
        <w:t>осуществления богослужений</w:t>
      </w:r>
    </w:p>
    <w:p w:rsidR="00E90C59" w:rsidRPr="00F7010E" w:rsidRDefault="00E90C59" w:rsidP="00E15E8C">
      <w:pPr>
        <w:rPr>
          <w:rFonts w:eastAsia="Times New Roman"/>
          <w:szCs w:val="27"/>
        </w:rPr>
      </w:pPr>
      <w:r w:rsidRPr="00F7010E">
        <w:rPr>
          <w:rFonts w:eastAsia="Times New Roman"/>
          <w:szCs w:val="27"/>
        </w:rPr>
        <w:t>и других религиозных обрядов</w:t>
      </w:r>
    </w:p>
    <w:p w:rsidR="00E90C59" w:rsidRPr="00F7010E" w:rsidRDefault="00E90C59" w:rsidP="00E15E8C">
      <w:pPr>
        <w:rPr>
          <w:rFonts w:eastAsia="Times New Roman"/>
          <w:szCs w:val="27"/>
        </w:rPr>
      </w:pPr>
      <w:r w:rsidRPr="00F7010E">
        <w:rPr>
          <w:rFonts w:eastAsia="Times New Roman"/>
          <w:szCs w:val="27"/>
        </w:rPr>
        <w:t>и церемоний, расположенных</w:t>
      </w:r>
    </w:p>
    <w:p w:rsidR="00E90C59" w:rsidRPr="00F7010E" w:rsidRDefault="00E90C59" w:rsidP="00E15E8C">
      <w:pPr>
        <w:rPr>
          <w:rFonts w:eastAsia="Times New Roman"/>
          <w:szCs w:val="27"/>
        </w:rPr>
      </w:pPr>
      <w:r w:rsidRPr="00F7010E">
        <w:rPr>
          <w:rFonts w:eastAsia="Times New Roman"/>
          <w:szCs w:val="27"/>
        </w:rPr>
        <w:t xml:space="preserve">вне предназначенных </w:t>
      </w:r>
    </w:p>
    <w:p w:rsidR="00E90C59" w:rsidRPr="00F7010E" w:rsidRDefault="00E90C59" w:rsidP="00E15E8C">
      <w:pPr>
        <w:rPr>
          <w:rFonts w:eastAsia="Times New Roman"/>
          <w:szCs w:val="27"/>
        </w:rPr>
      </w:pPr>
      <w:r w:rsidRPr="00F7010E">
        <w:rPr>
          <w:rFonts w:eastAsia="Times New Roman"/>
          <w:szCs w:val="27"/>
        </w:rPr>
        <w:t xml:space="preserve">для этого мест и </w:t>
      </w:r>
      <w:r w:rsidR="00792626" w:rsidRPr="00F7010E">
        <w:rPr>
          <w:rFonts w:eastAsia="Times New Roman"/>
          <w:szCs w:val="27"/>
        </w:rPr>
        <w:t>помещений</w:t>
      </w:r>
    </w:p>
    <w:p w:rsidR="006E318B" w:rsidRPr="00F7010E" w:rsidRDefault="006E318B" w:rsidP="00E15E8C">
      <w:pPr>
        <w:rPr>
          <w:rFonts w:eastAsia="Times New Roman"/>
          <w:szCs w:val="27"/>
        </w:rPr>
      </w:pPr>
    </w:p>
    <w:p w:rsidR="00A367CC" w:rsidRPr="00F7010E" w:rsidRDefault="00A367CC" w:rsidP="00E15E8C">
      <w:pPr>
        <w:rPr>
          <w:rFonts w:eastAsia="Times New Roman"/>
          <w:szCs w:val="27"/>
        </w:rPr>
      </w:pPr>
    </w:p>
    <w:p w:rsidR="00B41281" w:rsidRDefault="00B41281" w:rsidP="00E15E8C">
      <w:pPr>
        <w:tabs>
          <w:tab w:val="left" w:pos="851"/>
        </w:tabs>
        <w:ind w:firstLine="709"/>
        <w:jc w:val="both"/>
        <w:rPr>
          <w:rFonts w:eastAsia="Times New Roman"/>
          <w:szCs w:val="27"/>
        </w:rPr>
      </w:pPr>
      <w:r w:rsidRPr="00F7010E">
        <w:rPr>
          <w:rFonts w:eastAsia="Times New Roman"/>
          <w:szCs w:val="27"/>
        </w:rPr>
        <w:t xml:space="preserve">В соответствии с Федеральным законом от 25.07.2002 </w:t>
      </w:r>
      <w:r w:rsidRPr="00F7010E">
        <w:rPr>
          <w:rFonts w:eastAsia="Segoe UI Symbol"/>
          <w:szCs w:val="27"/>
        </w:rPr>
        <w:t>№</w:t>
      </w:r>
      <w:r w:rsidR="0085421C" w:rsidRPr="00F7010E">
        <w:rPr>
          <w:rFonts w:eastAsia="Times New Roman"/>
          <w:szCs w:val="27"/>
        </w:rPr>
        <w:t xml:space="preserve"> </w:t>
      </w:r>
      <w:r w:rsidRPr="00F7010E">
        <w:rPr>
          <w:rFonts w:eastAsia="Times New Roman"/>
          <w:szCs w:val="27"/>
        </w:rPr>
        <w:t xml:space="preserve">114-ФЗ </w:t>
      </w:r>
      <w:r w:rsidRPr="00F7010E">
        <w:rPr>
          <w:rFonts w:eastAsia="Times New Roman"/>
          <w:szCs w:val="27"/>
        </w:rPr>
        <w:br/>
        <w:t xml:space="preserve">«О противодействии экстремистской деятельности», Федеральным законом </w:t>
      </w:r>
      <w:r w:rsidRPr="00F7010E">
        <w:rPr>
          <w:rFonts w:eastAsia="Times New Roman"/>
          <w:szCs w:val="27"/>
        </w:rPr>
        <w:br/>
        <w:t xml:space="preserve">от 06.03.2006 </w:t>
      </w:r>
      <w:r w:rsidRPr="00F7010E">
        <w:rPr>
          <w:rFonts w:eastAsia="Segoe UI Symbol"/>
          <w:szCs w:val="27"/>
        </w:rPr>
        <w:t>№</w:t>
      </w:r>
      <w:r w:rsidR="0085421C" w:rsidRPr="00F7010E">
        <w:rPr>
          <w:rFonts w:eastAsia="Times New Roman"/>
          <w:szCs w:val="27"/>
        </w:rPr>
        <w:t xml:space="preserve"> </w:t>
      </w:r>
      <w:r w:rsidRPr="00F7010E">
        <w:rPr>
          <w:rFonts w:eastAsia="Times New Roman"/>
          <w:szCs w:val="27"/>
        </w:rPr>
        <w:t xml:space="preserve">35-ФЗ «О противодействии терроризму», Федеральным законом </w:t>
      </w:r>
      <w:r w:rsidR="00294368" w:rsidRPr="00F7010E">
        <w:rPr>
          <w:rFonts w:eastAsia="Times New Roman"/>
          <w:szCs w:val="27"/>
        </w:rPr>
        <w:br/>
      </w:r>
      <w:r w:rsidRPr="00F7010E">
        <w:rPr>
          <w:rFonts w:eastAsia="Times New Roman"/>
          <w:szCs w:val="27"/>
        </w:rPr>
        <w:t xml:space="preserve">от 26.09.1997 № 125-ФЗ «О свободе совести и о религиозных объединениях», распоряжениями Администрации города от 30.12.2005 </w:t>
      </w:r>
      <w:r w:rsidRPr="00F7010E">
        <w:rPr>
          <w:rFonts w:eastAsia="Segoe UI Symbol"/>
          <w:szCs w:val="27"/>
        </w:rPr>
        <w:t>№</w:t>
      </w:r>
      <w:r w:rsidR="0085421C" w:rsidRPr="00F7010E">
        <w:rPr>
          <w:rFonts w:eastAsia="Times New Roman"/>
          <w:szCs w:val="27"/>
        </w:rPr>
        <w:t xml:space="preserve"> </w:t>
      </w:r>
      <w:r w:rsidRPr="00F7010E">
        <w:rPr>
          <w:rFonts w:eastAsia="Times New Roman"/>
          <w:szCs w:val="27"/>
        </w:rPr>
        <w:t xml:space="preserve">3686 «Об утверждении Регламента Администрации города», от 23.12.2024 </w:t>
      </w:r>
      <w:r w:rsidRPr="00F7010E">
        <w:rPr>
          <w:rFonts w:eastAsia="Segoe UI Symbol"/>
          <w:szCs w:val="27"/>
        </w:rPr>
        <w:t>№</w:t>
      </w:r>
      <w:r w:rsidR="0085421C" w:rsidRPr="00F7010E">
        <w:rPr>
          <w:rFonts w:eastAsia="Times New Roman"/>
          <w:szCs w:val="27"/>
        </w:rPr>
        <w:t xml:space="preserve"> </w:t>
      </w:r>
      <w:r w:rsidRPr="00F7010E">
        <w:rPr>
          <w:rFonts w:eastAsia="Times New Roman"/>
          <w:szCs w:val="27"/>
        </w:rPr>
        <w:t>8525 «О распределении отдельных полномочий Главы города между высшими должностными лицами Администрации города»:</w:t>
      </w:r>
    </w:p>
    <w:p w:rsidR="00F7010E" w:rsidRPr="00F7010E" w:rsidRDefault="00F7010E" w:rsidP="00E15E8C">
      <w:pPr>
        <w:tabs>
          <w:tab w:val="left" w:pos="851"/>
        </w:tabs>
        <w:ind w:firstLine="709"/>
        <w:jc w:val="both"/>
        <w:rPr>
          <w:rFonts w:eastAsia="Times New Roman"/>
          <w:szCs w:val="27"/>
        </w:rPr>
      </w:pPr>
    </w:p>
    <w:p w:rsidR="008144C8" w:rsidRDefault="00B41281" w:rsidP="00E15E8C">
      <w:pPr>
        <w:ind w:firstLine="709"/>
        <w:jc w:val="both"/>
        <w:rPr>
          <w:rFonts w:eastAsia="Times New Roman"/>
          <w:spacing w:val="-2"/>
          <w:szCs w:val="27"/>
        </w:rPr>
      </w:pPr>
      <w:r w:rsidRPr="00F7010E">
        <w:rPr>
          <w:rFonts w:eastAsia="Times New Roman"/>
          <w:szCs w:val="27"/>
        </w:rPr>
        <w:t xml:space="preserve">1. Утвердить </w:t>
      </w:r>
      <w:r w:rsidR="008144C8" w:rsidRPr="00F7010E">
        <w:rPr>
          <w:rFonts w:eastAsia="Times New Roman"/>
          <w:szCs w:val="27"/>
        </w:rPr>
        <w:t xml:space="preserve">порядок взаимодействия структурных подразделений Администрации города </w:t>
      </w:r>
      <w:r w:rsidR="0085421C" w:rsidRPr="00F7010E">
        <w:rPr>
          <w:rFonts w:eastAsia="Times New Roman"/>
          <w:szCs w:val="27"/>
        </w:rPr>
        <w:t>по</w:t>
      </w:r>
      <w:r w:rsidR="008144C8" w:rsidRPr="00F7010E">
        <w:rPr>
          <w:rFonts w:eastAsia="Times New Roman"/>
          <w:szCs w:val="27"/>
        </w:rPr>
        <w:t xml:space="preserve"> </w:t>
      </w:r>
      <w:r w:rsidR="0085421C" w:rsidRPr="00F7010E">
        <w:rPr>
          <w:rFonts w:eastAsia="Times New Roman"/>
          <w:szCs w:val="27"/>
        </w:rPr>
        <w:t>выявлению</w:t>
      </w:r>
      <w:r w:rsidR="008144C8" w:rsidRPr="00F7010E">
        <w:rPr>
          <w:rFonts w:eastAsia="Times New Roman"/>
          <w:szCs w:val="27"/>
        </w:rPr>
        <w:t xml:space="preserve"> мест осуществления богослужений </w:t>
      </w:r>
      <w:r w:rsidR="0085421C" w:rsidRPr="00F7010E">
        <w:rPr>
          <w:rFonts w:eastAsia="Times New Roman"/>
          <w:szCs w:val="27"/>
        </w:rPr>
        <w:br/>
      </w:r>
      <w:r w:rsidR="008144C8" w:rsidRPr="00F7010E">
        <w:rPr>
          <w:rFonts w:eastAsia="Times New Roman"/>
          <w:spacing w:val="-2"/>
          <w:szCs w:val="27"/>
        </w:rPr>
        <w:t xml:space="preserve">и других религиозных обрядов и церемоний, расположенных вне </w:t>
      </w:r>
      <w:proofErr w:type="spellStart"/>
      <w:r w:rsidR="008144C8" w:rsidRPr="00F7010E">
        <w:rPr>
          <w:rFonts w:eastAsia="Times New Roman"/>
          <w:spacing w:val="-2"/>
          <w:szCs w:val="27"/>
        </w:rPr>
        <w:t>предназна</w:t>
      </w:r>
      <w:r w:rsidR="00F7010E">
        <w:rPr>
          <w:rFonts w:eastAsia="Times New Roman"/>
          <w:spacing w:val="-2"/>
          <w:szCs w:val="27"/>
        </w:rPr>
        <w:t>-</w:t>
      </w:r>
      <w:r w:rsidR="008144C8" w:rsidRPr="00F7010E">
        <w:rPr>
          <w:rFonts w:eastAsia="Times New Roman"/>
          <w:spacing w:val="-2"/>
          <w:szCs w:val="27"/>
        </w:rPr>
        <w:t>ченных</w:t>
      </w:r>
      <w:proofErr w:type="spellEnd"/>
      <w:r w:rsidR="008144C8" w:rsidRPr="00F7010E">
        <w:rPr>
          <w:rFonts w:eastAsia="Times New Roman"/>
          <w:spacing w:val="-2"/>
          <w:szCs w:val="27"/>
        </w:rPr>
        <w:t xml:space="preserve"> для этого мест и </w:t>
      </w:r>
      <w:r w:rsidR="00792626" w:rsidRPr="00F7010E">
        <w:rPr>
          <w:rFonts w:eastAsia="Times New Roman"/>
          <w:spacing w:val="-2"/>
          <w:szCs w:val="27"/>
        </w:rPr>
        <w:t>помещений</w:t>
      </w:r>
      <w:r w:rsidR="008F1BD2" w:rsidRPr="00F7010E">
        <w:rPr>
          <w:rFonts w:eastAsia="Times New Roman"/>
          <w:spacing w:val="-2"/>
          <w:szCs w:val="27"/>
        </w:rPr>
        <w:t>,</w:t>
      </w:r>
      <w:r w:rsidR="00792626" w:rsidRPr="00F7010E">
        <w:rPr>
          <w:rFonts w:eastAsia="Times New Roman"/>
          <w:spacing w:val="-2"/>
          <w:szCs w:val="27"/>
        </w:rPr>
        <w:t xml:space="preserve"> </w:t>
      </w:r>
      <w:r w:rsidR="0095021D" w:rsidRPr="00F7010E">
        <w:rPr>
          <w:rFonts w:eastAsia="Times New Roman"/>
          <w:spacing w:val="-2"/>
          <w:szCs w:val="27"/>
        </w:rPr>
        <w:t>согласно приложению</w:t>
      </w:r>
      <w:r w:rsidR="008144C8" w:rsidRPr="00F7010E">
        <w:rPr>
          <w:rFonts w:eastAsia="Times New Roman"/>
          <w:spacing w:val="-2"/>
          <w:szCs w:val="27"/>
        </w:rPr>
        <w:t>.</w:t>
      </w:r>
    </w:p>
    <w:p w:rsidR="00F7010E" w:rsidRPr="00F7010E" w:rsidRDefault="00F7010E" w:rsidP="00E15E8C">
      <w:pPr>
        <w:ind w:firstLine="709"/>
        <w:jc w:val="both"/>
        <w:rPr>
          <w:rFonts w:eastAsia="Times New Roman"/>
          <w:spacing w:val="-2"/>
          <w:szCs w:val="27"/>
        </w:rPr>
      </w:pPr>
    </w:p>
    <w:p w:rsidR="00B41281" w:rsidRDefault="00B41281" w:rsidP="00E15E8C">
      <w:pPr>
        <w:ind w:firstLine="709"/>
        <w:jc w:val="both"/>
        <w:rPr>
          <w:rFonts w:eastAsia="Times New Roman"/>
          <w:szCs w:val="27"/>
        </w:rPr>
      </w:pPr>
      <w:r w:rsidRPr="00F7010E">
        <w:rPr>
          <w:rFonts w:eastAsia="Times New Roman"/>
          <w:szCs w:val="27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="00F7010E" w:rsidRPr="00F7010E">
        <w:rPr>
          <w:rFonts w:eastAsia="Times New Roman"/>
          <w:szCs w:val="27"/>
        </w:rPr>
        <w:t>www.admsurgut.ru</w:t>
      </w:r>
      <w:r w:rsidRPr="00F7010E">
        <w:rPr>
          <w:rFonts w:eastAsia="Times New Roman"/>
          <w:szCs w:val="27"/>
        </w:rPr>
        <w:t>.</w:t>
      </w:r>
    </w:p>
    <w:p w:rsidR="00F7010E" w:rsidRPr="00F7010E" w:rsidRDefault="00F7010E" w:rsidP="00E15E8C">
      <w:pPr>
        <w:ind w:firstLine="709"/>
        <w:jc w:val="both"/>
        <w:rPr>
          <w:rFonts w:eastAsia="Times New Roman"/>
          <w:szCs w:val="27"/>
        </w:rPr>
      </w:pPr>
    </w:p>
    <w:p w:rsidR="00B41281" w:rsidRPr="00F7010E" w:rsidRDefault="00B41281" w:rsidP="00E15E8C">
      <w:pPr>
        <w:ind w:firstLine="709"/>
        <w:jc w:val="both"/>
        <w:rPr>
          <w:rFonts w:eastAsia="Times New Roman"/>
          <w:szCs w:val="27"/>
        </w:rPr>
      </w:pPr>
      <w:r w:rsidRPr="00F7010E">
        <w:rPr>
          <w:rFonts w:eastAsia="Times New Roman"/>
          <w:szCs w:val="27"/>
        </w:rPr>
        <w:t>3. Муниципальному казенному учреждению «Наш город» обнародовать (разместить) настоящее распоряжение в сетевом издании «Официал</w:t>
      </w:r>
      <w:r w:rsidR="0085421C" w:rsidRPr="00F7010E">
        <w:rPr>
          <w:rFonts w:eastAsia="Times New Roman"/>
          <w:szCs w:val="27"/>
        </w:rPr>
        <w:t xml:space="preserve">ьные документы города Сургута»: </w:t>
      </w:r>
      <w:r w:rsidRPr="00F7010E">
        <w:rPr>
          <w:rFonts w:eastAsia="Times New Roman"/>
          <w:szCs w:val="27"/>
        </w:rPr>
        <w:t>DOCSURGUT.RU.</w:t>
      </w:r>
    </w:p>
    <w:p w:rsidR="00B41281" w:rsidRDefault="00B41281" w:rsidP="00E15E8C">
      <w:pPr>
        <w:ind w:firstLine="709"/>
        <w:jc w:val="both"/>
        <w:rPr>
          <w:rFonts w:eastAsia="Times New Roman"/>
          <w:szCs w:val="27"/>
          <w:shd w:val="clear" w:color="auto" w:fill="FFFFFF"/>
        </w:rPr>
      </w:pPr>
      <w:r w:rsidRPr="00F7010E">
        <w:rPr>
          <w:rFonts w:eastAsia="Times New Roman"/>
          <w:szCs w:val="27"/>
          <w:shd w:val="clear" w:color="auto" w:fill="FFFFFF"/>
        </w:rPr>
        <w:lastRenderedPageBreak/>
        <w:t xml:space="preserve">4. Настоящее распоряжение вступает в силу с </w:t>
      </w:r>
      <w:r w:rsidR="00433B6B" w:rsidRPr="00F7010E">
        <w:rPr>
          <w:rFonts w:eastAsia="Times New Roman"/>
          <w:szCs w:val="27"/>
          <w:shd w:val="clear" w:color="auto" w:fill="FFFFFF"/>
        </w:rPr>
        <w:t>даты подписания</w:t>
      </w:r>
      <w:r w:rsidRPr="00F7010E">
        <w:rPr>
          <w:rFonts w:eastAsia="Times New Roman"/>
          <w:szCs w:val="27"/>
          <w:shd w:val="clear" w:color="auto" w:fill="FFFFFF"/>
        </w:rPr>
        <w:t>.</w:t>
      </w:r>
    </w:p>
    <w:p w:rsidR="00F7010E" w:rsidRPr="00F7010E" w:rsidRDefault="00F7010E" w:rsidP="00E15E8C">
      <w:pPr>
        <w:ind w:firstLine="709"/>
        <w:jc w:val="both"/>
        <w:rPr>
          <w:rFonts w:eastAsia="Times New Roman"/>
          <w:szCs w:val="27"/>
          <w:shd w:val="clear" w:color="auto" w:fill="FFFFFF"/>
        </w:rPr>
      </w:pPr>
    </w:p>
    <w:p w:rsidR="00B41281" w:rsidRPr="00F7010E" w:rsidRDefault="00B41281" w:rsidP="00E15E8C">
      <w:pPr>
        <w:ind w:firstLine="709"/>
        <w:jc w:val="both"/>
        <w:rPr>
          <w:rFonts w:eastAsia="Times New Roman"/>
          <w:szCs w:val="27"/>
          <w:shd w:val="clear" w:color="auto" w:fill="FFFFFF"/>
        </w:rPr>
      </w:pPr>
      <w:r w:rsidRPr="00F7010E">
        <w:rPr>
          <w:rFonts w:eastAsia="Times New Roman"/>
          <w:color w:val="22272F"/>
          <w:szCs w:val="27"/>
          <w:shd w:val="clear" w:color="auto" w:fill="FFFFFF"/>
        </w:rPr>
        <w:t xml:space="preserve">5. </w:t>
      </w:r>
      <w:r w:rsidRPr="00F7010E">
        <w:rPr>
          <w:rFonts w:eastAsia="Times New Roman"/>
          <w:szCs w:val="27"/>
          <w:shd w:val="clear" w:color="auto" w:fill="FFFFFF"/>
        </w:rPr>
        <w:t xml:space="preserve">Контроль за выполнением распоряжения </w:t>
      </w:r>
      <w:r w:rsidR="00433B6B" w:rsidRPr="00F7010E">
        <w:rPr>
          <w:rFonts w:eastAsia="Times New Roman"/>
          <w:szCs w:val="27"/>
          <w:shd w:val="clear" w:color="auto" w:fill="FFFFFF"/>
        </w:rPr>
        <w:t>оставляю за собой</w:t>
      </w:r>
      <w:r w:rsidRPr="00F7010E">
        <w:rPr>
          <w:rFonts w:eastAsia="Times New Roman"/>
          <w:szCs w:val="27"/>
          <w:shd w:val="clear" w:color="auto" w:fill="FFFFFF"/>
        </w:rPr>
        <w:t>.</w:t>
      </w:r>
    </w:p>
    <w:p w:rsidR="00B41281" w:rsidRDefault="00B41281" w:rsidP="00E15E8C">
      <w:pPr>
        <w:ind w:firstLine="709"/>
        <w:jc w:val="both"/>
        <w:rPr>
          <w:rFonts w:eastAsia="Times New Roman"/>
          <w:szCs w:val="27"/>
          <w:shd w:val="clear" w:color="auto" w:fill="FFFFFF"/>
        </w:rPr>
      </w:pPr>
    </w:p>
    <w:p w:rsidR="00F7010E" w:rsidRPr="00F7010E" w:rsidRDefault="00F7010E" w:rsidP="00E15E8C">
      <w:pPr>
        <w:ind w:firstLine="709"/>
        <w:jc w:val="both"/>
        <w:rPr>
          <w:rFonts w:eastAsia="Times New Roman"/>
          <w:szCs w:val="27"/>
          <w:shd w:val="clear" w:color="auto" w:fill="FFFFFF"/>
        </w:rPr>
      </w:pPr>
    </w:p>
    <w:p w:rsidR="00B41281" w:rsidRPr="00F7010E" w:rsidRDefault="00B41281" w:rsidP="00E15E8C">
      <w:pPr>
        <w:ind w:firstLine="709"/>
        <w:jc w:val="both"/>
        <w:rPr>
          <w:rFonts w:eastAsia="Times New Roman"/>
          <w:szCs w:val="27"/>
          <w:shd w:val="clear" w:color="auto" w:fill="FFFFFF"/>
        </w:rPr>
      </w:pPr>
    </w:p>
    <w:p w:rsidR="00B41281" w:rsidRPr="00F7010E" w:rsidRDefault="00B41281" w:rsidP="00E15E8C">
      <w:pPr>
        <w:jc w:val="both"/>
        <w:rPr>
          <w:rFonts w:eastAsia="Times New Roman"/>
          <w:szCs w:val="27"/>
        </w:rPr>
      </w:pPr>
      <w:r w:rsidRPr="00F7010E">
        <w:rPr>
          <w:rFonts w:eastAsia="Times New Roman"/>
          <w:szCs w:val="27"/>
        </w:rPr>
        <w:t>Заместитель Главы города</w:t>
      </w:r>
      <w:r w:rsidRPr="00F7010E">
        <w:rPr>
          <w:rFonts w:eastAsia="Times New Roman"/>
          <w:szCs w:val="27"/>
        </w:rPr>
        <w:tab/>
      </w:r>
      <w:r w:rsidRPr="00F7010E">
        <w:rPr>
          <w:rFonts w:eastAsia="Times New Roman"/>
          <w:szCs w:val="27"/>
        </w:rPr>
        <w:tab/>
      </w:r>
      <w:r w:rsidRPr="00F7010E">
        <w:rPr>
          <w:rFonts w:eastAsia="Times New Roman"/>
          <w:szCs w:val="27"/>
        </w:rPr>
        <w:tab/>
      </w:r>
      <w:r w:rsidRPr="00F7010E">
        <w:rPr>
          <w:rFonts w:eastAsia="Times New Roman"/>
          <w:szCs w:val="27"/>
        </w:rPr>
        <w:tab/>
      </w:r>
      <w:r w:rsidRPr="00F7010E">
        <w:rPr>
          <w:rFonts w:eastAsia="Times New Roman"/>
          <w:szCs w:val="27"/>
        </w:rPr>
        <w:tab/>
      </w:r>
      <w:r w:rsidRPr="00F7010E">
        <w:rPr>
          <w:rFonts w:eastAsia="Times New Roman"/>
          <w:szCs w:val="27"/>
        </w:rPr>
        <w:tab/>
        <w:t xml:space="preserve">     </w:t>
      </w:r>
      <w:r w:rsidR="00F7010E">
        <w:rPr>
          <w:rFonts w:eastAsia="Times New Roman"/>
          <w:szCs w:val="27"/>
        </w:rPr>
        <w:t xml:space="preserve">     </w:t>
      </w:r>
      <w:r w:rsidRPr="00F7010E">
        <w:rPr>
          <w:rFonts w:eastAsia="Times New Roman"/>
          <w:szCs w:val="27"/>
        </w:rPr>
        <w:t xml:space="preserve"> В.В. Криворот</w:t>
      </w:r>
    </w:p>
    <w:p w:rsidR="00B41281" w:rsidRDefault="00B41281" w:rsidP="00E15E8C">
      <w:pPr>
        <w:rPr>
          <w:rFonts w:eastAsia="Times New Roman"/>
        </w:rPr>
      </w:pPr>
      <w:r>
        <w:rPr>
          <w:rFonts w:eastAsia="Times New Roman"/>
        </w:rPr>
        <w:br w:type="page"/>
      </w:r>
      <w:bookmarkStart w:id="4" w:name="_GoBack"/>
      <w:bookmarkEnd w:id="4"/>
    </w:p>
    <w:p w:rsidR="00B41281" w:rsidRDefault="00B41281" w:rsidP="00E15E8C">
      <w:pPr>
        <w:ind w:firstLine="5954"/>
        <w:rPr>
          <w:rFonts w:eastAsia="Times New Roman"/>
        </w:rPr>
      </w:pPr>
      <w:r>
        <w:rPr>
          <w:rFonts w:eastAsia="Times New Roman"/>
        </w:rPr>
        <w:lastRenderedPageBreak/>
        <w:t xml:space="preserve">Приложение </w:t>
      </w:r>
    </w:p>
    <w:p w:rsidR="00B41281" w:rsidRDefault="00B41281" w:rsidP="00E15E8C">
      <w:pPr>
        <w:ind w:firstLine="5954"/>
        <w:rPr>
          <w:rFonts w:eastAsia="Times New Roman"/>
        </w:rPr>
      </w:pPr>
      <w:r>
        <w:rPr>
          <w:rFonts w:eastAsia="Times New Roman"/>
        </w:rPr>
        <w:t>к распоряжению</w:t>
      </w:r>
    </w:p>
    <w:p w:rsidR="00B41281" w:rsidRDefault="00B41281" w:rsidP="00E15E8C">
      <w:pPr>
        <w:ind w:firstLine="5954"/>
        <w:rPr>
          <w:rFonts w:eastAsia="Times New Roman"/>
        </w:rPr>
      </w:pPr>
      <w:r>
        <w:rPr>
          <w:rFonts w:eastAsia="Times New Roman"/>
        </w:rPr>
        <w:t>Администрации города</w:t>
      </w:r>
    </w:p>
    <w:p w:rsidR="00B41281" w:rsidRPr="00154B44" w:rsidRDefault="0085421C" w:rsidP="00E15E8C">
      <w:pPr>
        <w:ind w:firstLine="5954"/>
        <w:rPr>
          <w:rFonts w:eastAsia="Times New Roman"/>
        </w:rPr>
      </w:pPr>
      <w:r w:rsidRPr="00154B44">
        <w:rPr>
          <w:rFonts w:eastAsia="Times New Roman"/>
        </w:rPr>
        <w:t xml:space="preserve">от ____________ </w:t>
      </w:r>
      <w:r w:rsidR="00B41281" w:rsidRPr="00154B44">
        <w:rPr>
          <w:rFonts w:eastAsia="Times New Roman"/>
        </w:rPr>
        <w:t>№</w:t>
      </w:r>
      <w:r w:rsidRPr="00154B44">
        <w:rPr>
          <w:rFonts w:eastAsia="Times New Roman"/>
        </w:rPr>
        <w:t xml:space="preserve"> </w:t>
      </w:r>
      <w:r w:rsidR="00B41281" w:rsidRPr="00154B44">
        <w:rPr>
          <w:rFonts w:eastAsia="Times New Roman"/>
        </w:rPr>
        <w:t>______</w:t>
      </w:r>
      <w:r w:rsidR="00294368">
        <w:rPr>
          <w:rFonts w:eastAsia="Times New Roman"/>
        </w:rPr>
        <w:t>___</w:t>
      </w:r>
    </w:p>
    <w:p w:rsidR="006A768D" w:rsidRPr="00154B44" w:rsidRDefault="006A768D" w:rsidP="00E15E8C">
      <w:pPr>
        <w:jc w:val="center"/>
        <w:rPr>
          <w:rFonts w:eastAsia="Times New Roman"/>
        </w:rPr>
      </w:pPr>
    </w:p>
    <w:p w:rsidR="0085421C" w:rsidRPr="00154B44" w:rsidRDefault="0085421C" w:rsidP="00E15E8C">
      <w:pPr>
        <w:jc w:val="center"/>
        <w:rPr>
          <w:rFonts w:eastAsia="Times New Roman"/>
        </w:rPr>
      </w:pPr>
    </w:p>
    <w:p w:rsidR="0085421C" w:rsidRPr="00154B44" w:rsidRDefault="00433B6B" w:rsidP="00E15E8C">
      <w:pPr>
        <w:jc w:val="center"/>
        <w:rPr>
          <w:rFonts w:eastAsia="Times New Roman"/>
        </w:rPr>
      </w:pPr>
      <w:r w:rsidRPr="00154B44">
        <w:rPr>
          <w:rFonts w:eastAsia="Times New Roman"/>
        </w:rPr>
        <w:t>Порядок</w:t>
      </w:r>
      <w:r w:rsidR="00ED4CBC" w:rsidRPr="00154B44">
        <w:rPr>
          <w:rFonts w:eastAsia="Times New Roman"/>
        </w:rPr>
        <w:t xml:space="preserve"> </w:t>
      </w:r>
    </w:p>
    <w:p w:rsidR="0085421C" w:rsidRPr="00154B44" w:rsidRDefault="00ED4CBC" w:rsidP="00E15E8C">
      <w:pPr>
        <w:jc w:val="center"/>
        <w:rPr>
          <w:rFonts w:eastAsia="Times New Roman"/>
        </w:rPr>
      </w:pPr>
      <w:r w:rsidRPr="00154B44">
        <w:rPr>
          <w:rFonts w:eastAsia="Times New Roman"/>
        </w:rPr>
        <w:t xml:space="preserve">взаимодействия структурных подразделений </w:t>
      </w:r>
      <w:r w:rsidR="00C51E09" w:rsidRPr="00154B44">
        <w:rPr>
          <w:rFonts w:eastAsia="Times New Roman"/>
        </w:rPr>
        <w:br/>
      </w:r>
      <w:r w:rsidRPr="00154B44">
        <w:rPr>
          <w:rFonts w:eastAsia="Times New Roman"/>
        </w:rPr>
        <w:t xml:space="preserve">Администрации города </w:t>
      </w:r>
      <w:r w:rsidR="0085421C" w:rsidRPr="00154B44">
        <w:rPr>
          <w:rFonts w:eastAsia="Times New Roman"/>
        </w:rPr>
        <w:t>по выявлению</w:t>
      </w:r>
      <w:r w:rsidR="00E73E38" w:rsidRPr="00154B44">
        <w:rPr>
          <w:rFonts w:eastAsia="Times New Roman"/>
        </w:rPr>
        <w:t xml:space="preserve"> мест осуществления </w:t>
      </w:r>
    </w:p>
    <w:p w:rsidR="0085421C" w:rsidRPr="00154B44" w:rsidRDefault="00E73E38" w:rsidP="00E15E8C">
      <w:pPr>
        <w:jc w:val="center"/>
        <w:rPr>
          <w:rFonts w:eastAsia="Times New Roman"/>
        </w:rPr>
      </w:pPr>
      <w:r w:rsidRPr="00154B44">
        <w:rPr>
          <w:rFonts w:eastAsia="Times New Roman"/>
        </w:rPr>
        <w:t xml:space="preserve">богослужений и </w:t>
      </w:r>
      <w:proofErr w:type="gramStart"/>
      <w:r w:rsidRPr="00154B44">
        <w:rPr>
          <w:rFonts w:eastAsia="Times New Roman"/>
        </w:rPr>
        <w:t>других религиозных обрядов</w:t>
      </w:r>
      <w:proofErr w:type="gramEnd"/>
      <w:r w:rsidRPr="00154B44">
        <w:rPr>
          <w:rFonts w:eastAsia="Times New Roman"/>
        </w:rPr>
        <w:t xml:space="preserve"> и </w:t>
      </w:r>
      <w:r w:rsidR="0085421C" w:rsidRPr="00154B44">
        <w:rPr>
          <w:rFonts w:eastAsia="Times New Roman"/>
        </w:rPr>
        <w:t>церемоний,</w:t>
      </w:r>
    </w:p>
    <w:p w:rsidR="00ED4CBC" w:rsidRPr="00154B44" w:rsidRDefault="00E73E38" w:rsidP="00E15E8C">
      <w:pPr>
        <w:jc w:val="center"/>
        <w:rPr>
          <w:rFonts w:eastAsia="Times New Roman"/>
          <w:szCs w:val="28"/>
        </w:rPr>
      </w:pPr>
      <w:r w:rsidRPr="00154B44">
        <w:rPr>
          <w:rFonts w:eastAsia="Times New Roman"/>
        </w:rPr>
        <w:t>расположенных вне предназначенных для этого мест</w:t>
      </w:r>
      <w:r w:rsidR="0075494A" w:rsidRPr="00154B44">
        <w:rPr>
          <w:rFonts w:eastAsia="Times New Roman"/>
        </w:rPr>
        <w:t xml:space="preserve"> и </w:t>
      </w:r>
      <w:r w:rsidR="0075494A" w:rsidRPr="00154B44">
        <w:rPr>
          <w:rFonts w:eastAsia="Times New Roman"/>
          <w:szCs w:val="28"/>
        </w:rPr>
        <w:t>помещений</w:t>
      </w:r>
    </w:p>
    <w:p w:rsidR="0075494A" w:rsidRPr="00154B44" w:rsidRDefault="0075494A" w:rsidP="00E15E8C">
      <w:pPr>
        <w:jc w:val="center"/>
        <w:rPr>
          <w:rFonts w:eastAsia="Times New Roman"/>
        </w:rPr>
      </w:pPr>
    </w:p>
    <w:p w:rsidR="000E79FC" w:rsidRPr="00154B44" w:rsidRDefault="000E79FC" w:rsidP="00E15E8C">
      <w:pPr>
        <w:ind w:left="709"/>
        <w:rPr>
          <w:rFonts w:eastAsia="Times New Roman"/>
        </w:rPr>
      </w:pPr>
      <w:r w:rsidRPr="00154B44">
        <w:rPr>
          <w:rFonts w:eastAsia="Times New Roman"/>
        </w:rPr>
        <w:t xml:space="preserve">Раздел </w:t>
      </w:r>
      <w:r w:rsidRPr="00154B44">
        <w:rPr>
          <w:rFonts w:eastAsia="Times New Roman"/>
          <w:lang w:val="en-US"/>
        </w:rPr>
        <w:t>I</w:t>
      </w:r>
      <w:r w:rsidRPr="00154B44">
        <w:rPr>
          <w:rFonts w:eastAsia="Times New Roman"/>
        </w:rPr>
        <w:t>. Общие положения</w:t>
      </w:r>
    </w:p>
    <w:p w:rsidR="00D56F8A" w:rsidRPr="00154B44" w:rsidRDefault="00C628E8" w:rsidP="00E15E8C">
      <w:pPr>
        <w:ind w:firstLine="709"/>
        <w:jc w:val="both"/>
        <w:rPr>
          <w:rFonts w:eastAsia="Times New Roman"/>
          <w:szCs w:val="28"/>
        </w:rPr>
      </w:pPr>
      <w:r w:rsidRPr="00154B44">
        <w:rPr>
          <w:rFonts w:eastAsia="Times New Roman"/>
          <w:bCs/>
          <w:szCs w:val="28"/>
        </w:rPr>
        <w:t xml:space="preserve">1. </w:t>
      </w:r>
      <w:r w:rsidR="00433B6B" w:rsidRPr="00154B44">
        <w:rPr>
          <w:rFonts w:eastAsia="Times New Roman"/>
          <w:bCs/>
          <w:szCs w:val="28"/>
        </w:rPr>
        <w:t>Порядок</w:t>
      </w:r>
      <w:r w:rsidR="00ED4CBC" w:rsidRPr="00154B44">
        <w:rPr>
          <w:rFonts w:eastAsia="Times New Roman"/>
          <w:bCs/>
          <w:szCs w:val="28"/>
        </w:rPr>
        <w:t xml:space="preserve"> устанавливает </w:t>
      </w:r>
      <w:r w:rsidR="00D56F8A" w:rsidRPr="00154B44">
        <w:rPr>
          <w:rFonts w:eastAsia="Times New Roman"/>
        </w:rPr>
        <w:t>взаимодействие</w:t>
      </w:r>
      <w:r w:rsidR="006A768D" w:rsidRPr="00154B44">
        <w:rPr>
          <w:rFonts w:eastAsia="Times New Roman"/>
        </w:rPr>
        <w:t xml:space="preserve"> структурных подразделений Администрации города </w:t>
      </w:r>
      <w:r w:rsidR="00D56F8A" w:rsidRPr="00154B44">
        <w:rPr>
          <w:rFonts w:eastAsia="Times New Roman"/>
          <w:szCs w:val="28"/>
        </w:rPr>
        <w:t>по</w:t>
      </w:r>
      <w:r w:rsidR="0095021D" w:rsidRPr="00154B44">
        <w:rPr>
          <w:rFonts w:eastAsia="Times New Roman"/>
          <w:szCs w:val="28"/>
        </w:rPr>
        <w:t xml:space="preserve"> </w:t>
      </w:r>
      <w:r w:rsidR="00D56F8A" w:rsidRPr="00154B44">
        <w:rPr>
          <w:rFonts w:eastAsia="Times New Roman"/>
          <w:szCs w:val="28"/>
        </w:rPr>
        <w:t>выявлению</w:t>
      </w:r>
      <w:r w:rsidR="00E73E38" w:rsidRPr="00154B44">
        <w:rPr>
          <w:rFonts w:eastAsia="Times New Roman"/>
          <w:szCs w:val="28"/>
        </w:rPr>
        <w:t xml:space="preserve"> мест осуществления богослужений </w:t>
      </w:r>
      <w:r w:rsidR="00F7010E">
        <w:rPr>
          <w:rFonts w:eastAsia="Times New Roman"/>
          <w:szCs w:val="28"/>
        </w:rPr>
        <w:br/>
      </w:r>
      <w:r w:rsidR="00E73E38" w:rsidRPr="00154B44">
        <w:rPr>
          <w:rFonts w:eastAsia="Times New Roman"/>
          <w:szCs w:val="28"/>
        </w:rPr>
        <w:t xml:space="preserve">и других религиозных обрядов и церемоний, расположенных вне </w:t>
      </w:r>
      <w:proofErr w:type="spellStart"/>
      <w:r w:rsidR="00E73E38" w:rsidRPr="00154B44">
        <w:rPr>
          <w:rFonts w:eastAsia="Times New Roman"/>
          <w:szCs w:val="28"/>
        </w:rPr>
        <w:t>предназна</w:t>
      </w:r>
      <w:r w:rsidR="00154B44">
        <w:rPr>
          <w:rFonts w:eastAsia="Times New Roman"/>
          <w:szCs w:val="28"/>
        </w:rPr>
        <w:t>-</w:t>
      </w:r>
      <w:r w:rsidR="00E73E38" w:rsidRPr="00154B44">
        <w:rPr>
          <w:rFonts w:eastAsia="Times New Roman"/>
          <w:szCs w:val="28"/>
        </w:rPr>
        <w:t>ченных</w:t>
      </w:r>
      <w:proofErr w:type="spellEnd"/>
      <w:r w:rsidR="00E73E38" w:rsidRPr="00154B44">
        <w:rPr>
          <w:rFonts w:eastAsia="Times New Roman"/>
          <w:szCs w:val="28"/>
        </w:rPr>
        <w:t xml:space="preserve"> для этого мест и </w:t>
      </w:r>
      <w:r w:rsidR="00D56F8A" w:rsidRPr="00154B44">
        <w:rPr>
          <w:rFonts w:eastAsia="Times New Roman"/>
          <w:szCs w:val="28"/>
        </w:rPr>
        <w:t>помещений.</w:t>
      </w:r>
    </w:p>
    <w:p w:rsidR="00B41281" w:rsidRPr="00154B44" w:rsidRDefault="00252E85" w:rsidP="00E15E8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154B44">
        <w:rPr>
          <w:rFonts w:ascii="Times New Roman" w:eastAsia="Times New Roman" w:hAnsi="Times New Roman"/>
          <w:shd w:val="clear" w:color="auto" w:fill="FFFFFF" w:themeFill="background1"/>
        </w:rPr>
        <w:t>2</w:t>
      </w:r>
      <w:r w:rsidR="00C628E8" w:rsidRPr="00154B44">
        <w:rPr>
          <w:rFonts w:ascii="Times New Roman" w:eastAsia="Times New Roman" w:hAnsi="Times New Roman"/>
          <w:shd w:val="clear" w:color="auto" w:fill="FFFFFF" w:themeFill="background1"/>
        </w:rPr>
        <w:t>.</w:t>
      </w:r>
      <w:r w:rsidR="0085421C" w:rsidRPr="00154B44">
        <w:rPr>
          <w:rFonts w:ascii="Times New Roman" w:eastAsia="Times New Roman" w:hAnsi="Times New Roman"/>
          <w:shd w:val="clear" w:color="auto" w:fill="FFFFFF" w:themeFill="background1"/>
        </w:rPr>
        <w:t xml:space="preserve"> </w:t>
      </w:r>
      <w:r w:rsidR="00AC252F" w:rsidRPr="00154B44">
        <w:rPr>
          <w:rFonts w:ascii="Times New Roman" w:eastAsia="Times New Roman" w:hAnsi="Times New Roman"/>
          <w:shd w:val="clear" w:color="auto" w:fill="FFFFFF" w:themeFill="background1"/>
        </w:rPr>
        <w:t>Участниками</w:t>
      </w:r>
      <w:r w:rsidR="008B0FD1" w:rsidRPr="00154B44">
        <w:rPr>
          <w:rFonts w:ascii="Times New Roman" w:eastAsia="Times New Roman" w:hAnsi="Times New Roman"/>
          <w:shd w:val="clear" w:color="auto" w:fill="FFFFFF" w:themeFill="background1"/>
        </w:rPr>
        <w:t xml:space="preserve"> </w:t>
      </w:r>
      <w:r w:rsidR="00A161F2" w:rsidRPr="00154B44">
        <w:rPr>
          <w:rFonts w:ascii="Times New Roman" w:eastAsia="Times New Roman" w:hAnsi="Times New Roman"/>
          <w:shd w:val="clear" w:color="auto" w:fill="FFFFFF" w:themeFill="background1"/>
        </w:rPr>
        <w:t xml:space="preserve">взаимодействия </w:t>
      </w:r>
      <w:r w:rsidR="00B41281" w:rsidRPr="00154B44">
        <w:rPr>
          <w:rFonts w:ascii="Times New Roman" w:hAnsi="Times New Roman"/>
          <w:bCs/>
          <w:szCs w:val="28"/>
          <w:shd w:val="clear" w:color="auto" w:fill="FFFFFF" w:themeFill="background1"/>
        </w:rPr>
        <w:t>являются следующие структурные</w:t>
      </w:r>
      <w:r w:rsidR="00B41281" w:rsidRPr="00154B44">
        <w:rPr>
          <w:rFonts w:ascii="Times New Roman" w:hAnsi="Times New Roman"/>
          <w:bCs/>
          <w:szCs w:val="28"/>
        </w:rPr>
        <w:t xml:space="preserve"> подразделения</w:t>
      </w:r>
      <w:r w:rsidR="008B0FD1" w:rsidRPr="00154B44">
        <w:rPr>
          <w:rFonts w:ascii="Times New Roman" w:hAnsi="Times New Roman"/>
          <w:bCs/>
          <w:szCs w:val="28"/>
        </w:rPr>
        <w:t>:</w:t>
      </w:r>
    </w:p>
    <w:p w:rsidR="00416854" w:rsidRPr="00154B44" w:rsidRDefault="008F773E" w:rsidP="00E15E8C">
      <w:pPr>
        <w:pStyle w:val="1"/>
        <w:ind w:right="-2"/>
        <w:rPr>
          <w:rFonts w:eastAsia="Calibri"/>
          <w:b w:val="0"/>
          <w:color w:val="auto"/>
        </w:rPr>
      </w:pPr>
      <w:r w:rsidRPr="00154B44">
        <w:rPr>
          <w:rFonts w:eastAsia="Calibri"/>
          <w:b w:val="0"/>
          <w:color w:val="auto"/>
        </w:rPr>
        <w:t>-</w:t>
      </w:r>
      <w:r w:rsidR="0085421C" w:rsidRPr="00154B44">
        <w:rPr>
          <w:rFonts w:eastAsia="Calibri"/>
          <w:b w:val="0"/>
          <w:color w:val="auto"/>
        </w:rPr>
        <w:t xml:space="preserve"> </w:t>
      </w:r>
      <w:r w:rsidR="00416854" w:rsidRPr="00154B44">
        <w:rPr>
          <w:rFonts w:eastAsia="Calibri"/>
          <w:b w:val="0"/>
          <w:color w:val="auto"/>
        </w:rPr>
        <w:t>департамент архитектуры и градостроительства Администрации города;</w:t>
      </w:r>
    </w:p>
    <w:p w:rsidR="00416854" w:rsidRPr="00154B44" w:rsidRDefault="00416854" w:rsidP="00E15E8C">
      <w:pPr>
        <w:pStyle w:val="1"/>
        <w:ind w:right="-2"/>
        <w:rPr>
          <w:rFonts w:eastAsia="Calibri"/>
          <w:b w:val="0"/>
          <w:color w:val="auto"/>
        </w:rPr>
      </w:pPr>
      <w:r w:rsidRPr="00154B44">
        <w:rPr>
          <w:rFonts w:eastAsia="Calibri"/>
          <w:b w:val="0"/>
          <w:color w:val="auto"/>
        </w:rPr>
        <w:t>- департамент городского хозяйства Администрации города;</w:t>
      </w:r>
    </w:p>
    <w:p w:rsidR="00F40A98" w:rsidRPr="00154B44" w:rsidRDefault="00F40A98" w:rsidP="00E15E8C">
      <w:pPr>
        <w:pStyle w:val="1"/>
        <w:ind w:right="-2"/>
        <w:rPr>
          <w:rFonts w:eastAsia="Calibri"/>
          <w:b w:val="0"/>
          <w:color w:val="auto"/>
        </w:rPr>
      </w:pPr>
      <w:r w:rsidRPr="00154B44">
        <w:rPr>
          <w:rFonts w:eastAsia="Calibri"/>
          <w:b w:val="0"/>
          <w:color w:val="auto"/>
        </w:rPr>
        <w:t xml:space="preserve">- </w:t>
      </w:r>
      <w:r w:rsidR="000406D7" w:rsidRPr="00154B44">
        <w:rPr>
          <w:rFonts w:eastAsia="Calibri"/>
          <w:b w:val="0"/>
          <w:color w:val="auto"/>
        </w:rPr>
        <w:t xml:space="preserve">департамент имущественных и земельных отношений </w:t>
      </w:r>
      <w:r w:rsidR="005C2F7B" w:rsidRPr="00154B44">
        <w:rPr>
          <w:rFonts w:eastAsia="Calibri"/>
          <w:b w:val="0"/>
          <w:color w:val="auto"/>
        </w:rPr>
        <w:t>Администрации</w:t>
      </w:r>
      <w:r w:rsidR="000406D7" w:rsidRPr="00154B44">
        <w:rPr>
          <w:rFonts w:eastAsia="Calibri"/>
          <w:b w:val="0"/>
          <w:color w:val="auto"/>
        </w:rPr>
        <w:t xml:space="preserve"> города;</w:t>
      </w:r>
    </w:p>
    <w:p w:rsidR="00416854" w:rsidRPr="00154B44" w:rsidRDefault="00416854" w:rsidP="00E15E8C">
      <w:pPr>
        <w:pStyle w:val="1"/>
        <w:ind w:right="-2"/>
        <w:rPr>
          <w:rFonts w:eastAsia="Calibri"/>
          <w:b w:val="0"/>
          <w:color w:val="auto"/>
        </w:rPr>
      </w:pPr>
      <w:r w:rsidRPr="00154B44">
        <w:rPr>
          <w:rFonts w:eastAsia="Calibri"/>
          <w:b w:val="0"/>
          <w:color w:val="auto"/>
        </w:rPr>
        <w:t>- контрольное управлени</w:t>
      </w:r>
      <w:r w:rsidR="009A209B" w:rsidRPr="00154B44">
        <w:rPr>
          <w:rFonts w:eastAsia="Calibri"/>
          <w:b w:val="0"/>
          <w:color w:val="auto"/>
        </w:rPr>
        <w:t>е</w:t>
      </w:r>
      <w:r w:rsidRPr="00154B44">
        <w:rPr>
          <w:rFonts w:eastAsia="Calibri"/>
          <w:b w:val="0"/>
          <w:color w:val="auto"/>
        </w:rPr>
        <w:t xml:space="preserve"> Администрации города</w:t>
      </w:r>
      <w:r w:rsidR="000406D7" w:rsidRPr="00154B44">
        <w:rPr>
          <w:rFonts w:eastAsia="Calibri"/>
          <w:b w:val="0"/>
          <w:color w:val="auto"/>
        </w:rPr>
        <w:t>;</w:t>
      </w:r>
    </w:p>
    <w:p w:rsidR="007B18B9" w:rsidRPr="00154B44" w:rsidRDefault="007B18B9" w:rsidP="00E15E8C">
      <w:pPr>
        <w:pStyle w:val="1"/>
        <w:ind w:right="-2"/>
        <w:rPr>
          <w:rFonts w:eastAsia="Calibri"/>
          <w:b w:val="0"/>
          <w:color w:val="auto"/>
        </w:rPr>
      </w:pPr>
      <w:r w:rsidRPr="00154B44">
        <w:rPr>
          <w:rFonts w:eastAsia="Calibri"/>
          <w:b w:val="0"/>
          <w:color w:val="auto"/>
        </w:rPr>
        <w:t>- управление</w:t>
      </w:r>
      <w:r w:rsidR="00B019FF" w:rsidRPr="00154B44">
        <w:rPr>
          <w:rFonts w:eastAsia="Calibri"/>
          <w:b w:val="0"/>
          <w:color w:val="auto"/>
        </w:rPr>
        <w:t xml:space="preserve"> </w:t>
      </w:r>
      <w:r w:rsidRPr="00154B44">
        <w:rPr>
          <w:rFonts w:eastAsia="Calibri"/>
          <w:b w:val="0"/>
          <w:color w:val="auto"/>
        </w:rPr>
        <w:t>по вопросам общественной безопасности</w:t>
      </w:r>
      <w:r w:rsidR="00193B30" w:rsidRPr="00154B44">
        <w:rPr>
          <w:rFonts w:eastAsia="Calibri"/>
          <w:b w:val="0"/>
          <w:color w:val="auto"/>
        </w:rPr>
        <w:t xml:space="preserve"> Администрации города</w:t>
      </w:r>
      <w:r w:rsidRPr="00154B44">
        <w:rPr>
          <w:rFonts w:eastAsia="Calibri"/>
          <w:b w:val="0"/>
          <w:color w:val="auto"/>
        </w:rPr>
        <w:t>;</w:t>
      </w:r>
    </w:p>
    <w:p w:rsidR="00416854" w:rsidRPr="00154B44" w:rsidRDefault="005C2F7B" w:rsidP="00E15E8C">
      <w:pPr>
        <w:pStyle w:val="1"/>
        <w:ind w:right="-2"/>
        <w:rPr>
          <w:rFonts w:eastAsia="Calibri"/>
          <w:b w:val="0"/>
          <w:color w:val="auto"/>
        </w:rPr>
      </w:pPr>
      <w:r w:rsidRPr="00154B44">
        <w:rPr>
          <w:rFonts w:eastAsia="Calibri"/>
          <w:b w:val="0"/>
          <w:color w:val="auto"/>
        </w:rPr>
        <w:t>-</w:t>
      </w:r>
      <w:r w:rsidR="0085421C" w:rsidRPr="00154B44">
        <w:rPr>
          <w:rFonts w:eastAsia="Calibri"/>
          <w:b w:val="0"/>
          <w:color w:val="auto"/>
        </w:rPr>
        <w:t xml:space="preserve"> </w:t>
      </w:r>
      <w:r w:rsidR="00B41281" w:rsidRPr="00154B44">
        <w:rPr>
          <w:rFonts w:eastAsia="Calibri"/>
          <w:b w:val="0"/>
          <w:color w:val="auto"/>
        </w:rPr>
        <w:t>управлени</w:t>
      </w:r>
      <w:r w:rsidR="00416854" w:rsidRPr="00154B44">
        <w:rPr>
          <w:rFonts w:eastAsia="Calibri"/>
          <w:b w:val="0"/>
          <w:color w:val="auto"/>
        </w:rPr>
        <w:t>е</w:t>
      </w:r>
      <w:r w:rsidR="00B41281" w:rsidRPr="00154B44">
        <w:rPr>
          <w:rFonts w:eastAsia="Calibri"/>
          <w:b w:val="0"/>
          <w:color w:val="auto"/>
        </w:rPr>
        <w:t xml:space="preserve"> потребительского рынка и защиты прав потребителей </w:t>
      </w:r>
      <w:r w:rsidR="00416854" w:rsidRPr="00154B44">
        <w:rPr>
          <w:rFonts w:eastAsia="Calibri"/>
          <w:b w:val="0"/>
          <w:color w:val="auto"/>
        </w:rPr>
        <w:t>Администрации города.</w:t>
      </w:r>
    </w:p>
    <w:p w:rsidR="00EB3454" w:rsidRPr="00154B44" w:rsidRDefault="0076798C" w:rsidP="00E15E8C">
      <w:pPr>
        <w:pStyle w:val="1"/>
        <w:ind w:right="-2"/>
        <w:rPr>
          <w:rFonts w:eastAsia="Calibri"/>
          <w:b w:val="0"/>
          <w:color w:val="auto"/>
        </w:rPr>
      </w:pPr>
      <w:r w:rsidRPr="00154B44">
        <w:rPr>
          <w:rFonts w:eastAsia="Calibri"/>
          <w:b w:val="0"/>
          <w:color w:val="auto"/>
        </w:rPr>
        <w:t xml:space="preserve">3. </w:t>
      </w:r>
      <w:r w:rsidR="00EB3454" w:rsidRPr="00154B44">
        <w:rPr>
          <w:rFonts w:eastAsia="Calibri"/>
          <w:b w:val="0"/>
          <w:color w:val="auto"/>
        </w:rPr>
        <w:t xml:space="preserve">Понятия, применяемые в настоящем порядке, используются в значениях, определенных </w:t>
      </w:r>
      <w:r w:rsidR="008B0FD1" w:rsidRPr="00154B44">
        <w:rPr>
          <w:rFonts w:eastAsia="Calibri"/>
          <w:b w:val="0"/>
          <w:color w:val="auto"/>
        </w:rPr>
        <w:t>Федеральн</w:t>
      </w:r>
      <w:r w:rsidR="00A161F2" w:rsidRPr="00154B44">
        <w:rPr>
          <w:rFonts w:eastAsia="Calibri"/>
          <w:b w:val="0"/>
          <w:color w:val="auto"/>
        </w:rPr>
        <w:t>ым</w:t>
      </w:r>
      <w:r w:rsidR="008B0FD1" w:rsidRPr="00154B44">
        <w:rPr>
          <w:rFonts w:eastAsia="Calibri"/>
          <w:b w:val="0"/>
          <w:color w:val="auto"/>
        </w:rPr>
        <w:t xml:space="preserve"> закон</w:t>
      </w:r>
      <w:r w:rsidR="00A161F2" w:rsidRPr="00154B44">
        <w:rPr>
          <w:rFonts w:eastAsia="Calibri"/>
          <w:b w:val="0"/>
          <w:color w:val="auto"/>
        </w:rPr>
        <w:t>ом</w:t>
      </w:r>
      <w:r w:rsidR="008B0FD1" w:rsidRPr="00154B44">
        <w:rPr>
          <w:rFonts w:eastAsia="Calibri"/>
          <w:b w:val="0"/>
          <w:color w:val="auto"/>
        </w:rPr>
        <w:t xml:space="preserve"> от 26.09.1997 № 125-ФЗ «О свободе совести и о религиозных объединениях».</w:t>
      </w:r>
    </w:p>
    <w:p w:rsidR="0076798C" w:rsidRPr="00154B44" w:rsidRDefault="0076798C" w:rsidP="00E15E8C">
      <w:pPr>
        <w:pStyle w:val="1"/>
        <w:ind w:right="-2"/>
        <w:rPr>
          <w:rFonts w:eastAsia="Calibri"/>
          <w:b w:val="0"/>
          <w:color w:val="auto"/>
        </w:rPr>
      </w:pPr>
    </w:p>
    <w:p w:rsidR="00D56F8A" w:rsidRPr="00154B44" w:rsidRDefault="001306F1" w:rsidP="00E15E8C">
      <w:pPr>
        <w:ind w:firstLine="709"/>
        <w:jc w:val="both"/>
        <w:rPr>
          <w:rStyle w:val="11"/>
          <w:rFonts w:eastAsiaTheme="minorEastAsia"/>
          <w:color w:val="auto"/>
          <w:sz w:val="28"/>
          <w:szCs w:val="28"/>
        </w:rPr>
      </w:pPr>
      <w:r w:rsidRPr="00154B44">
        <w:rPr>
          <w:rFonts w:eastAsia="Times New Roman"/>
        </w:rPr>
        <w:t xml:space="preserve">Раздел </w:t>
      </w:r>
      <w:r w:rsidRPr="00154B44">
        <w:rPr>
          <w:rFonts w:eastAsia="Times New Roman"/>
          <w:lang w:val="en-US"/>
        </w:rPr>
        <w:t>II</w:t>
      </w:r>
      <w:r w:rsidRPr="00154B44">
        <w:rPr>
          <w:rFonts w:eastAsia="Times New Roman"/>
        </w:rPr>
        <w:t xml:space="preserve">. </w:t>
      </w:r>
      <w:r w:rsidRPr="00154B44">
        <w:rPr>
          <w:rFonts w:eastAsia="Times New Roman"/>
          <w:shd w:val="clear" w:color="auto" w:fill="FFFFFF"/>
        </w:rPr>
        <w:t xml:space="preserve">Механизм выявления </w:t>
      </w:r>
      <w:r w:rsidRPr="00154B44">
        <w:rPr>
          <w:rFonts w:eastAsia="Times New Roman"/>
          <w:bCs/>
          <w:szCs w:val="28"/>
        </w:rPr>
        <w:t>мест осуществления богослужени</w:t>
      </w:r>
      <w:r w:rsidR="00E73E38" w:rsidRPr="00154B44">
        <w:rPr>
          <w:rFonts w:eastAsia="Times New Roman"/>
          <w:bCs/>
          <w:szCs w:val="28"/>
        </w:rPr>
        <w:t>й</w:t>
      </w:r>
      <w:r w:rsidRPr="00154B44">
        <w:rPr>
          <w:rFonts w:eastAsia="Times New Roman"/>
          <w:bCs/>
          <w:szCs w:val="28"/>
        </w:rPr>
        <w:t xml:space="preserve"> </w:t>
      </w:r>
      <w:r w:rsidR="00784565" w:rsidRPr="00154B44">
        <w:rPr>
          <w:rFonts w:eastAsia="Times New Roman"/>
          <w:bCs/>
          <w:szCs w:val="28"/>
        </w:rPr>
        <w:br/>
      </w:r>
      <w:r w:rsidRPr="00154B44">
        <w:rPr>
          <w:rFonts w:eastAsia="Times New Roman"/>
          <w:bCs/>
          <w:szCs w:val="28"/>
        </w:rPr>
        <w:t>и других религиозных обрядов</w:t>
      </w:r>
      <w:r w:rsidR="00784565" w:rsidRPr="00154B44">
        <w:rPr>
          <w:rFonts w:eastAsia="Times New Roman"/>
          <w:bCs/>
          <w:szCs w:val="28"/>
        </w:rPr>
        <w:t xml:space="preserve"> и церемоний</w:t>
      </w:r>
      <w:r w:rsidRPr="00154B44">
        <w:rPr>
          <w:rFonts w:eastAsia="Times New Roman"/>
          <w:bCs/>
          <w:szCs w:val="28"/>
        </w:rPr>
        <w:t xml:space="preserve">, расположенных вне </w:t>
      </w:r>
      <w:proofErr w:type="spellStart"/>
      <w:r w:rsidRPr="00154B44">
        <w:rPr>
          <w:rFonts w:eastAsia="Times New Roman"/>
          <w:bCs/>
          <w:szCs w:val="28"/>
        </w:rPr>
        <w:t>предназна</w:t>
      </w:r>
      <w:r w:rsidR="00D56F8A" w:rsidRPr="00154B44">
        <w:rPr>
          <w:rFonts w:eastAsia="Times New Roman"/>
          <w:bCs/>
          <w:szCs w:val="28"/>
        </w:rPr>
        <w:t>-</w:t>
      </w:r>
      <w:r w:rsidRPr="00154B44">
        <w:rPr>
          <w:rFonts w:eastAsia="Times New Roman"/>
          <w:bCs/>
          <w:szCs w:val="28"/>
        </w:rPr>
        <w:t>ченных</w:t>
      </w:r>
      <w:proofErr w:type="spellEnd"/>
      <w:r w:rsidR="00A161F2" w:rsidRPr="00154B44">
        <w:rPr>
          <w:rFonts w:eastAsia="Times New Roman"/>
          <w:bCs/>
          <w:szCs w:val="28"/>
        </w:rPr>
        <w:t xml:space="preserve"> </w:t>
      </w:r>
      <w:r w:rsidR="00DB52E3" w:rsidRPr="00154B44">
        <w:rPr>
          <w:rFonts w:eastAsia="Times New Roman"/>
          <w:bCs/>
          <w:szCs w:val="28"/>
        </w:rPr>
        <w:t xml:space="preserve">для этого мест и </w:t>
      </w:r>
      <w:r w:rsidR="00D56F8A" w:rsidRPr="00154B44">
        <w:rPr>
          <w:rFonts w:eastAsia="Times New Roman"/>
          <w:szCs w:val="28"/>
        </w:rPr>
        <w:t>помещений</w:t>
      </w:r>
      <w:r w:rsidR="00D56F8A" w:rsidRPr="00154B44">
        <w:rPr>
          <w:rStyle w:val="11"/>
          <w:rFonts w:eastAsiaTheme="minorEastAsia"/>
          <w:color w:val="auto"/>
          <w:sz w:val="28"/>
          <w:szCs w:val="28"/>
        </w:rPr>
        <w:t xml:space="preserve"> </w:t>
      </w:r>
    </w:p>
    <w:p w:rsidR="002D3C6D" w:rsidRPr="00154B44" w:rsidRDefault="002D3C6D" w:rsidP="00E15E8C">
      <w:pPr>
        <w:ind w:firstLine="709"/>
        <w:jc w:val="both"/>
        <w:rPr>
          <w:rStyle w:val="11"/>
          <w:rFonts w:eastAsiaTheme="minorEastAsia"/>
          <w:color w:val="auto"/>
          <w:sz w:val="28"/>
          <w:szCs w:val="28"/>
        </w:rPr>
      </w:pPr>
      <w:r w:rsidRPr="00154B44">
        <w:rPr>
          <w:rStyle w:val="11"/>
          <w:rFonts w:eastAsiaTheme="minorEastAsia"/>
          <w:color w:val="auto"/>
          <w:sz w:val="28"/>
          <w:szCs w:val="28"/>
        </w:rPr>
        <w:t>1. Выявление мест</w:t>
      </w:r>
      <w:r w:rsidR="00157016" w:rsidRPr="00154B44">
        <w:rPr>
          <w:bCs/>
          <w:szCs w:val="28"/>
        </w:rPr>
        <w:t xml:space="preserve"> осуществления богослужений и других религиозных обрядов</w:t>
      </w:r>
      <w:r w:rsidR="00A161F2" w:rsidRPr="00154B44">
        <w:rPr>
          <w:bCs/>
          <w:szCs w:val="28"/>
        </w:rPr>
        <w:t xml:space="preserve"> и церемоний</w:t>
      </w:r>
      <w:r w:rsidR="00157016" w:rsidRPr="00154B44">
        <w:rPr>
          <w:bCs/>
          <w:szCs w:val="28"/>
        </w:rPr>
        <w:t xml:space="preserve">, расположенных вне предназначенных для этого мест </w:t>
      </w:r>
      <w:r w:rsidR="00157016" w:rsidRPr="00154B44">
        <w:rPr>
          <w:bCs/>
          <w:szCs w:val="28"/>
        </w:rPr>
        <w:br/>
        <w:t xml:space="preserve">и </w:t>
      </w:r>
      <w:r w:rsidR="00D56F8A" w:rsidRPr="00154B44">
        <w:rPr>
          <w:rFonts w:eastAsia="Times New Roman"/>
          <w:szCs w:val="28"/>
        </w:rPr>
        <w:t>помещений</w:t>
      </w:r>
      <w:r w:rsidR="00157016" w:rsidRPr="00154B44">
        <w:rPr>
          <w:bCs/>
          <w:szCs w:val="28"/>
        </w:rPr>
        <w:t xml:space="preserve">, </w:t>
      </w:r>
      <w:r w:rsidR="00D56F8A" w:rsidRPr="00154B44">
        <w:rPr>
          <w:rStyle w:val="11"/>
          <w:rFonts w:eastAsiaTheme="minorEastAsia"/>
          <w:color w:val="auto"/>
          <w:sz w:val="28"/>
          <w:szCs w:val="28"/>
        </w:rPr>
        <w:t>производи</w:t>
      </w:r>
      <w:r w:rsidR="00157016" w:rsidRPr="00154B44">
        <w:rPr>
          <w:rStyle w:val="11"/>
          <w:rFonts w:eastAsiaTheme="minorEastAsia"/>
          <w:color w:val="auto"/>
          <w:sz w:val="28"/>
          <w:szCs w:val="28"/>
        </w:rPr>
        <w:t>тся</w:t>
      </w:r>
      <w:r w:rsidRPr="00154B44">
        <w:rPr>
          <w:rStyle w:val="11"/>
          <w:rFonts w:eastAsiaTheme="minorEastAsia"/>
          <w:color w:val="auto"/>
          <w:sz w:val="28"/>
          <w:szCs w:val="28"/>
        </w:rPr>
        <w:t xml:space="preserve"> следующими основными способами:</w:t>
      </w:r>
    </w:p>
    <w:p w:rsidR="00157016" w:rsidRPr="00154B44" w:rsidRDefault="00A161F2" w:rsidP="00E15E8C">
      <w:pPr>
        <w:pStyle w:val="1"/>
        <w:ind w:right="-2"/>
        <w:rPr>
          <w:rFonts w:eastAsia="Calibri"/>
          <w:b w:val="0"/>
          <w:color w:val="auto"/>
        </w:rPr>
      </w:pPr>
      <w:r w:rsidRPr="00154B44">
        <w:rPr>
          <w:rStyle w:val="11"/>
          <w:b w:val="0"/>
          <w:color w:val="auto"/>
          <w:sz w:val="28"/>
          <w:szCs w:val="28"/>
        </w:rPr>
        <w:t>1.1.</w:t>
      </w:r>
      <w:r w:rsidR="008D4099" w:rsidRPr="00154B44">
        <w:rPr>
          <w:rStyle w:val="11"/>
          <w:b w:val="0"/>
          <w:color w:val="auto"/>
          <w:sz w:val="28"/>
          <w:szCs w:val="28"/>
        </w:rPr>
        <w:t xml:space="preserve"> П</w:t>
      </w:r>
      <w:r w:rsidR="00157016" w:rsidRPr="00154B44">
        <w:rPr>
          <w:b w:val="0"/>
          <w:color w:val="auto"/>
        </w:rPr>
        <w:t xml:space="preserve">ри </w:t>
      </w:r>
      <w:r w:rsidR="005D6C91" w:rsidRPr="00154B44">
        <w:rPr>
          <w:b w:val="0"/>
          <w:color w:val="auto"/>
        </w:rPr>
        <w:t xml:space="preserve">рассмотрении </w:t>
      </w:r>
      <w:r w:rsidR="00157016" w:rsidRPr="00154B44">
        <w:rPr>
          <w:b w:val="0"/>
          <w:color w:val="auto"/>
        </w:rPr>
        <w:t>заявления религиозной организаци</w:t>
      </w:r>
      <w:r w:rsidRPr="00154B44">
        <w:rPr>
          <w:b w:val="0"/>
          <w:color w:val="auto"/>
        </w:rPr>
        <w:t>и</w:t>
      </w:r>
      <w:r w:rsidR="00D56F8A" w:rsidRPr="00154B44">
        <w:rPr>
          <w:b w:val="0"/>
          <w:color w:val="auto"/>
        </w:rPr>
        <w:t xml:space="preserve"> </w:t>
      </w:r>
      <w:r w:rsidR="00157016" w:rsidRPr="00154B44">
        <w:rPr>
          <w:b w:val="0"/>
          <w:color w:val="auto"/>
        </w:rPr>
        <w:t xml:space="preserve">о </w:t>
      </w:r>
      <w:proofErr w:type="spellStart"/>
      <w:proofErr w:type="gramStart"/>
      <w:r w:rsidR="00157016" w:rsidRPr="00154B44">
        <w:rPr>
          <w:b w:val="0"/>
          <w:color w:val="auto"/>
        </w:rPr>
        <w:t>предостав</w:t>
      </w:r>
      <w:r w:rsidR="00D56F8A" w:rsidRPr="00154B44">
        <w:rPr>
          <w:b w:val="0"/>
          <w:color w:val="auto"/>
        </w:rPr>
        <w:t>-</w:t>
      </w:r>
      <w:r w:rsidR="00157016" w:rsidRPr="00154B44">
        <w:rPr>
          <w:b w:val="0"/>
          <w:color w:val="auto"/>
        </w:rPr>
        <w:t>лении</w:t>
      </w:r>
      <w:proofErr w:type="spellEnd"/>
      <w:proofErr w:type="gramEnd"/>
      <w:r w:rsidR="00157016" w:rsidRPr="00154B44">
        <w:rPr>
          <w:b w:val="0"/>
          <w:color w:val="auto"/>
        </w:rPr>
        <w:t xml:space="preserve"> земельного участка для размещения зданий, сооружений рели</w:t>
      </w:r>
      <w:r w:rsidR="002249F5" w:rsidRPr="00154B44">
        <w:rPr>
          <w:b w:val="0"/>
          <w:color w:val="auto"/>
        </w:rPr>
        <w:t>гиозного или благотворительного</w:t>
      </w:r>
      <w:r w:rsidR="007B76BF" w:rsidRPr="00154B44">
        <w:rPr>
          <w:b w:val="0"/>
          <w:color w:val="auto"/>
        </w:rPr>
        <w:t xml:space="preserve"> назначения</w:t>
      </w:r>
      <w:r w:rsidR="002249F5" w:rsidRPr="00154B44">
        <w:rPr>
          <w:b w:val="0"/>
          <w:color w:val="auto"/>
        </w:rPr>
        <w:t xml:space="preserve">, поступившего </w:t>
      </w:r>
      <w:r w:rsidR="00157016" w:rsidRPr="00154B44">
        <w:rPr>
          <w:b w:val="0"/>
          <w:color w:val="auto"/>
        </w:rPr>
        <w:t xml:space="preserve">в департамент </w:t>
      </w:r>
      <w:proofErr w:type="spellStart"/>
      <w:r w:rsidR="00157016" w:rsidRPr="00154B44">
        <w:rPr>
          <w:rFonts w:eastAsia="Calibri"/>
          <w:b w:val="0"/>
          <w:color w:val="auto"/>
        </w:rPr>
        <w:t>имущест</w:t>
      </w:r>
      <w:proofErr w:type="spellEnd"/>
      <w:r w:rsidR="00D56F8A" w:rsidRPr="00154B44">
        <w:rPr>
          <w:rFonts w:eastAsia="Calibri"/>
          <w:b w:val="0"/>
          <w:color w:val="auto"/>
        </w:rPr>
        <w:t>-</w:t>
      </w:r>
      <w:r w:rsidR="00157016" w:rsidRPr="00154B44">
        <w:rPr>
          <w:rFonts w:eastAsia="Calibri"/>
          <w:b w:val="0"/>
          <w:color w:val="auto"/>
        </w:rPr>
        <w:t>венных и земельных</w:t>
      </w:r>
      <w:r w:rsidR="008F1BD2" w:rsidRPr="00154B44">
        <w:rPr>
          <w:rFonts w:eastAsia="Calibri"/>
          <w:b w:val="0"/>
          <w:color w:val="auto"/>
        </w:rPr>
        <w:t xml:space="preserve"> отношений Администрации города.</w:t>
      </w:r>
    </w:p>
    <w:p w:rsidR="00550DE0" w:rsidRPr="00154B44" w:rsidRDefault="00550DE0" w:rsidP="00E15E8C">
      <w:pPr>
        <w:ind w:firstLine="709"/>
        <w:jc w:val="both"/>
        <w:rPr>
          <w:szCs w:val="28"/>
        </w:rPr>
      </w:pPr>
      <w:r w:rsidRPr="00154B44">
        <w:rPr>
          <w:rFonts w:eastAsia="Calibri"/>
          <w:szCs w:val="28"/>
        </w:rPr>
        <w:t xml:space="preserve">Копия указанного заявления направляется в адрес управления по вопросам общественной безопасности Администрации города через </w:t>
      </w:r>
      <w:r w:rsidR="004301AC" w:rsidRPr="00154B44">
        <w:t>систему</w:t>
      </w:r>
      <w:r w:rsidR="00E15E8C" w:rsidRPr="00154B44">
        <w:t xml:space="preserve"> </w:t>
      </w:r>
      <w:proofErr w:type="spellStart"/>
      <w:proofErr w:type="gramStart"/>
      <w:r w:rsidR="00E15E8C" w:rsidRPr="00154B44">
        <w:t>автомати</w:t>
      </w:r>
      <w:r w:rsidR="00F7010E">
        <w:t>-</w:t>
      </w:r>
      <w:r w:rsidR="00E15E8C" w:rsidRPr="00154B44">
        <w:lastRenderedPageBreak/>
        <w:t>зации</w:t>
      </w:r>
      <w:proofErr w:type="spellEnd"/>
      <w:proofErr w:type="gramEnd"/>
      <w:r w:rsidR="00E15E8C" w:rsidRPr="00154B44">
        <w:t xml:space="preserve"> делопроизводства и </w:t>
      </w:r>
      <w:r w:rsidR="004301AC" w:rsidRPr="00154B44">
        <w:t>электронного документооборота («Дело»</w:t>
      </w:r>
      <w:r w:rsidR="00E15E8C" w:rsidRPr="00154B44">
        <w:t>)</w:t>
      </w:r>
      <w:r w:rsidR="004301AC" w:rsidRPr="00154B44">
        <w:t xml:space="preserve"> </w:t>
      </w:r>
      <w:r w:rsidRPr="00154B44">
        <w:rPr>
          <w:rFonts w:eastAsia="Calibri"/>
          <w:szCs w:val="28"/>
        </w:rPr>
        <w:t xml:space="preserve">в течение </w:t>
      </w:r>
      <w:r w:rsidR="004301AC" w:rsidRPr="00154B44">
        <w:rPr>
          <w:rFonts w:eastAsia="Calibri"/>
          <w:szCs w:val="28"/>
        </w:rPr>
        <w:t xml:space="preserve">одного </w:t>
      </w:r>
      <w:r w:rsidRPr="00154B44">
        <w:rPr>
          <w:rFonts w:eastAsia="Calibri"/>
          <w:szCs w:val="28"/>
        </w:rPr>
        <w:t>рабочего дня</w:t>
      </w:r>
      <w:r w:rsidRPr="00154B44">
        <w:rPr>
          <w:szCs w:val="28"/>
        </w:rPr>
        <w:t xml:space="preserve"> с </w:t>
      </w:r>
      <w:r w:rsidR="004301AC" w:rsidRPr="00154B44">
        <w:rPr>
          <w:szCs w:val="28"/>
        </w:rPr>
        <w:t xml:space="preserve">даты </w:t>
      </w:r>
      <w:r w:rsidRPr="00154B44">
        <w:rPr>
          <w:szCs w:val="28"/>
        </w:rPr>
        <w:t>регистрации заявления</w:t>
      </w:r>
      <w:r w:rsidR="008311AE" w:rsidRPr="00154B44">
        <w:rPr>
          <w:szCs w:val="28"/>
        </w:rPr>
        <w:t>.</w:t>
      </w:r>
    </w:p>
    <w:p w:rsidR="002D3C6D" w:rsidRPr="00F7010E" w:rsidRDefault="00A161F2" w:rsidP="00E15E8C">
      <w:pPr>
        <w:ind w:firstLine="709"/>
        <w:jc w:val="both"/>
        <w:rPr>
          <w:rFonts w:eastAsia="Calibri"/>
          <w:strike/>
          <w:spacing w:val="-2"/>
          <w:szCs w:val="28"/>
        </w:rPr>
      </w:pPr>
      <w:r w:rsidRPr="00154B44">
        <w:rPr>
          <w:rFonts w:eastAsia="Calibri"/>
          <w:szCs w:val="28"/>
        </w:rPr>
        <w:t>1.2.</w:t>
      </w:r>
      <w:r w:rsidR="002D3C6D" w:rsidRPr="00154B44">
        <w:rPr>
          <w:rFonts w:eastAsia="Calibri"/>
          <w:szCs w:val="28"/>
        </w:rPr>
        <w:t xml:space="preserve"> </w:t>
      </w:r>
      <w:r w:rsidR="008D4099" w:rsidRPr="00154B44">
        <w:rPr>
          <w:rFonts w:eastAsia="Calibri"/>
          <w:szCs w:val="28"/>
        </w:rPr>
        <w:t>П</w:t>
      </w:r>
      <w:r w:rsidR="002D3C6D" w:rsidRPr="00154B44">
        <w:rPr>
          <w:rFonts w:eastAsia="Calibri"/>
          <w:szCs w:val="28"/>
        </w:rPr>
        <w:t xml:space="preserve">ри проведении контрольных и проверочных мероприятий, </w:t>
      </w:r>
      <w:proofErr w:type="spellStart"/>
      <w:r w:rsidR="002D3C6D" w:rsidRPr="00154B44">
        <w:rPr>
          <w:rFonts w:eastAsia="Calibri"/>
          <w:szCs w:val="28"/>
        </w:rPr>
        <w:t>осуществ</w:t>
      </w:r>
      <w:r w:rsidR="00154B44">
        <w:rPr>
          <w:rFonts w:eastAsia="Calibri"/>
          <w:szCs w:val="28"/>
        </w:rPr>
        <w:t>-</w:t>
      </w:r>
      <w:r w:rsidR="002D3C6D" w:rsidRPr="00154B44">
        <w:rPr>
          <w:rFonts w:eastAsia="Calibri"/>
          <w:szCs w:val="28"/>
        </w:rPr>
        <w:t>лении</w:t>
      </w:r>
      <w:proofErr w:type="spellEnd"/>
      <w:r w:rsidR="002D3C6D" w:rsidRPr="00154B44">
        <w:rPr>
          <w:rFonts w:eastAsia="Calibri"/>
          <w:szCs w:val="28"/>
        </w:rPr>
        <w:t xml:space="preserve"> внутреннего (ведомственного) контроля за муниципальным имуществом, контроля</w:t>
      </w:r>
      <w:r w:rsidR="008F1BD2" w:rsidRPr="00154B44">
        <w:rPr>
          <w:rFonts w:eastAsia="Calibri"/>
          <w:szCs w:val="28"/>
        </w:rPr>
        <w:t xml:space="preserve"> </w:t>
      </w:r>
      <w:r w:rsidR="00AD267C" w:rsidRPr="00154B44">
        <w:rPr>
          <w:rFonts w:eastAsia="Calibri"/>
          <w:szCs w:val="28"/>
        </w:rPr>
        <w:t xml:space="preserve">за </w:t>
      </w:r>
      <w:r w:rsidR="008F1BD2" w:rsidRPr="00154B44">
        <w:rPr>
          <w:rFonts w:eastAsia="Calibri"/>
          <w:szCs w:val="28"/>
        </w:rPr>
        <w:t>соблюдением</w:t>
      </w:r>
      <w:r w:rsidR="002D3C6D" w:rsidRPr="00154B44">
        <w:rPr>
          <w:rFonts w:eastAsia="Calibri"/>
          <w:szCs w:val="28"/>
        </w:rPr>
        <w:t xml:space="preserve"> условий гражданско-правовых договоров, деятель</w:t>
      </w:r>
      <w:r w:rsidR="00154B44">
        <w:rPr>
          <w:rFonts w:eastAsia="Calibri"/>
          <w:szCs w:val="28"/>
        </w:rPr>
        <w:t>-</w:t>
      </w:r>
      <w:proofErr w:type="spellStart"/>
      <w:r w:rsidR="002D3C6D" w:rsidRPr="00154B44">
        <w:rPr>
          <w:rFonts w:eastAsia="Calibri"/>
          <w:szCs w:val="28"/>
        </w:rPr>
        <w:t>ностью</w:t>
      </w:r>
      <w:proofErr w:type="spellEnd"/>
      <w:r w:rsidR="002D3C6D" w:rsidRPr="00154B44">
        <w:rPr>
          <w:rFonts w:eastAsia="Calibri"/>
          <w:szCs w:val="28"/>
        </w:rPr>
        <w:t xml:space="preserve"> курируемых учреждений и предприятий, </w:t>
      </w:r>
      <w:r w:rsidR="008F1BD2" w:rsidRPr="00154B44">
        <w:rPr>
          <w:rFonts w:eastAsia="Calibri"/>
          <w:szCs w:val="28"/>
        </w:rPr>
        <w:t xml:space="preserve">за исполнением заключенных договоров на размещение нестационарных торговых объектов, </w:t>
      </w:r>
      <w:r w:rsidR="002D3C6D" w:rsidRPr="00154B44">
        <w:rPr>
          <w:rFonts w:eastAsia="Calibri"/>
          <w:szCs w:val="28"/>
        </w:rPr>
        <w:t>му</w:t>
      </w:r>
      <w:r w:rsidR="004301AC" w:rsidRPr="00154B44">
        <w:rPr>
          <w:rFonts w:eastAsia="Calibri"/>
          <w:szCs w:val="28"/>
        </w:rPr>
        <w:t>ниципального контроля в рамках Ф</w:t>
      </w:r>
      <w:r w:rsidR="002D3C6D" w:rsidRPr="00154B44">
        <w:rPr>
          <w:rFonts w:eastAsia="Calibri"/>
          <w:szCs w:val="28"/>
        </w:rPr>
        <w:t xml:space="preserve">едерального закона от 31.07.2020 № 248-ФЗ </w:t>
      </w:r>
      <w:r w:rsidR="00F7010E">
        <w:rPr>
          <w:rFonts w:eastAsia="Calibri"/>
          <w:szCs w:val="28"/>
        </w:rPr>
        <w:br/>
      </w:r>
      <w:r w:rsidR="002D3C6D" w:rsidRPr="00F7010E">
        <w:rPr>
          <w:rFonts w:eastAsia="Calibri"/>
          <w:spacing w:val="-2"/>
          <w:szCs w:val="28"/>
        </w:rPr>
        <w:t>«О государственном контроле (надзоре) и муниципальном контроле</w:t>
      </w:r>
      <w:r w:rsidR="00F7010E" w:rsidRPr="00F7010E">
        <w:rPr>
          <w:rFonts w:eastAsia="Calibri"/>
          <w:spacing w:val="-2"/>
          <w:szCs w:val="28"/>
        </w:rPr>
        <w:t xml:space="preserve"> </w:t>
      </w:r>
      <w:r w:rsidR="008F1BD2" w:rsidRPr="00F7010E">
        <w:rPr>
          <w:rFonts w:eastAsia="Calibri"/>
          <w:spacing w:val="-2"/>
          <w:szCs w:val="28"/>
        </w:rPr>
        <w:t>в Российской Федерации».</w:t>
      </w:r>
      <w:r w:rsidR="002D3C6D" w:rsidRPr="00F7010E">
        <w:rPr>
          <w:rFonts w:eastAsia="Calibri"/>
          <w:spacing w:val="-2"/>
          <w:szCs w:val="28"/>
        </w:rPr>
        <w:t xml:space="preserve"> </w:t>
      </w:r>
    </w:p>
    <w:p w:rsidR="0076798C" w:rsidRPr="00154B44" w:rsidRDefault="002D3C6D" w:rsidP="00E15E8C">
      <w:pPr>
        <w:pStyle w:val="3"/>
        <w:shd w:val="clear" w:color="auto" w:fill="auto"/>
        <w:tabs>
          <w:tab w:val="left" w:pos="142"/>
        </w:tabs>
        <w:spacing w:before="0" w:line="240" w:lineRule="auto"/>
        <w:ind w:right="40" w:firstLine="709"/>
        <w:rPr>
          <w:bCs/>
          <w:sz w:val="28"/>
          <w:szCs w:val="28"/>
        </w:rPr>
      </w:pPr>
      <w:r w:rsidRPr="00154B44">
        <w:rPr>
          <w:rStyle w:val="11"/>
          <w:color w:val="auto"/>
          <w:sz w:val="28"/>
          <w:szCs w:val="28"/>
        </w:rPr>
        <w:t xml:space="preserve">2. </w:t>
      </w:r>
      <w:r w:rsidR="0076798C" w:rsidRPr="00154B44">
        <w:rPr>
          <w:rStyle w:val="11"/>
          <w:color w:val="auto"/>
          <w:sz w:val="28"/>
          <w:szCs w:val="28"/>
        </w:rPr>
        <w:t xml:space="preserve">При наличии сведений, свидетельствующих о функционировании </w:t>
      </w:r>
      <w:r w:rsidR="0076798C" w:rsidRPr="00154B44">
        <w:rPr>
          <w:bCs/>
          <w:sz w:val="28"/>
          <w:szCs w:val="28"/>
        </w:rPr>
        <w:t>мест осуществления богослужений и других религиозных обрядов</w:t>
      </w:r>
      <w:r w:rsidR="00A161F2" w:rsidRPr="00154B44">
        <w:rPr>
          <w:bCs/>
          <w:sz w:val="28"/>
          <w:szCs w:val="28"/>
        </w:rPr>
        <w:t xml:space="preserve"> и церемоний</w:t>
      </w:r>
      <w:r w:rsidR="0076798C" w:rsidRPr="00154B44">
        <w:rPr>
          <w:bCs/>
          <w:sz w:val="28"/>
          <w:szCs w:val="28"/>
        </w:rPr>
        <w:t xml:space="preserve">, расположенных на различных объектах, за исключением </w:t>
      </w:r>
      <w:r w:rsidR="00A161F2" w:rsidRPr="00154B44">
        <w:rPr>
          <w:bCs/>
          <w:sz w:val="28"/>
          <w:szCs w:val="28"/>
        </w:rPr>
        <w:t>культовых учреждений (храм, собор</w:t>
      </w:r>
      <w:r w:rsidR="0076798C" w:rsidRPr="00154B44">
        <w:rPr>
          <w:bCs/>
          <w:sz w:val="28"/>
          <w:szCs w:val="28"/>
        </w:rPr>
        <w:t>, мечет</w:t>
      </w:r>
      <w:r w:rsidR="00A161F2" w:rsidRPr="00154B44">
        <w:rPr>
          <w:bCs/>
          <w:sz w:val="28"/>
          <w:szCs w:val="28"/>
        </w:rPr>
        <w:t>ь</w:t>
      </w:r>
      <w:r w:rsidR="004301AC" w:rsidRPr="00154B44">
        <w:rPr>
          <w:bCs/>
          <w:sz w:val="28"/>
          <w:szCs w:val="28"/>
        </w:rPr>
        <w:t xml:space="preserve"> и другое</w:t>
      </w:r>
      <w:r w:rsidR="0076798C" w:rsidRPr="00154B44">
        <w:rPr>
          <w:bCs/>
          <w:sz w:val="28"/>
          <w:szCs w:val="28"/>
        </w:rPr>
        <w:t>) участники взаимодействия:</w:t>
      </w:r>
    </w:p>
    <w:p w:rsidR="00154B44" w:rsidRPr="00154B44" w:rsidRDefault="004301AC" w:rsidP="00E15E8C">
      <w:pPr>
        <w:pStyle w:val="1"/>
        <w:ind w:right="-2"/>
        <w:rPr>
          <w:b w:val="0"/>
          <w:bCs/>
          <w:strike/>
          <w:color w:val="auto"/>
        </w:rPr>
      </w:pPr>
      <w:r w:rsidRPr="00154B44">
        <w:rPr>
          <w:b w:val="0"/>
          <w:bCs/>
          <w:color w:val="auto"/>
        </w:rPr>
        <w:t>- осуществляют фиксацию любым доступным способом п</w:t>
      </w:r>
      <w:r w:rsidR="00550DE0" w:rsidRPr="00154B44">
        <w:rPr>
          <w:b w:val="0"/>
          <w:bCs/>
          <w:color w:val="auto"/>
        </w:rPr>
        <w:t xml:space="preserve">ри проведении мероприятий, установленных подпунктом </w:t>
      </w:r>
      <w:r w:rsidR="00A161F2" w:rsidRPr="00154B44">
        <w:rPr>
          <w:b w:val="0"/>
          <w:bCs/>
          <w:color w:val="auto"/>
        </w:rPr>
        <w:t>1.2</w:t>
      </w:r>
      <w:r w:rsidRPr="00154B44">
        <w:rPr>
          <w:b w:val="0"/>
          <w:bCs/>
          <w:color w:val="auto"/>
        </w:rPr>
        <w:t xml:space="preserve"> пункта 1 настоящего раздела;</w:t>
      </w:r>
      <w:r w:rsidR="00550DE0" w:rsidRPr="00154B44">
        <w:rPr>
          <w:b w:val="0"/>
          <w:bCs/>
          <w:color w:val="auto"/>
        </w:rPr>
        <w:t xml:space="preserve"> </w:t>
      </w:r>
    </w:p>
    <w:p w:rsidR="00550DE0" w:rsidRPr="00154B44" w:rsidRDefault="004301AC" w:rsidP="00E15E8C">
      <w:pPr>
        <w:pStyle w:val="1"/>
        <w:ind w:right="-2"/>
        <w:rPr>
          <w:b w:val="0"/>
          <w:color w:val="auto"/>
        </w:rPr>
      </w:pPr>
      <w:r w:rsidRPr="00154B44">
        <w:rPr>
          <w:b w:val="0"/>
          <w:bCs/>
          <w:color w:val="auto"/>
        </w:rPr>
        <w:t>- н</w:t>
      </w:r>
      <w:r w:rsidR="002D3C6D" w:rsidRPr="00154B44">
        <w:rPr>
          <w:b w:val="0"/>
          <w:bCs/>
          <w:color w:val="auto"/>
        </w:rPr>
        <w:t xml:space="preserve">аправляют </w:t>
      </w:r>
      <w:r w:rsidR="00CA30D9" w:rsidRPr="00154B44">
        <w:rPr>
          <w:rFonts w:eastAsia="Calibri"/>
          <w:b w:val="0"/>
          <w:color w:val="auto"/>
        </w:rPr>
        <w:t xml:space="preserve">в адрес управления по вопросам общественной безопасности Администрации города </w:t>
      </w:r>
      <w:r w:rsidR="00550DE0" w:rsidRPr="00154B44">
        <w:rPr>
          <w:b w:val="0"/>
          <w:color w:val="auto"/>
        </w:rPr>
        <w:t xml:space="preserve">информацию о выявлении вышеуказанных фактов </w:t>
      </w:r>
      <w:r w:rsidRPr="00154B44">
        <w:rPr>
          <w:b w:val="0"/>
          <w:color w:val="auto"/>
        </w:rPr>
        <w:br/>
      </w:r>
      <w:r w:rsidR="00550DE0" w:rsidRPr="00154B44">
        <w:rPr>
          <w:b w:val="0"/>
          <w:color w:val="auto"/>
        </w:rPr>
        <w:t xml:space="preserve">с приложением </w:t>
      </w:r>
      <w:r w:rsidR="00F7010E">
        <w:rPr>
          <w:b w:val="0"/>
          <w:color w:val="auto"/>
        </w:rPr>
        <w:t xml:space="preserve">имеющихся материалов в течение </w:t>
      </w:r>
      <w:r w:rsidRPr="00154B44">
        <w:rPr>
          <w:b w:val="0"/>
          <w:color w:val="auto"/>
        </w:rPr>
        <w:t xml:space="preserve">одного </w:t>
      </w:r>
      <w:r w:rsidR="00550DE0" w:rsidRPr="00154B44">
        <w:rPr>
          <w:b w:val="0"/>
          <w:color w:val="auto"/>
        </w:rPr>
        <w:t xml:space="preserve">рабочего дня с </w:t>
      </w:r>
      <w:r w:rsidRPr="00154B44">
        <w:rPr>
          <w:b w:val="0"/>
          <w:color w:val="auto"/>
        </w:rPr>
        <w:t xml:space="preserve">даты </w:t>
      </w:r>
      <w:r w:rsidR="00F7010E">
        <w:rPr>
          <w:b w:val="0"/>
          <w:color w:val="auto"/>
        </w:rPr>
        <w:br/>
      </w:r>
      <w:r w:rsidRPr="00154B44">
        <w:rPr>
          <w:b w:val="0"/>
          <w:color w:val="auto"/>
        </w:rPr>
        <w:t xml:space="preserve">их </w:t>
      </w:r>
      <w:r w:rsidR="00550DE0" w:rsidRPr="00154B44">
        <w:rPr>
          <w:b w:val="0"/>
          <w:color w:val="auto"/>
        </w:rPr>
        <w:t xml:space="preserve">выявления.   </w:t>
      </w:r>
    </w:p>
    <w:p w:rsidR="00550DE0" w:rsidRPr="00154B44" w:rsidRDefault="00550DE0" w:rsidP="00E15E8C">
      <w:pPr>
        <w:pStyle w:val="3"/>
        <w:shd w:val="clear" w:color="auto" w:fill="auto"/>
        <w:tabs>
          <w:tab w:val="left" w:pos="142"/>
        </w:tabs>
        <w:spacing w:before="0" w:line="240" w:lineRule="auto"/>
        <w:ind w:right="40" w:firstLine="709"/>
        <w:rPr>
          <w:rStyle w:val="11"/>
          <w:color w:val="auto"/>
          <w:sz w:val="28"/>
          <w:szCs w:val="28"/>
        </w:rPr>
      </w:pPr>
      <w:r w:rsidRPr="00154B44">
        <w:rPr>
          <w:sz w:val="28"/>
        </w:rPr>
        <w:t>3.</w:t>
      </w:r>
      <w:r w:rsidR="0085421C" w:rsidRPr="00154B44">
        <w:rPr>
          <w:sz w:val="28"/>
        </w:rPr>
        <w:t xml:space="preserve"> </w:t>
      </w:r>
      <w:r w:rsidRPr="00154B44">
        <w:rPr>
          <w:sz w:val="28"/>
        </w:rPr>
        <w:t xml:space="preserve">Управление по вопросам общественной безопасности Администрации города </w:t>
      </w:r>
      <w:r w:rsidRPr="00154B44">
        <w:rPr>
          <w:rStyle w:val="11"/>
          <w:color w:val="auto"/>
          <w:sz w:val="28"/>
          <w:szCs w:val="28"/>
        </w:rPr>
        <w:t xml:space="preserve">не позднее </w:t>
      </w:r>
      <w:r w:rsidR="004301AC" w:rsidRPr="00154B44">
        <w:rPr>
          <w:rStyle w:val="11"/>
          <w:color w:val="auto"/>
          <w:sz w:val="28"/>
          <w:szCs w:val="28"/>
        </w:rPr>
        <w:t xml:space="preserve">одного </w:t>
      </w:r>
      <w:r w:rsidRPr="00154B44">
        <w:rPr>
          <w:rStyle w:val="11"/>
          <w:color w:val="auto"/>
          <w:sz w:val="28"/>
          <w:szCs w:val="28"/>
        </w:rPr>
        <w:t xml:space="preserve">рабочего дня с </w:t>
      </w:r>
      <w:r w:rsidR="004301AC" w:rsidRPr="00154B44">
        <w:rPr>
          <w:rStyle w:val="11"/>
          <w:color w:val="auto"/>
          <w:sz w:val="28"/>
          <w:szCs w:val="28"/>
        </w:rPr>
        <w:t xml:space="preserve">даты </w:t>
      </w:r>
      <w:r w:rsidRPr="00154B44">
        <w:rPr>
          <w:rStyle w:val="11"/>
          <w:color w:val="auto"/>
          <w:sz w:val="28"/>
          <w:szCs w:val="28"/>
        </w:rPr>
        <w:t>поступления информации:</w:t>
      </w:r>
    </w:p>
    <w:p w:rsidR="00550DE0" w:rsidRPr="00154B44" w:rsidRDefault="00550DE0" w:rsidP="00E15E8C">
      <w:pPr>
        <w:tabs>
          <w:tab w:val="left" w:pos="142"/>
        </w:tabs>
        <w:ind w:right="-1" w:firstLine="709"/>
        <w:jc w:val="both"/>
        <w:rPr>
          <w:szCs w:val="28"/>
        </w:rPr>
      </w:pPr>
      <w:r w:rsidRPr="00154B44">
        <w:rPr>
          <w:rStyle w:val="11"/>
          <w:rFonts w:eastAsiaTheme="minorHAnsi"/>
          <w:color w:val="auto"/>
          <w:sz w:val="28"/>
          <w:szCs w:val="28"/>
        </w:rPr>
        <w:t xml:space="preserve">- направляет письменное сообщение соответствующего содержания </w:t>
      </w:r>
      <w:r w:rsidR="00F7010E">
        <w:rPr>
          <w:rStyle w:val="11"/>
          <w:rFonts w:eastAsiaTheme="minorHAnsi"/>
          <w:color w:val="auto"/>
          <w:sz w:val="28"/>
          <w:szCs w:val="28"/>
        </w:rPr>
        <w:br/>
      </w:r>
      <w:r w:rsidRPr="00154B44">
        <w:rPr>
          <w:rStyle w:val="11"/>
          <w:rFonts w:eastAsiaTheme="minorHAnsi"/>
          <w:color w:val="auto"/>
          <w:sz w:val="28"/>
          <w:szCs w:val="28"/>
        </w:rPr>
        <w:t xml:space="preserve">в адрес </w:t>
      </w:r>
      <w:r w:rsidR="008311AE" w:rsidRPr="00154B44">
        <w:rPr>
          <w:rFonts w:eastAsiaTheme="minorHAnsi"/>
          <w:szCs w:val="28"/>
          <w:shd w:val="clear" w:color="auto" w:fill="FFFFFF"/>
          <w:lang w:bidi="ru-RU"/>
        </w:rPr>
        <w:t>Управления Министерства внутренних дел России по городу Сургуту</w:t>
      </w:r>
      <w:r w:rsidR="008311AE" w:rsidRPr="00154B44">
        <w:rPr>
          <w:rStyle w:val="11"/>
          <w:rFonts w:eastAsiaTheme="minorHAnsi"/>
          <w:color w:val="auto"/>
          <w:sz w:val="28"/>
          <w:szCs w:val="28"/>
        </w:rPr>
        <w:t xml:space="preserve"> </w:t>
      </w:r>
      <w:r w:rsidR="004301AC" w:rsidRPr="00154B44">
        <w:rPr>
          <w:rStyle w:val="11"/>
          <w:rFonts w:eastAsiaTheme="minorHAnsi"/>
          <w:color w:val="auto"/>
          <w:sz w:val="28"/>
          <w:szCs w:val="28"/>
        </w:rPr>
        <w:br/>
      </w:r>
      <w:r w:rsidRPr="00154B44">
        <w:rPr>
          <w:rStyle w:val="11"/>
          <w:rFonts w:eastAsiaTheme="minorHAnsi"/>
          <w:color w:val="auto"/>
          <w:sz w:val="28"/>
          <w:szCs w:val="28"/>
        </w:rPr>
        <w:t xml:space="preserve">для </w:t>
      </w:r>
      <w:r w:rsidRPr="00154B44">
        <w:rPr>
          <w:szCs w:val="28"/>
        </w:rPr>
        <w:t>рассмотрения по существу и принятия</w:t>
      </w:r>
      <w:r w:rsidR="008311AE" w:rsidRPr="00154B44">
        <w:rPr>
          <w:szCs w:val="28"/>
        </w:rPr>
        <w:t xml:space="preserve"> </w:t>
      </w:r>
      <w:r w:rsidRPr="00154B44">
        <w:rPr>
          <w:szCs w:val="28"/>
        </w:rPr>
        <w:t>мер в пределах компетенции;</w:t>
      </w:r>
    </w:p>
    <w:p w:rsidR="00A9027C" w:rsidRPr="00154B44" w:rsidRDefault="00207F44" w:rsidP="00E15E8C">
      <w:pPr>
        <w:tabs>
          <w:tab w:val="left" w:pos="142"/>
        </w:tabs>
        <w:ind w:firstLine="709"/>
        <w:jc w:val="both"/>
        <w:rPr>
          <w:rStyle w:val="11"/>
          <w:rFonts w:eastAsiaTheme="minorHAnsi"/>
          <w:color w:val="auto"/>
          <w:sz w:val="28"/>
          <w:szCs w:val="28"/>
        </w:rPr>
      </w:pPr>
      <w:r w:rsidRPr="00154B44">
        <w:rPr>
          <w:rStyle w:val="11"/>
          <w:rFonts w:eastAsiaTheme="minorHAnsi"/>
          <w:color w:val="auto"/>
          <w:sz w:val="28"/>
          <w:szCs w:val="28"/>
        </w:rPr>
        <w:t>-</w:t>
      </w:r>
      <w:r w:rsidR="00A9027C" w:rsidRPr="00154B44">
        <w:rPr>
          <w:rStyle w:val="11"/>
          <w:rFonts w:eastAsiaTheme="minorHAnsi"/>
          <w:color w:val="auto"/>
          <w:sz w:val="28"/>
          <w:szCs w:val="28"/>
        </w:rPr>
        <w:t xml:space="preserve"> информирует в письменном виде </w:t>
      </w:r>
      <w:r w:rsidR="00EB3454" w:rsidRPr="00154B44">
        <w:rPr>
          <w:rStyle w:val="11"/>
          <w:rFonts w:eastAsiaTheme="minorHAnsi"/>
          <w:color w:val="auto"/>
          <w:sz w:val="28"/>
          <w:szCs w:val="28"/>
        </w:rPr>
        <w:t>прокуратуру города Сургута</w:t>
      </w:r>
      <w:r w:rsidR="00A9027C" w:rsidRPr="00154B44">
        <w:rPr>
          <w:rStyle w:val="11"/>
          <w:rFonts w:eastAsiaTheme="minorHAnsi"/>
          <w:color w:val="auto"/>
          <w:sz w:val="28"/>
          <w:szCs w:val="28"/>
        </w:rPr>
        <w:t>.</w:t>
      </w:r>
    </w:p>
    <w:p w:rsidR="00207F44" w:rsidRDefault="00207F44" w:rsidP="00E15E8C">
      <w:pPr>
        <w:ind w:firstLine="709"/>
        <w:jc w:val="both"/>
        <w:rPr>
          <w:rFonts w:eastAsia="Times New Roman"/>
        </w:rPr>
      </w:pPr>
    </w:p>
    <w:sectPr w:rsidR="00207F44" w:rsidSect="00F7010E">
      <w:headerReference w:type="default" r:id="rId10"/>
      <w:headerReference w:type="first" r:id="rId11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23C" w:rsidRDefault="00A1523C" w:rsidP="00A9027C">
      <w:r>
        <w:separator/>
      </w:r>
    </w:p>
  </w:endnote>
  <w:endnote w:type="continuationSeparator" w:id="0">
    <w:p w:rsidR="00A1523C" w:rsidRDefault="00A1523C" w:rsidP="00A9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23C" w:rsidRDefault="00A1523C" w:rsidP="00A9027C">
      <w:r>
        <w:separator/>
      </w:r>
    </w:p>
  </w:footnote>
  <w:footnote w:type="continuationSeparator" w:id="0">
    <w:p w:rsidR="00A1523C" w:rsidRDefault="00A1523C" w:rsidP="00A9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5444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027C" w:rsidRPr="00154B44" w:rsidRDefault="00A9027C" w:rsidP="008311AE">
        <w:pPr>
          <w:pStyle w:val="a6"/>
          <w:jc w:val="center"/>
          <w:rPr>
            <w:sz w:val="20"/>
            <w:szCs w:val="20"/>
          </w:rPr>
        </w:pPr>
        <w:r w:rsidRPr="00154B44">
          <w:rPr>
            <w:sz w:val="20"/>
            <w:szCs w:val="20"/>
          </w:rPr>
          <w:fldChar w:fldCharType="begin"/>
        </w:r>
        <w:r w:rsidRPr="00154B44">
          <w:rPr>
            <w:sz w:val="20"/>
            <w:szCs w:val="20"/>
          </w:rPr>
          <w:instrText>PAGE   \* MERGEFORMAT</w:instrText>
        </w:r>
        <w:r w:rsidRPr="00154B44">
          <w:rPr>
            <w:sz w:val="20"/>
            <w:szCs w:val="20"/>
          </w:rPr>
          <w:fldChar w:fldCharType="separate"/>
        </w:r>
        <w:r w:rsidR="008426EC">
          <w:rPr>
            <w:noProof/>
            <w:sz w:val="20"/>
            <w:szCs w:val="20"/>
          </w:rPr>
          <w:t>2</w:t>
        </w:r>
        <w:r w:rsidRPr="00154B44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265517"/>
      <w:docPartObj>
        <w:docPartGallery w:val="Page Numbers (Top of Page)"/>
        <w:docPartUnique/>
      </w:docPartObj>
    </w:sdtPr>
    <w:sdtEndPr/>
    <w:sdtContent>
      <w:p w:rsidR="00A9027C" w:rsidRDefault="00A1523C">
        <w:pPr>
          <w:pStyle w:val="a6"/>
          <w:jc w:val="center"/>
        </w:pPr>
      </w:p>
    </w:sdtContent>
  </w:sdt>
  <w:p w:rsidR="00A9027C" w:rsidRDefault="00A902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33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026F86"/>
    <w:multiLevelType w:val="hybridMultilevel"/>
    <w:tmpl w:val="D28A7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FC"/>
    <w:rsid w:val="00010242"/>
    <w:rsid w:val="000406D7"/>
    <w:rsid w:val="00090DCA"/>
    <w:rsid w:val="000A4696"/>
    <w:rsid w:val="000E79FC"/>
    <w:rsid w:val="0011514E"/>
    <w:rsid w:val="001241C1"/>
    <w:rsid w:val="001306F1"/>
    <w:rsid w:val="00154B44"/>
    <w:rsid w:val="00157016"/>
    <w:rsid w:val="001701F0"/>
    <w:rsid w:val="00193B30"/>
    <w:rsid w:val="001E75E8"/>
    <w:rsid w:val="001F2847"/>
    <w:rsid w:val="00207F44"/>
    <w:rsid w:val="00212244"/>
    <w:rsid w:val="002249F5"/>
    <w:rsid w:val="0023444E"/>
    <w:rsid w:val="00252E85"/>
    <w:rsid w:val="00280513"/>
    <w:rsid w:val="002922A7"/>
    <w:rsid w:val="00293CF3"/>
    <w:rsid w:val="00294368"/>
    <w:rsid w:val="002C4755"/>
    <w:rsid w:val="002D3C6D"/>
    <w:rsid w:val="002D6F4A"/>
    <w:rsid w:val="002E5151"/>
    <w:rsid w:val="00331B27"/>
    <w:rsid w:val="00342AEB"/>
    <w:rsid w:val="00370B78"/>
    <w:rsid w:val="003A0F42"/>
    <w:rsid w:val="00401063"/>
    <w:rsid w:val="00416854"/>
    <w:rsid w:val="004301AC"/>
    <w:rsid w:val="00433B6B"/>
    <w:rsid w:val="00476114"/>
    <w:rsid w:val="004A5D26"/>
    <w:rsid w:val="004A64DF"/>
    <w:rsid w:val="004C1164"/>
    <w:rsid w:val="004E219D"/>
    <w:rsid w:val="00520BE3"/>
    <w:rsid w:val="00550DE0"/>
    <w:rsid w:val="00554E4C"/>
    <w:rsid w:val="005C2F7B"/>
    <w:rsid w:val="005D6C91"/>
    <w:rsid w:val="005D7342"/>
    <w:rsid w:val="005D7E31"/>
    <w:rsid w:val="005E1F26"/>
    <w:rsid w:val="00610917"/>
    <w:rsid w:val="00645EEC"/>
    <w:rsid w:val="006520F7"/>
    <w:rsid w:val="006530A5"/>
    <w:rsid w:val="006679BE"/>
    <w:rsid w:val="006738F2"/>
    <w:rsid w:val="006A768D"/>
    <w:rsid w:val="006D05C2"/>
    <w:rsid w:val="006E318B"/>
    <w:rsid w:val="006F6D84"/>
    <w:rsid w:val="0070441F"/>
    <w:rsid w:val="0074294E"/>
    <w:rsid w:val="0075494A"/>
    <w:rsid w:val="0076798C"/>
    <w:rsid w:val="00784565"/>
    <w:rsid w:val="00792626"/>
    <w:rsid w:val="007A16E1"/>
    <w:rsid w:val="007B18B9"/>
    <w:rsid w:val="007B76BF"/>
    <w:rsid w:val="007C0F4B"/>
    <w:rsid w:val="008144C8"/>
    <w:rsid w:val="00820C5E"/>
    <w:rsid w:val="00823450"/>
    <w:rsid w:val="008311AE"/>
    <w:rsid w:val="008376ED"/>
    <w:rsid w:val="008426EC"/>
    <w:rsid w:val="0085421C"/>
    <w:rsid w:val="0086342D"/>
    <w:rsid w:val="00866A74"/>
    <w:rsid w:val="008B0FD1"/>
    <w:rsid w:val="008D4099"/>
    <w:rsid w:val="008F1BD2"/>
    <w:rsid w:val="008F773E"/>
    <w:rsid w:val="0095021D"/>
    <w:rsid w:val="00975206"/>
    <w:rsid w:val="009A209B"/>
    <w:rsid w:val="009A7FB8"/>
    <w:rsid w:val="009E522A"/>
    <w:rsid w:val="00A1523C"/>
    <w:rsid w:val="00A161F2"/>
    <w:rsid w:val="00A27C9E"/>
    <w:rsid w:val="00A367CC"/>
    <w:rsid w:val="00A431C9"/>
    <w:rsid w:val="00A466D1"/>
    <w:rsid w:val="00A82529"/>
    <w:rsid w:val="00A9027C"/>
    <w:rsid w:val="00AA03F4"/>
    <w:rsid w:val="00AC252F"/>
    <w:rsid w:val="00AC3B04"/>
    <w:rsid w:val="00AD267C"/>
    <w:rsid w:val="00AD2DF0"/>
    <w:rsid w:val="00AE1C54"/>
    <w:rsid w:val="00AF1684"/>
    <w:rsid w:val="00B019FF"/>
    <w:rsid w:val="00B1363A"/>
    <w:rsid w:val="00B41281"/>
    <w:rsid w:val="00B443F7"/>
    <w:rsid w:val="00B80291"/>
    <w:rsid w:val="00B87D78"/>
    <w:rsid w:val="00BB412D"/>
    <w:rsid w:val="00BD20E3"/>
    <w:rsid w:val="00BD210A"/>
    <w:rsid w:val="00BF7B40"/>
    <w:rsid w:val="00C42FEE"/>
    <w:rsid w:val="00C51E09"/>
    <w:rsid w:val="00C628E8"/>
    <w:rsid w:val="00C84FB3"/>
    <w:rsid w:val="00C87D1E"/>
    <w:rsid w:val="00CA30D9"/>
    <w:rsid w:val="00CE0662"/>
    <w:rsid w:val="00CE2B6F"/>
    <w:rsid w:val="00CE320B"/>
    <w:rsid w:val="00CF7766"/>
    <w:rsid w:val="00D277E7"/>
    <w:rsid w:val="00D32147"/>
    <w:rsid w:val="00D569BD"/>
    <w:rsid w:val="00D56F8A"/>
    <w:rsid w:val="00D73A95"/>
    <w:rsid w:val="00D833F7"/>
    <w:rsid w:val="00DA4EAC"/>
    <w:rsid w:val="00DB2DC8"/>
    <w:rsid w:val="00DB52E3"/>
    <w:rsid w:val="00DE3893"/>
    <w:rsid w:val="00E14B18"/>
    <w:rsid w:val="00E15E8C"/>
    <w:rsid w:val="00E43162"/>
    <w:rsid w:val="00E73E38"/>
    <w:rsid w:val="00E90C59"/>
    <w:rsid w:val="00EA39E6"/>
    <w:rsid w:val="00EB3454"/>
    <w:rsid w:val="00ED0ACE"/>
    <w:rsid w:val="00ED4CBC"/>
    <w:rsid w:val="00F366F1"/>
    <w:rsid w:val="00F40A98"/>
    <w:rsid w:val="00F413CD"/>
    <w:rsid w:val="00F518A6"/>
    <w:rsid w:val="00F7010E"/>
    <w:rsid w:val="00F9202A"/>
    <w:rsid w:val="00F962ED"/>
    <w:rsid w:val="00FA767A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4A110"/>
  <w15:chartTrackingRefBased/>
  <w15:docId w15:val="{5577E5C0-39D6-4F2B-A80A-BEF05ABD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9FC"/>
    <w:pPr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Нумерованный список ГОСТ,Нумерованный список ГОСТ1,Bullet List1,FooterText1,numbered1,Нумерованный список ГОСТ2,Bullet List2,FooterText2,numbered2,Нумерованный список ГОСТ11,Bullet List11,FooterText11,Булет1"/>
    <w:basedOn w:val="a"/>
    <w:link w:val="a4"/>
    <w:uiPriority w:val="34"/>
    <w:qFormat/>
    <w:rsid w:val="00ED4CBC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4">
    <w:name w:val="Абзац списка Знак"/>
    <w:aliases w:val="Bullet List Знак,FooterText Знак,numbered Знак,Нумерованный список ГОСТ Знак,Нумерованный список ГОСТ1 Знак,Bullet List1 Знак,FooterText1 Знак,numbered1 Знак,Нумерованный список ГОСТ2 Знак,Bullet List2 Знак,FooterText2 Знак,Булет1 Знак"/>
    <w:basedOn w:val="a0"/>
    <w:link w:val="a3"/>
    <w:uiPriority w:val="34"/>
    <w:rsid w:val="00ED4CBC"/>
    <w:rPr>
      <w:rFonts w:ascii="Calibri" w:eastAsia="Calibri" w:hAnsi="Calibri" w:cs="Times New Roman"/>
    </w:rPr>
  </w:style>
  <w:style w:type="paragraph" w:customStyle="1" w:styleId="1">
    <w:name w:val="Стиль1"/>
    <w:basedOn w:val="a"/>
    <w:link w:val="10"/>
    <w:qFormat/>
    <w:rsid w:val="00B41281"/>
    <w:pPr>
      <w:suppressAutoHyphens/>
      <w:autoSpaceDN w:val="0"/>
      <w:ind w:right="142" w:firstLine="709"/>
      <w:jc w:val="both"/>
    </w:pPr>
    <w:rPr>
      <w:rFonts w:eastAsia="Times New Roman"/>
      <w:b/>
      <w:color w:val="000000"/>
      <w:szCs w:val="28"/>
    </w:rPr>
  </w:style>
  <w:style w:type="character" w:customStyle="1" w:styleId="10">
    <w:name w:val="Стиль1 Знак"/>
    <w:link w:val="1"/>
    <w:rsid w:val="00B41281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a5">
    <w:name w:val="Основной текст_"/>
    <w:basedOn w:val="a0"/>
    <w:link w:val="3"/>
    <w:rsid w:val="00AC25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5"/>
    <w:rsid w:val="00AC252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AC252F"/>
    <w:pPr>
      <w:widowControl w:val="0"/>
      <w:shd w:val="clear" w:color="auto" w:fill="FFFFFF"/>
      <w:spacing w:before="300" w:line="370" w:lineRule="exact"/>
      <w:jc w:val="both"/>
    </w:pPr>
    <w:rPr>
      <w:rFonts w:eastAsia="Times New Roman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A902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027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902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027C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0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027C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EB3454"/>
    <w:rPr>
      <w:sz w:val="24"/>
      <w:szCs w:val="24"/>
    </w:rPr>
  </w:style>
  <w:style w:type="character" w:styleId="ad">
    <w:name w:val="Hyperlink"/>
    <w:basedOn w:val="a0"/>
    <w:uiPriority w:val="99"/>
    <w:unhideWhenUsed/>
    <w:rsid w:val="00EB3454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A3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3168-AEAE-4350-B432-49747186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Шевякина Ксения Владимировна</dc:creator>
  <cp:keywords/>
  <dc:description/>
  <cp:lastModifiedBy>Афанасенко Елена Валерьевна</cp:lastModifiedBy>
  <cp:revision>15</cp:revision>
  <cp:lastPrinted>2026-05-29T04:36:00Z</cp:lastPrinted>
  <dcterms:created xsi:type="dcterms:W3CDTF">2026-05-28T08:32:00Z</dcterms:created>
  <dcterms:modified xsi:type="dcterms:W3CDTF">2026-06-02T09:27:00Z</dcterms:modified>
</cp:coreProperties>
</file>