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406DC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406DC" w:rsidRDefault="00C406DC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49262635" r:id="rId8"/>
              </w:object>
            </w:r>
          </w:p>
          <w:p w:rsidR="00C406DC" w:rsidRDefault="00C406DC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406DC" w:rsidRPr="005541F0" w:rsidRDefault="00C406D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406DC" w:rsidRDefault="00C406D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406DC" w:rsidRPr="005541F0" w:rsidRDefault="00C406DC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406DC" w:rsidRPr="005649E4" w:rsidRDefault="00C406DC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406DC" w:rsidRPr="00656C1A" w:rsidRDefault="00C406DC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C406DC" w:rsidRPr="005541F0" w:rsidRDefault="00C406DC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406DC" w:rsidRPr="005541F0" w:rsidRDefault="00C406DC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C406DC" w:rsidRPr="00656C1A" w:rsidRDefault="00C406DC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C406DC" w:rsidRDefault="00C406DC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406DC" w:rsidRPr="003262E3" w:rsidRDefault="00C406DC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406DC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406DC" w:rsidRPr="00F8214F" w:rsidRDefault="00C406D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406DC" w:rsidRPr="00784CD7" w:rsidRDefault="00784CD7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406DC" w:rsidRPr="00F8214F" w:rsidRDefault="00C406D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406DC" w:rsidRPr="00784CD7" w:rsidRDefault="00784CD7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406DC" w:rsidRPr="00A63FB0" w:rsidRDefault="00C406DC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406DC" w:rsidRPr="00784CD7" w:rsidRDefault="00784CD7" w:rsidP="00AD6618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406DC" w:rsidRPr="00F8214F" w:rsidRDefault="00C406DC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406DC" w:rsidRPr="00AB4194" w:rsidRDefault="00C406DC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406DC" w:rsidRPr="00784CD7" w:rsidRDefault="00784CD7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649</w:t>
            </w:r>
            <w:bookmarkStart w:id="4" w:name="_GoBack"/>
            <w:bookmarkEnd w:id="4"/>
          </w:p>
        </w:tc>
      </w:tr>
    </w:tbl>
    <w:p w:rsidR="00C406DC" w:rsidRDefault="00C406DC" w:rsidP="00C022F5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CD2DF3" w:rsidRDefault="00700093" w:rsidP="00C022F5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76741E">
        <w:rPr>
          <w:rFonts w:eastAsia="Times New Roman"/>
          <w:szCs w:val="28"/>
          <w:lang w:eastAsia="ru-RU"/>
        </w:rPr>
        <w:t xml:space="preserve">О внесении изменений </w:t>
      </w:r>
    </w:p>
    <w:p w:rsidR="00CD2DF3" w:rsidRDefault="00700093" w:rsidP="00C022F5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76741E">
        <w:rPr>
          <w:rFonts w:eastAsia="Times New Roman"/>
          <w:szCs w:val="28"/>
          <w:lang w:eastAsia="ru-RU"/>
        </w:rPr>
        <w:t xml:space="preserve">в распоряжение Администрации </w:t>
      </w:r>
    </w:p>
    <w:p w:rsidR="00CD2DF3" w:rsidRDefault="00700093" w:rsidP="00C022F5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76741E">
        <w:rPr>
          <w:rFonts w:eastAsia="Times New Roman"/>
          <w:szCs w:val="28"/>
          <w:lang w:eastAsia="ru-RU"/>
        </w:rPr>
        <w:t xml:space="preserve">города от 03.08.2023 № 2258 </w:t>
      </w:r>
    </w:p>
    <w:p w:rsidR="00C406DC" w:rsidRDefault="00700093" w:rsidP="00C022F5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76741E">
        <w:rPr>
          <w:rFonts w:eastAsia="Times New Roman"/>
          <w:szCs w:val="28"/>
          <w:lang w:eastAsia="ru-RU"/>
        </w:rPr>
        <w:t>«Об утверждении правил определения</w:t>
      </w:r>
    </w:p>
    <w:p w:rsidR="00C406DC" w:rsidRDefault="00700093" w:rsidP="00C022F5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76741E">
        <w:rPr>
          <w:rFonts w:eastAsia="Times New Roman"/>
          <w:szCs w:val="28"/>
          <w:lang w:eastAsia="ru-RU"/>
        </w:rPr>
        <w:t xml:space="preserve">нормативных затрат на обеспечение </w:t>
      </w:r>
    </w:p>
    <w:p w:rsidR="00C406DC" w:rsidRDefault="00700093" w:rsidP="00C022F5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76741E">
        <w:rPr>
          <w:rFonts w:eastAsia="Times New Roman"/>
          <w:szCs w:val="28"/>
          <w:lang w:eastAsia="ru-RU"/>
        </w:rPr>
        <w:t xml:space="preserve">функций главного распорядителя </w:t>
      </w:r>
    </w:p>
    <w:p w:rsidR="00C406DC" w:rsidRDefault="00700093" w:rsidP="00C022F5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76741E">
        <w:rPr>
          <w:rFonts w:eastAsia="Times New Roman"/>
          <w:szCs w:val="28"/>
          <w:lang w:eastAsia="ru-RU"/>
        </w:rPr>
        <w:t>бюджетных</w:t>
      </w:r>
      <w:r w:rsidR="007E2060">
        <w:rPr>
          <w:rFonts w:eastAsia="Times New Roman"/>
          <w:szCs w:val="28"/>
          <w:lang w:eastAsia="ru-RU"/>
        </w:rPr>
        <w:t xml:space="preserve"> </w:t>
      </w:r>
      <w:r w:rsidRPr="0076741E">
        <w:rPr>
          <w:rFonts w:eastAsia="Times New Roman"/>
          <w:szCs w:val="28"/>
          <w:lang w:eastAsia="ru-RU"/>
        </w:rPr>
        <w:t xml:space="preserve">средств департамента </w:t>
      </w:r>
    </w:p>
    <w:p w:rsidR="00C406DC" w:rsidRDefault="00700093" w:rsidP="00C022F5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76741E">
        <w:rPr>
          <w:rFonts w:eastAsia="Times New Roman"/>
          <w:szCs w:val="28"/>
          <w:lang w:eastAsia="ru-RU"/>
        </w:rPr>
        <w:t>архитектуры</w:t>
      </w:r>
      <w:r w:rsidR="00C406DC">
        <w:rPr>
          <w:rFonts w:eastAsia="Times New Roman"/>
          <w:szCs w:val="28"/>
          <w:lang w:eastAsia="ru-RU"/>
        </w:rPr>
        <w:t xml:space="preserve"> </w:t>
      </w:r>
      <w:r w:rsidRPr="0076741E">
        <w:rPr>
          <w:rFonts w:eastAsia="Times New Roman"/>
          <w:szCs w:val="28"/>
          <w:lang w:eastAsia="ru-RU"/>
        </w:rPr>
        <w:t xml:space="preserve">и градостроительства </w:t>
      </w:r>
    </w:p>
    <w:p w:rsidR="00C406DC" w:rsidRDefault="00700093" w:rsidP="00C022F5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76741E">
        <w:rPr>
          <w:rFonts w:eastAsia="Times New Roman"/>
          <w:szCs w:val="28"/>
          <w:lang w:eastAsia="ru-RU"/>
        </w:rPr>
        <w:t xml:space="preserve">и </w:t>
      </w:r>
      <w:r w:rsidR="00740CD0" w:rsidRPr="00740CD0">
        <w:rPr>
          <w:rFonts w:eastAsia="Times New Roman"/>
          <w:szCs w:val="28"/>
          <w:lang w:eastAsia="ru-RU"/>
        </w:rPr>
        <w:t>подведомственного</w:t>
      </w:r>
      <w:r w:rsidR="00CD2DF3">
        <w:rPr>
          <w:rFonts w:eastAsia="Times New Roman"/>
          <w:szCs w:val="28"/>
          <w:lang w:eastAsia="ru-RU"/>
        </w:rPr>
        <w:t xml:space="preserve"> </w:t>
      </w:r>
    </w:p>
    <w:p w:rsidR="00C406DC" w:rsidRDefault="00740CD0" w:rsidP="00C022F5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740CD0">
        <w:rPr>
          <w:rFonts w:eastAsia="Times New Roman"/>
          <w:szCs w:val="28"/>
          <w:lang w:eastAsia="ru-RU"/>
        </w:rPr>
        <w:t xml:space="preserve">ему муниципального казенного </w:t>
      </w:r>
    </w:p>
    <w:p w:rsidR="00CD2DF3" w:rsidRDefault="00740CD0" w:rsidP="00C022F5">
      <w:pPr>
        <w:widowControl w:val="0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  <w:r w:rsidRPr="00740CD0">
        <w:rPr>
          <w:rFonts w:eastAsia="Times New Roman"/>
          <w:szCs w:val="28"/>
          <w:lang w:eastAsia="ru-RU"/>
        </w:rPr>
        <w:t>учреждения</w:t>
      </w:r>
      <w:r w:rsidR="007E2060">
        <w:rPr>
          <w:rFonts w:eastAsia="Times New Roman"/>
          <w:szCs w:val="28"/>
          <w:lang w:eastAsia="ru-RU"/>
        </w:rPr>
        <w:t xml:space="preserve"> </w:t>
      </w:r>
      <w:r w:rsidRPr="00740CD0">
        <w:rPr>
          <w:rFonts w:eastAsia="Times New Roman"/>
          <w:szCs w:val="28"/>
          <w:lang w:eastAsia="ru-RU"/>
        </w:rPr>
        <w:t xml:space="preserve">«Управление </w:t>
      </w:r>
    </w:p>
    <w:p w:rsidR="00CD2DF3" w:rsidRDefault="00740CD0" w:rsidP="00C022F5">
      <w:pPr>
        <w:widowControl w:val="0"/>
        <w:autoSpaceDE w:val="0"/>
        <w:autoSpaceDN w:val="0"/>
        <w:adjustRightInd w:val="0"/>
        <w:rPr>
          <w:szCs w:val="28"/>
        </w:rPr>
      </w:pPr>
      <w:r w:rsidRPr="00740CD0">
        <w:rPr>
          <w:rFonts w:eastAsia="Times New Roman"/>
          <w:szCs w:val="28"/>
          <w:lang w:eastAsia="ru-RU"/>
        </w:rPr>
        <w:t>капитального строительства</w:t>
      </w:r>
      <w:r w:rsidR="00700093" w:rsidRPr="0076741E">
        <w:rPr>
          <w:szCs w:val="28"/>
        </w:rPr>
        <w:t>»</w:t>
      </w:r>
      <w:r w:rsidR="00254DDB">
        <w:rPr>
          <w:szCs w:val="28"/>
        </w:rPr>
        <w:t xml:space="preserve"> </w:t>
      </w:r>
    </w:p>
    <w:p w:rsidR="00CD2DF3" w:rsidRDefault="00254DDB" w:rsidP="00C022F5">
      <w:pPr>
        <w:widowControl w:val="0"/>
        <w:autoSpaceDE w:val="0"/>
        <w:autoSpaceDN w:val="0"/>
        <w:adjustRightInd w:val="0"/>
        <w:rPr>
          <w:szCs w:val="28"/>
        </w:rPr>
      </w:pPr>
      <w:r w:rsidRPr="00254DDB">
        <w:rPr>
          <w:szCs w:val="28"/>
        </w:rPr>
        <w:t>и признании утративши</w:t>
      </w:r>
      <w:r w:rsidRPr="009E787D">
        <w:rPr>
          <w:szCs w:val="28"/>
        </w:rPr>
        <w:t>м</w:t>
      </w:r>
      <w:r w:rsidR="009718B8" w:rsidRPr="009E787D">
        <w:rPr>
          <w:szCs w:val="28"/>
        </w:rPr>
        <w:t>и</w:t>
      </w:r>
      <w:r w:rsidRPr="00254DDB">
        <w:rPr>
          <w:szCs w:val="28"/>
        </w:rPr>
        <w:t xml:space="preserve"> силу </w:t>
      </w:r>
    </w:p>
    <w:p w:rsidR="007E2060" w:rsidRDefault="00254DDB" w:rsidP="00C022F5">
      <w:pPr>
        <w:widowControl w:val="0"/>
        <w:autoSpaceDE w:val="0"/>
        <w:autoSpaceDN w:val="0"/>
        <w:adjustRightInd w:val="0"/>
        <w:rPr>
          <w:szCs w:val="28"/>
        </w:rPr>
      </w:pPr>
      <w:r w:rsidRPr="00254DDB">
        <w:rPr>
          <w:szCs w:val="28"/>
        </w:rPr>
        <w:t>некоторых</w:t>
      </w:r>
      <w:r w:rsidR="007E2060">
        <w:rPr>
          <w:szCs w:val="28"/>
        </w:rPr>
        <w:t xml:space="preserve"> </w:t>
      </w:r>
      <w:r w:rsidRPr="00254DDB">
        <w:rPr>
          <w:szCs w:val="28"/>
        </w:rPr>
        <w:t xml:space="preserve">муниципальных </w:t>
      </w:r>
    </w:p>
    <w:p w:rsidR="00700093" w:rsidRPr="0076741E" w:rsidRDefault="00254DDB" w:rsidP="00C022F5">
      <w:pPr>
        <w:widowControl w:val="0"/>
        <w:autoSpaceDE w:val="0"/>
        <w:autoSpaceDN w:val="0"/>
        <w:adjustRightInd w:val="0"/>
        <w:rPr>
          <w:szCs w:val="28"/>
        </w:rPr>
      </w:pPr>
      <w:r w:rsidRPr="00254DDB">
        <w:rPr>
          <w:szCs w:val="28"/>
        </w:rPr>
        <w:t>правовых актов»</w:t>
      </w:r>
    </w:p>
    <w:p w:rsidR="00700093" w:rsidRPr="0076741E" w:rsidRDefault="00700093" w:rsidP="00C022F5">
      <w:pPr>
        <w:rPr>
          <w:szCs w:val="28"/>
        </w:rPr>
      </w:pPr>
    </w:p>
    <w:p w:rsidR="00700093" w:rsidRPr="0076741E" w:rsidRDefault="00700093" w:rsidP="00C022F5">
      <w:pPr>
        <w:rPr>
          <w:szCs w:val="28"/>
        </w:rPr>
      </w:pPr>
    </w:p>
    <w:p w:rsidR="00700093" w:rsidRPr="00CC27C3" w:rsidRDefault="00700093" w:rsidP="00C022F5">
      <w:pPr>
        <w:ind w:firstLine="709"/>
        <w:jc w:val="both"/>
        <w:rPr>
          <w:szCs w:val="24"/>
        </w:rPr>
      </w:pPr>
      <w:r w:rsidRPr="0076741E">
        <w:rPr>
          <w:szCs w:val="24"/>
        </w:rPr>
        <w:t xml:space="preserve">В соответствии с пунктом 2 части 4 статьи 19 Федерального закона          </w:t>
      </w:r>
      <w:r w:rsidRPr="0076741E">
        <w:rPr>
          <w:szCs w:val="24"/>
        </w:rPr>
        <w:br/>
        <w:t xml:space="preserve">от 05.04.2013 № 44-ФЗ «О контрактной системе в сфере закупок товаров, </w:t>
      </w:r>
      <w:r w:rsidR="00C406DC">
        <w:rPr>
          <w:szCs w:val="24"/>
        </w:rPr>
        <w:br/>
      </w:r>
      <w:r w:rsidRPr="0076741E">
        <w:rPr>
          <w:szCs w:val="24"/>
        </w:rPr>
        <w:t xml:space="preserve">работ, услуг для обеспечения государственных </w:t>
      </w:r>
      <w:r w:rsidR="00AF36ED">
        <w:rPr>
          <w:szCs w:val="24"/>
        </w:rPr>
        <w:t>и муниципальных нужд», постанов</w:t>
      </w:r>
      <w:r w:rsidRPr="0076741E">
        <w:rPr>
          <w:szCs w:val="24"/>
        </w:rPr>
        <w:t>лением Правительства Российской Федерации от 13.10.2014 № 1047</w:t>
      </w:r>
      <w:r w:rsidR="00AF36ED">
        <w:rPr>
          <w:szCs w:val="24"/>
        </w:rPr>
        <w:t xml:space="preserve"> </w:t>
      </w:r>
      <w:r w:rsidRPr="0076741E">
        <w:rPr>
          <w:szCs w:val="24"/>
        </w:rPr>
        <w:t xml:space="preserve">«Об Общих правилах определения нормативных затрат на обеспечение функций государственных органов, органов управления государственными </w:t>
      </w:r>
      <w:proofErr w:type="spellStart"/>
      <w:r w:rsidRPr="0076741E">
        <w:rPr>
          <w:szCs w:val="24"/>
        </w:rPr>
        <w:t>внебюд-жетными</w:t>
      </w:r>
      <w:proofErr w:type="spellEnd"/>
      <w:r w:rsidRPr="0076741E">
        <w:rPr>
          <w:szCs w:val="24"/>
        </w:rPr>
        <w:t xml:space="preserve"> фондами и муниципальных органов, определенных в соответствии </w:t>
      </w:r>
      <w:r w:rsidRPr="0076741E">
        <w:rPr>
          <w:szCs w:val="24"/>
        </w:rPr>
        <w:br/>
        <w:t>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учреждения, а также Государственной корпорации по атомной энергии «</w:t>
      </w:r>
      <w:proofErr w:type="spellStart"/>
      <w:r w:rsidRPr="0076741E">
        <w:rPr>
          <w:szCs w:val="24"/>
        </w:rPr>
        <w:t>Росатом</w:t>
      </w:r>
      <w:proofErr w:type="spellEnd"/>
      <w:r w:rsidRPr="0076741E">
        <w:rPr>
          <w:szCs w:val="24"/>
        </w:rPr>
        <w:t>», Государственной корпорации по космической деятельности «</w:t>
      </w:r>
      <w:proofErr w:type="spellStart"/>
      <w:r w:rsidRPr="0076741E">
        <w:rPr>
          <w:szCs w:val="24"/>
        </w:rPr>
        <w:t>Роскосмос</w:t>
      </w:r>
      <w:proofErr w:type="spellEnd"/>
      <w:r w:rsidRPr="0076741E">
        <w:rPr>
          <w:szCs w:val="24"/>
        </w:rPr>
        <w:t xml:space="preserve">» и подведомственных </w:t>
      </w:r>
      <w:r w:rsidRPr="0076741E">
        <w:rPr>
          <w:szCs w:val="24"/>
        </w:rPr>
        <w:br/>
        <w:t xml:space="preserve">им организаций», постановлениями Администрации города </w:t>
      </w:r>
      <w:r w:rsidR="007E2060" w:rsidRPr="00CC27C3">
        <w:rPr>
          <w:szCs w:val="24"/>
        </w:rPr>
        <w:t xml:space="preserve">от 08.10.2015 </w:t>
      </w:r>
      <w:r w:rsidR="007E2060" w:rsidRPr="00CC27C3">
        <w:rPr>
          <w:szCs w:val="24"/>
        </w:rPr>
        <w:br/>
        <w:t xml:space="preserve">№ 7084 «Об утверждении требований к порядку разработки и принятия правовых актов о нормировании в сфере закупок, содержанию указанных актов </w:t>
      </w:r>
      <w:r w:rsidR="007E2060" w:rsidRPr="00CC27C3">
        <w:rPr>
          <w:szCs w:val="24"/>
        </w:rPr>
        <w:lastRenderedPageBreak/>
        <w:t xml:space="preserve">и обеспечению их исполнения», </w:t>
      </w:r>
      <w:r w:rsidR="002A06C9" w:rsidRPr="00CC27C3">
        <w:rPr>
          <w:szCs w:val="24"/>
        </w:rPr>
        <w:t>от 23.12.2024 № 6964 «Об утверждении правил определения нормативных затрат на обеспечение функций муниципальных органов, в том числе подведомственных им казенных учреждений и о признании утратившим силу муниципального правового акта»</w:t>
      </w:r>
      <w:r w:rsidRPr="00CC27C3">
        <w:rPr>
          <w:szCs w:val="24"/>
        </w:rPr>
        <w:t xml:space="preserve">, </w:t>
      </w:r>
      <w:r w:rsidR="00597021" w:rsidRPr="00CC27C3">
        <w:rPr>
          <w:szCs w:val="24"/>
        </w:rPr>
        <w:t>распо</w:t>
      </w:r>
      <w:r w:rsidRPr="00CC27C3">
        <w:rPr>
          <w:szCs w:val="24"/>
        </w:rPr>
        <w:t>ряжениями Администрации города от 30.12.2005 № 3686</w:t>
      </w:r>
      <w:r w:rsidR="00597021" w:rsidRPr="00CC27C3">
        <w:rPr>
          <w:szCs w:val="24"/>
        </w:rPr>
        <w:t xml:space="preserve"> </w:t>
      </w:r>
      <w:r w:rsidRPr="00CC27C3">
        <w:rPr>
          <w:szCs w:val="24"/>
        </w:rPr>
        <w:t>«Об утверждении</w:t>
      </w:r>
      <w:r w:rsidR="002A06C9" w:rsidRPr="00CC27C3">
        <w:rPr>
          <w:szCs w:val="24"/>
        </w:rPr>
        <w:t xml:space="preserve"> </w:t>
      </w:r>
      <w:r w:rsidRPr="00CC27C3">
        <w:rPr>
          <w:szCs w:val="24"/>
        </w:rPr>
        <w:t xml:space="preserve">Регламента Администрации города», </w:t>
      </w:r>
      <w:r w:rsidR="00A53EFF" w:rsidRPr="00CC27C3">
        <w:rPr>
          <w:szCs w:val="28"/>
        </w:rPr>
        <w:t>от 23.12.2024 № 8525</w:t>
      </w:r>
      <w:r w:rsidR="00CC27C3" w:rsidRPr="00CC27C3">
        <w:rPr>
          <w:szCs w:val="28"/>
        </w:rPr>
        <w:t xml:space="preserve"> </w:t>
      </w:r>
      <w:r w:rsidR="00A53EFF" w:rsidRPr="00CC27C3">
        <w:rPr>
          <w:szCs w:val="28"/>
        </w:rPr>
        <w:t xml:space="preserve">«О распределении отдельных полномочий Главы города между высшими должностными лицами </w:t>
      </w:r>
      <w:r w:rsidR="00CC27C3" w:rsidRPr="00CC27C3">
        <w:rPr>
          <w:szCs w:val="28"/>
        </w:rPr>
        <w:t xml:space="preserve"> </w:t>
      </w:r>
      <w:r w:rsidR="00A53EFF" w:rsidRPr="00CC27C3">
        <w:rPr>
          <w:szCs w:val="28"/>
        </w:rPr>
        <w:t>Администрации города»</w:t>
      </w:r>
      <w:r w:rsidRPr="00CC27C3">
        <w:rPr>
          <w:szCs w:val="24"/>
        </w:rPr>
        <w:t>:</w:t>
      </w:r>
    </w:p>
    <w:p w:rsidR="00700093" w:rsidRPr="00655AA8" w:rsidRDefault="00700093" w:rsidP="00C022F5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CC27C3">
        <w:rPr>
          <w:rFonts w:eastAsia="Times New Roman"/>
          <w:szCs w:val="28"/>
          <w:lang w:eastAsia="ru-RU"/>
        </w:rPr>
        <w:t>1. Внести в распоряжение Администрации города от 03.08.2023 № 2258 «</w:t>
      </w:r>
      <w:r w:rsidRPr="00655AA8">
        <w:rPr>
          <w:rFonts w:eastAsia="Times New Roman"/>
          <w:szCs w:val="28"/>
          <w:lang w:eastAsia="ru-RU"/>
        </w:rPr>
        <w:t xml:space="preserve">Об утверждении правил определения нормативных затрат на обеспечение функций главного распорядителя бюджетных средств департамента архитектуры и градостроительства и </w:t>
      </w:r>
      <w:r w:rsidR="00740CD0" w:rsidRPr="00655AA8">
        <w:rPr>
          <w:rFonts w:eastAsia="Times New Roman"/>
          <w:szCs w:val="28"/>
          <w:lang w:eastAsia="ru-RU"/>
        </w:rPr>
        <w:t>подведомственного ему муниципального казенного учреждения «Управление капитального строительства</w:t>
      </w:r>
      <w:r w:rsidRPr="00655AA8">
        <w:rPr>
          <w:rFonts w:eastAsia="Times New Roman"/>
          <w:szCs w:val="28"/>
          <w:lang w:eastAsia="ru-RU"/>
        </w:rPr>
        <w:t xml:space="preserve">» </w:t>
      </w:r>
      <w:r w:rsidR="00B504B2" w:rsidRPr="00655AA8">
        <w:rPr>
          <w:rFonts w:eastAsia="Times New Roman"/>
          <w:szCs w:val="27"/>
          <w:lang w:eastAsia="ru-RU"/>
        </w:rPr>
        <w:t>и признании утратившим</w:t>
      </w:r>
      <w:r w:rsidR="009718B8" w:rsidRPr="00655AA8">
        <w:rPr>
          <w:rFonts w:eastAsia="Times New Roman"/>
          <w:szCs w:val="27"/>
          <w:lang w:eastAsia="ru-RU"/>
        </w:rPr>
        <w:t>и</w:t>
      </w:r>
      <w:r w:rsidR="00B504B2" w:rsidRPr="00655AA8">
        <w:rPr>
          <w:rFonts w:eastAsia="Times New Roman"/>
          <w:szCs w:val="27"/>
          <w:lang w:eastAsia="ru-RU"/>
        </w:rPr>
        <w:t xml:space="preserve"> силу некоторых муниципальных правовых актов» </w:t>
      </w:r>
      <w:r w:rsidRPr="00655AA8">
        <w:rPr>
          <w:rFonts w:eastAsia="Times New Roman"/>
          <w:szCs w:val="28"/>
          <w:lang w:eastAsia="ru-RU"/>
        </w:rPr>
        <w:t>(с изменениями</w:t>
      </w:r>
      <w:r w:rsidR="002A06C9" w:rsidRPr="00655AA8">
        <w:rPr>
          <w:rFonts w:eastAsia="Times New Roman"/>
          <w:szCs w:val="28"/>
          <w:lang w:eastAsia="ru-RU"/>
        </w:rPr>
        <w:br/>
      </w:r>
      <w:r w:rsidRPr="00655AA8">
        <w:rPr>
          <w:rFonts w:eastAsia="Times New Roman"/>
          <w:szCs w:val="28"/>
          <w:lang w:eastAsia="ru-RU"/>
        </w:rPr>
        <w:t>от</w:t>
      </w:r>
      <w:r w:rsidR="00C4642A" w:rsidRPr="00655AA8">
        <w:rPr>
          <w:rFonts w:eastAsia="Times New Roman"/>
          <w:szCs w:val="28"/>
          <w:lang w:eastAsia="ru-RU"/>
        </w:rPr>
        <w:t xml:space="preserve"> 06.10.2023 № 2926, </w:t>
      </w:r>
      <w:r w:rsidR="009E1ACB" w:rsidRPr="00655AA8">
        <w:rPr>
          <w:rFonts w:eastAsia="Times New Roman"/>
          <w:szCs w:val="28"/>
          <w:lang w:eastAsia="ru-RU"/>
        </w:rPr>
        <w:t>31.05.2024 № 2704</w:t>
      </w:r>
      <w:r w:rsidR="00E94043" w:rsidRPr="00655AA8">
        <w:rPr>
          <w:rFonts w:eastAsia="Times New Roman"/>
          <w:szCs w:val="28"/>
          <w:lang w:eastAsia="ru-RU"/>
        </w:rPr>
        <w:t>, 13.11.2024 № 7094</w:t>
      </w:r>
      <w:r w:rsidR="00640C23" w:rsidRPr="00655AA8">
        <w:rPr>
          <w:rFonts w:eastAsia="Times New Roman"/>
          <w:szCs w:val="28"/>
          <w:lang w:eastAsia="ru-RU"/>
        </w:rPr>
        <w:t>, 28.12.2024 № 8787</w:t>
      </w:r>
      <w:r w:rsidR="000E76A9" w:rsidRPr="00655AA8">
        <w:rPr>
          <w:rFonts w:eastAsia="Times New Roman"/>
          <w:szCs w:val="28"/>
          <w:lang w:eastAsia="ru-RU"/>
        </w:rPr>
        <w:t>, 03.04.2025 №</w:t>
      </w:r>
      <w:r w:rsidR="00EF372A" w:rsidRPr="00655AA8">
        <w:rPr>
          <w:rFonts w:eastAsia="Times New Roman"/>
          <w:szCs w:val="28"/>
          <w:lang w:eastAsia="ru-RU"/>
        </w:rPr>
        <w:t xml:space="preserve"> </w:t>
      </w:r>
      <w:r w:rsidR="000E76A9" w:rsidRPr="00655AA8">
        <w:rPr>
          <w:rFonts w:eastAsia="Times New Roman"/>
          <w:szCs w:val="28"/>
          <w:lang w:eastAsia="ru-RU"/>
        </w:rPr>
        <w:t>2089</w:t>
      </w:r>
      <w:r w:rsidR="00316037" w:rsidRPr="00655AA8">
        <w:rPr>
          <w:rFonts w:eastAsia="Times New Roman"/>
          <w:szCs w:val="28"/>
          <w:lang w:eastAsia="ru-RU"/>
        </w:rPr>
        <w:t>, 11.06.2025 № 3502</w:t>
      </w:r>
      <w:r w:rsidR="0053332A" w:rsidRPr="00655AA8">
        <w:rPr>
          <w:rFonts w:eastAsia="Times New Roman"/>
          <w:szCs w:val="28"/>
          <w:lang w:eastAsia="ru-RU"/>
        </w:rPr>
        <w:t>, 16.10.2025 № 4024</w:t>
      </w:r>
      <w:r w:rsidR="00A45290" w:rsidRPr="00655AA8">
        <w:rPr>
          <w:rFonts w:eastAsia="Times New Roman"/>
          <w:szCs w:val="28"/>
          <w:lang w:eastAsia="ru-RU"/>
        </w:rPr>
        <w:t>, 03.12.2025 № 4173</w:t>
      </w:r>
      <w:r w:rsidR="003D34AE" w:rsidRPr="00655AA8">
        <w:rPr>
          <w:rFonts w:eastAsia="Times New Roman"/>
          <w:szCs w:val="28"/>
          <w:lang w:eastAsia="ru-RU"/>
        </w:rPr>
        <w:t>, 16.01.2026 № 12, 04.03.2026 № 146</w:t>
      </w:r>
      <w:r w:rsidR="00C53F63" w:rsidRPr="00655AA8">
        <w:rPr>
          <w:rFonts w:eastAsia="Times New Roman"/>
          <w:szCs w:val="28"/>
          <w:lang w:eastAsia="ru-RU"/>
        </w:rPr>
        <w:t>, 22.05.2026 № 386</w:t>
      </w:r>
      <w:r w:rsidR="00EC7AA5" w:rsidRPr="00655AA8">
        <w:rPr>
          <w:rFonts w:eastAsia="Times New Roman"/>
          <w:szCs w:val="28"/>
          <w:lang w:eastAsia="ru-RU"/>
        </w:rPr>
        <w:t>, 21.07.2026 № 584</w:t>
      </w:r>
      <w:r w:rsidR="003D34AE" w:rsidRPr="00655AA8">
        <w:rPr>
          <w:rFonts w:eastAsia="Times New Roman"/>
          <w:szCs w:val="28"/>
          <w:lang w:eastAsia="ru-RU"/>
        </w:rPr>
        <w:t>)</w:t>
      </w:r>
      <w:r w:rsidRPr="00655AA8">
        <w:rPr>
          <w:rFonts w:eastAsia="Times New Roman"/>
          <w:szCs w:val="28"/>
          <w:lang w:eastAsia="ru-RU"/>
        </w:rPr>
        <w:t xml:space="preserve"> следующие изменения:</w:t>
      </w:r>
    </w:p>
    <w:p w:rsidR="008B686C" w:rsidRPr="00655AA8" w:rsidRDefault="00E759B9" w:rsidP="008B686C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655AA8">
        <w:rPr>
          <w:rFonts w:eastAsia="Times New Roman"/>
          <w:szCs w:val="28"/>
          <w:lang w:eastAsia="ru-RU"/>
        </w:rPr>
        <w:t xml:space="preserve">в </w:t>
      </w:r>
      <w:r w:rsidR="008B686C" w:rsidRPr="00655AA8">
        <w:rPr>
          <w:rFonts w:eastAsia="Times New Roman"/>
          <w:szCs w:val="28"/>
          <w:lang w:eastAsia="ru-RU"/>
        </w:rPr>
        <w:t>приложении 2 к распоряжению:</w:t>
      </w:r>
    </w:p>
    <w:p w:rsidR="008B686C" w:rsidRPr="00655AA8" w:rsidRDefault="008B686C" w:rsidP="008B686C">
      <w:pPr>
        <w:ind w:firstLine="709"/>
        <w:jc w:val="both"/>
        <w:rPr>
          <w:szCs w:val="28"/>
        </w:rPr>
      </w:pPr>
      <w:r w:rsidRPr="00655AA8">
        <w:rPr>
          <w:szCs w:val="28"/>
        </w:rPr>
        <w:t xml:space="preserve">1.1. Раздел </w:t>
      </w:r>
      <w:r w:rsidR="00E042A7" w:rsidRPr="00655AA8">
        <w:rPr>
          <w:szCs w:val="28"/>
          <w:lang w:val="en-US"/>
        </w:rPr>
        <w:t>I</w:t>
      </w:r>
      <w:r w:rsidR="00E042A7" w:rsidRPr="00655AA8">
        <w:rPr>
          <w:szCs w:val="28"/>
        </w:rPr>
        <w:t xml:space="preserve"> </w:t>
      </w:r>
      <w:r w:rsidRPr="00655AA8">
        <w:rPr>
          <w:szCs w:val="28"/>
        </w:rPr>
        <w:t>таблицы 11 дополнить строкой следующего содержания:</w:t>
      </w:r>
    </w:p>
    <w:p w:rsidR="008B686C" w:rsidRPr="00655AA8" w:rsidRDefault="008B686C" w:rsidP="008B686C">
      <w:pPr>
        <w:ind w:firstLine="709"/>
        <w:jc w:val="both"/>
        <w:rPr>
          <w:szCs w:val="28"/>
        </w:rPr>
      </w:pPr>
    </w:p>
    <w:tbl>
      <w:tblPr>
        <w:tblW w:w="9913" w:type="dxa"/>
        <w:tblInd w:w="-141" w:type="dxa"/>
        <w:shd w:val="clear" w:color="auto" w:fill="FFFF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1"/>
        <w:gridCol w:w="4175"/>
        <w:gridCol w:w="708"/>
        <w:gridCol w:w="709"/>
        <w:gridCol w:w="709"/>
        <w:gridCol w:w="1701"/>
        <w:gridCol w:w="1134"/>
        <w:gridCol w:w="416"/>
      </w:tblGrid>
      <w:tr w:rsidR="00C83343" w:rsidRPr="00655AA8" w:rsidTr="00C406DC">
        <w:trPr>
          <w:trHeight w:val="60"/>
        </w:trPr>
        <w:tc>
          <w:tcPr>
            <w:tcW w:w="361" w:type="dxa"/>
            <w:tcBorders>
              <w:right w:val="single" w:sz="4" w:space="0" w:color="auto"/>
            </w:tcBorders>
            <w:shd w:val="clear" w:color="auto" w:fill="auto"/>
          </w:tcPr>
          <w:p w:rsidR="00C83343" w:rsidRPr="00655AA8" w:rsidRDefault="00C83343" w:rsidP="00C83343">
            <w:pPr>
              <w:rPr>
                <w:rFonts w:eastAsia="Times New Roman"/>
                <w:szCs w:val="28"/>
                <w:lang w:eastAsia="ru-RU"/>
              </w:rPr>
            </w:pPr>
            <w:r w:rsidRPr="00655AA8">
              <w:rPr>
                <w:rFonts w:eastAsia="Times New Roman"/>
                <w:szCs w:val="28"/>
                <w:lang w:eastAsia="ru-RU"/>
              </w:rPr>
              <w:t>«</w:t>
            </w:r>
          </w:p>
        </w:tc>
        <w:tc>
          <w:tcPr>
            <w:tcW w:w="41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43" w:rsidRPr="00655AA8" w:rsidRDefault="00C83343" w:rsidP="00951012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655AA8">
              <w:rPr>
                <w:sz w:val="24"/>
              </w:rPr>
              <w:t xml:space="preserve">Шкаф для </w:t>
            </w:r>
            <w:r w:rsidR="00E759B9" w:rsidRPr="00655AA8">
              <w:rPr>
                <w:sz w:val="24"/>
              </w:rPr>
              <w:t>документов металлический, оснаще</w:t>
            </w:r>
            <w:r w:rsidRPr="00655AA8">
              <w:rPr>
                <w:sz w:val="24"/>
              </w:rPr>
              <w:t>нный ключевыми замками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43" w:rsidRPr="00655AA8" w:rsidRDefault="00C83343" w:rsidP="00C83343">
            <w:pPr>
              <w:pStyle w:val="af5"/>
              <w:jc w:val="center"/>
              <w:rPr>
                <w:rFonts w:ascii="Times New Roman" w:eastAsiaTheme="minorHAnsi" w:hAnsi="Times New Roman" w:cstheme="minorBidi"/>
                <w:szCs w:val="22"/>
                <w:lang w:eastAsia="en-US"/>
              </w:rPr>
            </w:pPr>
            <w:r w:rsidRPr="00655AA8">
              <w:rPr>
                <w:rFonts w:ascii="Times New Roman" w:eastAsiaTheme="minorHAnsi" w:hAnsi="Times New Roman" w:cstheme="minorBidi"/>
                <w:szCs w:val="22"/>
                <w:lang w:eastAsia="en-US"/>
              </w:rPr>
              <w:t>796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43" w:rsidRPr="00655AA8" w:rsidRDefault="00C83343" w:rsidP="00C83343">
            <w:pPr>
              <w:pStyle w:val="af5"/>
              <w:jc w:val="center"/>
              <w:rPr>
                <w:rFonts w:ascii="Times New Roman" w:eastAsiaTheme="minorHAnsi" w:hAnsi="Times New Roman" w:cstheme="minorBidi"/>
                <w:szCs w:val="22"/>
                <w:lang w:eastAsia="en-US"/>
              </w:rPr>
            </w:pPr>
            <w:r w:rsidRPr="00655AA8">
              <w:rPr>
                <w:rFonts w:ascii="Times New Roman" w:eastAsiaTheme="minorHAnsi" w:hAnsi="Times New Roman" w:cstheme="minorBidi"/>
                <w:szCs w:val="22"/>
                <w:lang w:eastAsia="en-US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43" w:rsidRPr="00655AA8" w:rsidRDefault="00C83343" w:rsidP="00C83343">
            <w:pPr>
              <w:pStyle w:val="af4"/>
              <w:widowControl w:val="0"/>
              <w:jc w:val="center"/>
              <w:rPr>
                <w:rFonts w:ascii="Times New Roman" w:eastAsiaTheme="minorHAnsi" w:hAnsi="Times New Roman" w:cstheme="minorBidi"/>
                <w:szCs w:val="22"/>
              </w:rPr>
            </w:pPr>
            <w:r w:rsidRPr="00655AA8">
              <w:rPr>
                <w:rFonts w:ascii="Times New Roman" w:eastAsiaTheme="minorHAnsi" w:hAnsi="Times New Roman" w:cstheme="minorBidi"/>
                <w:szCs w:val="22"/>
              </w:rPr>
              <w:t>два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343" w:rsidRPr="00655AA8" w:rsidRDefault="00C83343" w:rsidP="00E759B9">
            <w:pPr>
              <w:pStyle w:val="af4"/>
              <w:widowControl w:val="0"/>
              <w:rPr>
                <w:rFonts w:ascii="Times New Roman" w:eastAsiaTheme="minorHAnsi" w:hAnsi="Times New Roman" w:cstheme="minorBidi"/>
                <w:szCs w:val="22"/>
              </w:rPr>
            </w:pPr>
            <w:r w:rsidRPr="00655AA8">
              <w:rPr>
                <w:rFonts w:ascii="Times New Roman" w:eastAsiaTheme="minorHAnsi" w:hAnsi="Times New Roman" w:cstheme="minorBidi"/>
                <w:szCs w:val="22"/>
              </w:rPr>
              <w:t>по мере необходимости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83343" w:rsidRPr="00655AA8" w:rsidRDefault="004975CE" w:rsidP="004975CE">
            <w:pPr>
              <w:pStyle w:val="af5"/>
              <w:jc w:val="center"/>
              <w:rPr>
                <w:rFonts w:ascii="Times New Roman" w:eastAsiaTheme="minorHAnsi" w:hAnsi="Times New Roman" w:cstheme="minorBidi"/>
                <w:szCs w:val="22"/>
                <w:lang w:eastAsia="en-US"/>
              </w:rPr>
            </w:pPr>
            <w:r w:rsidRPr="00655AA8">
              <w:rPr>
                <w:rFonts w:ascii="Times New Roman" w:eastAsiaTheme="minorHAnsi" w:hAnsi="Times New Roman" w:cstheme="minorBidi"/>
                <w:szCs w:val="22"/>
                <w:lang w:eastAsia="en-US"/>
              </w:rPr>
              <w:t>23</w:t>
            </w:r>
            <w:r w:rsidR="00C83343" w:rsidRPr="00655AA8">
              <w:rPr>
                <w:rFonts w:ascii="Times New Roman" w:eastAsiaTheme="minorHAnsi" w:hAnsi="Times New Roman" w:cstheme="minorBidi"/>
                <w:szCs w:val="22"/>
                <w:lang w:eastAsia="en-US"/>
              </w:rPr>
              <w:t xml:space="preserve"> 000,00</w:t>
            </w:r>
          </w:p>
        </w:tc>
        <w:tc>
          <w:tcPr>
            <w:tcW w:w="416" w:type="dxa"/>
            <w:tcBorders>
              <w:left w:val="single" w:sz="4" w:space="0" w:color="auto"/>
            </w:tcBorders>
            <w:vAlign w:val="bottom"/>
          </w:tcPr>
          <w:p w:rsidR="00C83343" w:rsidRPr="00655AA8" w:rsidRDefault="00C83343" w:rsidP="00C83343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655AA8">
              <w:rPr>
                <w:rFonts w:eastAsia="Times New Roman"/>
                <w:szCs w:val="28"/>
                <w:lang w:eastAsia="ru-RU"/>
              </w:rPr>
              <w:t>».</w:t>
            </w:r>
          </w:p>
        </w:tc>
      </w:tr>
    </w:tbl>
    <w:p w:rsidR="008B686C" w:rsidRPr="00655AA8" w:rsidRDefault="008B686C" w:rsidP="008B686C">
      <w:pPr>
        <w:ind w:firstLine="709"/>
        <w:jc w:val="both"/>
        <w:rPr>
          <w:sz w:val="20"/>
          <w:szCs w:val="24"/>
        </w:rPr>
      </w:pPr>
    </w:p>
    <w:p w:rsidR="008B686C" w:rsidRPr="00655AA8" w:rsidRDefault="006134FB" w:rsidP="008B686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655AA8">
        <w:rPr>
          <w:szCs w:val="28"/>
        </w:rPr>
        <w:t>1</w:t>
      </w:r>
      <w:r w:rsidR="008B686C" w:rsidRPr="00655AA8">
        <w:rPr>
          <w:szCs w:val="28"/>
        </w:rPr>
        <w:t xml:space="preserve">.2. Раздел </w:t>
      </w:r>
      <w:r w:rsidR="00917AF5" w:rsidRPr="00655AA8">
        <w:rPr>
          <w:szCs w:val="28"/>
          <w:lang w:val="en-US"/>
        </w:rPr>
        <w:t>V</w:t>
      </w:r>
      <w:r w:rsidR="00917AF5" w:rsidRPr="00655AA8">
        <w:rPr>
          <w:szCs w:val="28"/>
        </w:rPr>
        <w:t xml:space="preserve"> </w:t>
      </w:r>
      <w:r w:rsidR="008B686C" w:rsidRPr="00655AA8">
        <w:rPr>
          <w:szCs w:val="28"/>
        </w:rPr>
        <w:t>таблицы 12 дополнить строк</w:t>
      </w:r>
      <w:r w:rsidR="00917AF5" w:rsidRPr="00655AA8">
        <w:rPr>
          <w:szCs w:val="28"/>
        </w:rPr>
        <w:t>ой</w:t>
      </w:r>
      <w:r w:rsidR="008B686C" w:rsidRPr="00655AA8">
        <w:rPr>
          <w:szCs w:val="28"/>
        </w:rPr>
        <w:t xml:space="preserve"> следующего содержания:</w:t>
      </w:r>
    </w:p>
    <w:p w:rsidR="008B686C" w:rsidRPr="00655AA8" w:rsidRDefault="008B686C" w:rsidP="008B686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tbl>
      <w:tblPr>
        <w:tblW w:w="9922" w:type="dxa"/>
        <w:tblInd w:w="-141" w:type="dxa"/>
        <w:shd w:val="clear" w:color="auto" w:fill="FFFFFF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5"/>
        <w:gridCol w:w="4899"/>
        <w:gridCol w:w="709"/>
        <w:gridCol w:w="709"/>
        <w:gridCol w:w="1701"/>
        <w:gridCol w:w="1134"/>
        <w:gridCol w:w="425"/>
      </w:tblGrid>
      <w:tr w:rsidR="008B3199" w:rsidRPr="00655AA8" w:rsidTr="00655AA8">
        <w:trPr>
          <w:trHeight w:val="60"/>
        </w:trPr>
        <w:tc>
          <w:tcPr>
            <w:tcW w:w="345" w:type="dxa"/>
            <w:tcBorders>
              <w:right w:val="single" w:sz="4" w:space="0" w:color="auto"/>
            </w:tcBorders>
            <w:shd w:val="clear" w:color="auto" w:fill="auto"/>
          </w:tcPr>
          <w:p w:rsidR="008B3199" w:rsidRPr="00655AA8" w:rsidRDefault="008B3199" w:rsidP="00E759B9">
            <w:pPr>
              <w:rPr>
                <w:rFonts w:eastAsia="Times New Roman"/>
                <w:szCs w:val="28"/>
                <w:lang w:eastAsia="ru-RU"/>
              </w:rPr>
            </w:pPr>
            <w:r w:rsidRPr="00655AA8">
              <w:rPr>
                <w:rFonts w:eastAsia="Times New Roman"/>
                <w:szCs w:val="28"/>
                <w:lang w:eastAsia="ru-RU"/>
              </w:rPr>
              <w:t>«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99" w:rsidRPr="00655AA8" w:rsidRDefault="008B3199" w:rsidP="00E759B9">
            <w:pPr>
              <w:widowControl w:val="0"/>
              <w:autoSpaceDE w:val="0"/>
              <w:autoSpaceDN w:val="0"/>
              <w:adjustRightInd w:val="0"/>
              <w:rPr>
                <w:sz w:val="24"/>
              </w:rPr>
            </w:pPr>
            <w:r w:rsidRPr="00655AA8">
              <w:rPr>
                <w:sz w:val="24"/>
              </w:rPr>
              <w:t>Аккумулятор 95 а/ч пусковой ток 600А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99" w:rsidRPr="00655AA8" w:rsidRDefault="008B3199" w:rsidP="008B31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55AA8">
              <w:rPr>
                <w:sz w:val="24"/>
              </w:rPr>
              <w:t>796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99" w:rsidRPr="00655AA8" w:rsidRDefault="008B3199" w:rsidP="008B31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55AA8">
              <w:rPr>
                <w:sz w:val="24"/>
              </w:rPr>
              <w:t>шт.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199" w:rsidRPr="00655AA8" w:rsidRDefault="008B3199" w:rsidP="008B31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55AA8">
              <w:rPr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99" w:rsidRPr="00655AA8" w:rsidRDefault="008B3199" w:rsidP="008B31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655AA8">
              <w:rPr>
                <w:sz w:val="24"/>
              </w:rPr>
              <w:t>25 100,00</w:t>
            </w:r>
          </w:p>
        </w:tc>
        <w:tc>
          <w:tcPr>
            <w:tcW w:w="425" w:type="dxa"/>
            <w:vAlign w:val="bottom"/>
          </w:tcPr>
          <w:p w:rsidR="008B3199" w:rsidRPr="00655AA8" w:rsidRDefault="008B3199" w:rsidP="008B3199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655AA8">
              <w:rPr>
                <w:rFonts w:eastAsia="Times New Roman"/>
                <w:szCs w:val="28"/>
                <w:lang w:eastAsia="ru-RU"/>
              </w:rPr>
              <w:t>».</w:t>
            </w:r>
          </w:p>
        </w:tc>
      </w:tr>
    </w:tbl>
    <w:p w:rsidR="008B686C" w:rsidRPr="00655AA8" w:rsidRDefault="008B686C" w:rsidP="008B686C">
      <w:pPr>
        <w:widowControl w:val="0"/>
        <w:autoSpaceDE w:val="0"/>
        <w:autoSpaceDN w:val="0"/>
        <w:adjustRightInd w:val="0"/>
        <w:rPr>
          <w:sz w:val="22"/>
        </w:rPr>
      </w:pPr>
    </w:p>
    <w:p w:rsidR="00700093" w:rsidRPr="00655AA8" w:rsidRDefault="00700093" w:rsidP="00C022F5">
      <w:pPr>
        <w:ind w:firstLine="709"/>
        <w:jc w:val="both"/>
        <w:rPr>
          <w:szCs w:val="24"/>
        </w:rPr>
      </w:pPr>
      <w:r w:rsidRPr="00655AA8">
        <w:rPr>
          <w:szCs w:val="24"/>
        </w:rPr>
        <w:t>2.</w:t>
      </w:r>
      <w:r w:rsidR="00E759B9" w:rsidRPr="00655AA8">
        <w:rPr>
          <w:szCs w:val="24"/>
        </w:rPr>
        <w:t xml:space="preserve"> </w:t>
      </w:r>
      <w:r w:rsidR="001607FD" w:rsidRPr="00655AA8">
        <w:rPr>
          <w:szCs w:val="24"/>
        </w:rPr>
        <w:t>Комитету информационной политик</w:t>
      </w:r>
      <w:r w:rsidR="002E0C79" w:rsidRPr="00655AA8">
        <w:rPr>
          <w:szCs w:val="24"/>
        </w:rPr>
        <w:t>и</w:t>
      </w:r>
      <w:r w:rsidRPr="00655AA8">
        <w:rPr>
          <w:szCs w:val="24"/>
        </w:rPr>
        <w:t xml:space="preserve"> </w:t>
      </w:r>
      <w:r w:rsidR="003A28BB" w:rsidRPr="00655AA8">
        <w:rPr>
          <w:szCs w:val="24"/>
        </w:rPr>
        <w:t>обнародовать (разместить)</w:t>
      </w:r>
      <w:r w:rsidRPr="00655AA8">
        <w:rPr>
          <w:szCs w:val="24"/>
        </w:rPr>
        <w:t xml:space="preserve"> настоящее распоряжение на официальном портале Администрации города: </w:t>
      </w:r>
      <w:r w:rsidRPr="00655AA8">
        <w:rPr>
          <w:szCs w:val="24"/>
          <w:lang w:val="en-US"/>
        </w:rPr>
        <w:t>www</w:t>
      </w:r>
      <w:r w:rsidRPr="00655AA8">
        <w:rPr>
          <w:szCs w:val="24"/>
        </w:rPr>
        <w:t>.</w:t>
      </w:r>
      <w:proofErr w:type="spellStart"/>
      <w:r w:rsidRPr="00655AA8">
        <w:rPr>
          <w:szCs w:val="24"/>
          <w:lang w:val="en-US"/>
        </w:rPr>
        <w:t>admsurgut</w:t>
      </w:r>
      <w:proofErr w:type="spellEnd"/>
      <w:r w:rsidRPr="00655AA8">
        <w:rPr>
          <w:szCs w:val="24"/>
        </w:rPr>
        <w:t>.</w:t>
      </w:r>
      <w:proofErr w:type="spellStart"/>
      <w:r w:rsidRPr="00655AA8">
        <w:rPr>
          <w:szCs w:val="24"/>
          <w:lang w:val="en-US"/>
        </w:rPr>
        <w:t>ru</w:t>
      </w:r>
      <w:proofErr w:type="spellEnd"/>
      <w:r w:rsidRPr="00655AA8">
        <w:rPr>
          <w:szCs w:val="24"/>
        </w:rPr>
        <w:t>.</w:t>
      </w:r>
    </w:p>
    <w:p w:rsidR="00700093" w:rsidRPr="00EB386D" w:rsidRDefault="00700093" w:rsidP="00C022F5">
      <w:pPr>
        <w:ind w:firstLine="709"/>
        <w:jc w:val="both"/>
        <w:rPr>
          <w:bCs/>
          <w:szCs w:val="24"/>
        </w:rPr>
      </w:pPr>
      <w:r w:rsidRPr="00655AA8">
        <w:rPr>
          <w:szCs w:val="24"/>
        </w:rPr>
        <w:t xml:space="preserve">3. Муниципальному казенному учреждению «Наш город» </w:t>
      </w:r>
      <w:r w:rsidR="00BB610D" w:rsidRPr="00655AA8">
        <w:rPr>
          <w:szCs w:val="24"/>
        </w:rPr>
        <w:t xml:space="preserve">обнародовать </w:t>
      </w:r>
      <w:r w:rsidR="003A28BB" w:rsidRPr="00655AA8">
        <w:rPr>
          <w:szCs w:val="24"/>
        </w:rPr>
        <w:t>(разместить)</w:t>
      </w:r>
      <w:r w:rsidRPr="00655AA8">
        <w:rPr>
          <w:szCs w:val="24"/>
        </w:rPr>
        <w:t xml:space="preserve"> настоящее распоряжение в сетевом издании «Официальные документы</w:t>
      </w:r>
      <w:r w:rsidRPr="00EB386D">
        <w:rPr>
          <w:szCs w:val="24"/>
        </w:rPr>
        <w:t xml:space="preserve"> города Сургута»: </w:t>
      </w:r>
      <w:r w:rsidRPr="00EB386D">
        <w:rPr>
          <w:bCs/>
          <w:caps/>
          <w:szCs w:val="24"/>
        </w:rPr>
        <w:t>docsurgut.ru</w:t>
      </w:r>
      <w:r w:rsidRPr="00EB386D">
        <w:rPr>
          <w:bCs/>
          <w:szCs w:val="24"/>
        </w:rPr>
        <w:t>.</w:t>
      </w:r>
    </w:p>
    <w:p w:rsidR="00F57B0C" w:rsidRPr="00EB386D" w:rsidRDefault="00F57B0C" w:rsidP="00C022F5">
      <w:pPr>
        <w:ind w:firstLine="709"/>
        <w:jc w:val="both"/>
        <w:rPr>
          <w:szCs w:val="24"/>
        </w:rPr>
      </w:pPr>
      <w:r w:rsidRPr="00EB386D">
        <w:rPr>
          <w:szCs w:val="24"/>
        </w:rPr>
        <w:t xml:space="preserve">4. Настоящее распоряжение вступает в силу с </w:t>
      </w:r>
      <w:r w:rsidR="00833F4B" w:rsidRPr="00EB386D">
        <w:rPr>
          <w:szCs w:val="24"/>
        </w:rPr>
        <w:t>даты подписания</w:t>
      </w:r>
      <w:r w:rsidRPr="00EB386D">
        <w:rPr>
          <w:szCs w:val="24"/>
        </w:rPr>
        <w:t>.</w:t>
      </w:r>
    </w:p>
    <w:p w:rsidR="00B6216F" w:rsidRPr="00B6216F" w:rsidRDefault="005F13F7" w:rsidP="00C022F5">
      <w:pPr>
        <w:ind w:firstLine="709"/>
        <w:jc w:val="both"/>
        <w:rPr>
          <w:szCs w:val="28"/>
        </w:rPr>
      </w:pPr>
      <w:r w:rsidRPr="004D2991">
        <w:rPr>
          <w:szCs w:val="24"/>
        </w:rPr>
        <w:t xml:space="preserve">5. </w:t>
      </w:r>
      <w:r w:rsidR="00DA32D0" w:rsidRPr="004D2991">
        <w:rPr>
          <w:szCs w:val="28"/>
        </w:rPr>
        <w:t xml:space="preserve">Контроль за выполнением </w:t>
      </w:r>
      <w:r w:rsidR="00B6216F" w:rsidRPr="004D2991">
        <w:rPr>
          <w:szCs w:val="28"/>
        </w:rPr>
        <w:t xml:space="preserve">распоряжения </w:t>
      </w:r>
      <w:r w:rsidR="004D2991" w:rsidRPr="004D2991">
        <w:rPr>
          <w:color w:val="22272F"/>
          <w:shd w:val="clear" w:color="auto" w:fill="FFFFFF"/>
        </w:rPr>
        <w:t>оставляю</w:t>
      </w:r>
      <w:r w:rsidR="004D2991">
        <w:rPr>
          <w:color w:val="22272F"/>
          <w:shd w:val="clear" w:color="auto" w:fill="FFFFFF"/>
        </w:rPr>
        <w:t xml:space="preserve"> за собой.</w:t>
      </w:r>
    </w:p>
    <w:p w:rsidR="00700093" w:rsidRDefault="00700093" w:rsidP="00C022F5">
      <w:pPr>
        <w:ind w:firstLine="709"/>
        <w:jc w:val="both"/>
        <w:rPr>
          <w:spacing w:val="-4"/>
          <w:szCs w:val="28"/>
        </w:rPr>
      </w:pPr>
    </w:p>
    <w:p w:rsidR="00AF36ED" w:rsidRDefault="00AF36ED" w:rsidP="00C022F5">
      <w:pPr>
        <w:ind w:firstLine="709"/>
        <w:jc w:val="both"/>
        <w:rPr>
          <w:spacing w:val="-4"/>
          <w:szCs w:val="28"/>
        </w:rPr>
      </w:pPr>
    </w:p>
    <w:p w:rsidR="00C406DC" w:rsidRPr="00651615" w:rsidRDefault="00C406DC" w:rsidP="00C022F5">
      <w:pPr>
        <w:ind w:firstLine="709"/>
        <w:jc w:val="both"/>
        <w:rPr>
          <w:spacing w:val="-4"/>
          <w:szCs w:val="28"/>
        </w:rPr>
      </w:pPr>
    </w:p>
    <w:p w:rsidR="00066279" w:rsidRPr="00066279" w:rsidRDefault="00700093" w:rsidP="00C022F5">
      <w:pPr>
        <w:tabs>
          <w:tab w:val="left" w:pos="993"/>
        </w:tabs>
        <w:suppressAutoHyphens/>
        <w:jc w:val="both"/>
      </w:pPr>
      <w:r w:rsidRPr="00066279">
        <w:t>Заместитель Главы города</w:t>
      </w:r>
      <w:r w:rsidR="00066279" w:rsidRPr="00066279">
        <w:t xml:space="preserve"> –</w:t>
      </w:r>
    </w:p>
    <w:p w:rsidR="00AE7537" w:rsidRPr="00AE7537" w:rsidRDefault="00066279" w:rsidP="005D7BE3">
      <w:pPr>
        <w:tabs>
          <w:tab w:val="left" w:pos="993"/>
        </w:tabs>
        <w:suppressAutoHyphens/>
        <w:jc w:val="both"/>
        <w:rPr>
          <w:b/>
          <w:szCs w:val="28"/>
        </w:rPr>
      </w:pPr>
      <w:r w:rsidRPr="00066279">
        <w:t>директор департамента</w:t>
      </w:r>
      <w:r w:rsidR="00700093" w:rsidRPr="00066279">
        <w:t xml:space="preserve">                                                                    </w:t>
      </w:r>
      <w:r w:rsidRPr="00066279">
        <w:t xml:space="preserve">              </w:t>
      </w:r>
      <w:r w:rsidRPr="00066279">
        <w:rPr>
          <w:rFonts w:eastAsia="Times New Roman"/>
          <w:szCs w:val="28"/>
          <w:lang w:eastAsia="ru-RU"/>
        </w:rPr>
        <w:t>О.В</w:t>
      </w:r>
      <w:r w:rsidR="00B6216F" w:rsidRPr="00066279">
        <w:rPr>
          <w:rFonts w:eastAsia="Times New Roman"/>
          <w:szCs w:val="28"/>
          <w:lang w:eastAsia="ru-RU"/>
        </w:rPr>
        <w:t xml:space="preserve">. </w:t>
      </w:r>
      <w:proofErr w:type="spellStart"/>
      <w:r w:rsidRPr="00066279">
        <w:rPr>
          <w:rFonts w:eastAsia="Times New Roman"/>
          <w:szCs w:val="28"/>
          <w:lang w:eastAsia="ru-RU"/>
        </w:rPr>
        <w:t>Виер</w:t>
      </w:r>
      <w:proofErr w:type="spellEnd"/>
    </w:p>
    <w:sectPr w:rsidR="00AE7537" w:rsidRPr="00AE7537" w:rsidSect="00C406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C1C" w:rsidRDefault="00566C1C">
      <w:r>
        <w:separator/>
      </w:r>
    </w:p>
  </w:endnote>
  <w:endnote w:type="continuationSeparator" w:id="0">
    <w:p w:rsidR="00566C1C" w:rsidRDefault="00566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6DC" w:rsidRDefault="00C406D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6DC" w:rsidRDefault="00C406D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6DC" w:rsidRDefault="00C406D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C1C" w:rsidRDefault="00566C1C">
      <w:r>
        <w:separator/>
      </w:r>
    </w:p>
  </w:footnote>
  <w:footnote w:type="continuationSeparator" w:id="0">
    <w:p w:rsidR="00566C1C" w:rsidRDefault="00566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6DC" w:rsidRDefault="00C406DC" w:rsidP="005B164D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C406DC" w:rsidRDefault="00C406D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6DC" w:rsidRPr="00C406DC" w:rsidRDefault="00C406DC" w:rsidP="005B164D">
    <w:pPr>
      <w:pStyle w:val="a4"/>
      <w:framePr w:wrap="around" w:vAnchor="text" w:hAnchor="margin" w:xAlign="center" w:y="1"/>
      <w:rPr>
        <w:rStyle w:val="a8"/>
        <w:sz w:val="20"/>
      </w:rPr>
    </w:pPr>
    <w:r w:rsidRPr="00C406DC">
      <w:rPr>
        <w:rStyle w:val="a8"/>
        <w:sz w:val="20"/>
      </w:rPr>
      <w:fldChar w:fldCharType="begin"/>
    </w:r>
    <w:r w:rsidRPr="00C406DC">
      <w:rPr>
        <w:rStyle w:val="a8"/>
        <w:sz w:val="20"/>
      </w:rPr>
      <w:instrText xml:space="preserve"> PAGE </w:instrText>
    </w:r>
    <w:r w:rsidRPr="00C406DC">
      <w:rPr>
        <w:rStyle w:val="a8"/>
        <w:sz w:val="20"/>
      </w:rPr>
      <w:fldChar w:fldCharType="separate"/>
    </w:r>
    <w:r w:rsidR="00784CD7">
      <w:rPr>
        <w:rStyle w:val="a8"/>
        <w:noProof/>
        <w:sz w:val="20"/>
      </w:rPr>
      <w:t>2</w:t>
    </w:r>
    <w:r w:rsidRPr="00C406DC">
      <w:rPr>
        <w:rStyle w:val="a8"/>
        <w:sz w:val="20"/>
      </w:rPr>
      <w:fldChar w:fldCharType="end"/>
    </w:r>
  </w:p>
  <w:p w:rsidR="006F54C4" w:rsidRPr="00C406DC" w:rsidRDefault="006F54C4" w:rsidP="00C406DC">
    <w:pPr>
      <w:pStyle w:val="a4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06DC" w:rsidRDefault="00C406D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A5345"/>
    <w:multiLevelType w:val="hybridMultilevel"/>
    <w:tmpl w:val="75244E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3A7"/>
    <w:rsid w:val="000026B4"/>
    <w:rsid w:val="0000287E"/>
    <w:rsid w:val="00015219"/>
    <w:rsid w:val="00030E3E"/>
    <w:rsid w:val="00044C02"/>
    <w:rsid w:val="00047B2E"/>
    <w:rsid w:val="00062DCC"/>
    <w:rsid w:val="00066279"/>
    <w:rsid w:val="000776DA"/>
    <w:rsid w:val="000841EA"/>
    <w:rsid w:val="00095905"/>
    <w:rsid w:val="00095A51"/>
    <w:rsid w:val="00097D97"/>
    <w:rsid w:val="000A3C26"/>
    <w:rsid w:val="000A45BF"/>
    <w:rsid w:val="000B33A7"/>
    <w:rsid w:val="000B4299"/>
    <w:rsid w:val="000B47E1"/>
    <w:rsid w:val="000C44E1"/>
    <w:rsid w:val="000C6045"/>
    <w:rsid w:val="000D5849"/>
    <w:rsid w:val="000E76A9"/>
    <w:rsid w:val="000F00C4"/>
    <w:rsid w:val="000F02E3"/>
    <w:rsid w:val="00102CCC"/>
    <w:rsid w:val="001043BC"/>
    <w:rsid w:val="00105C79"/>
    <w:rsid w:val="001074A0"/>
    <w:rsid w:val="001337CF"/>
    <w:rsid w:val="0014427B"/>
    <w:rsid w:val="0014708E"/>
    <w:rsid w:val="001477AE"/>
    <w:rsid w:val="00152205"/>
    <w:rsid w:val="001607FD"/>
    <w:rsid w:val="00185BA3"/>
    <w:rsid w:val="00190445"/>
    <w:rsid w:val="001A40EA"/>
    <w:rsid w:val="001B0BED"/>
    <w:rsid w:val="001B6187"/>
    <w:rsid w:val="001B6D0F"/>
    <w:rsid w:val="001C1106"/>
    <w:rsid w:val="001F4333"/>
    <w:rsid w:val="001F57A6"/>
    <w:rsid w:val="00205490"/>
    <w:rsid w:val="002235A7"/>
    <w:rsid w:val="00224784"/>
    <w:rsid w:val="00230561"/>
    <w:rsid w:val="002317CA"/>
    <w:rsid w:val="0025401A"/>
    <w:rsid w:val="00254DDB"/>
    <w:rsid w:val="0025567B"/>
    <w:rsid w:val="00266C74"/>
    <w:rsid w:val="00292DD2"/>
    <w:rsid w:val="002A06C9"/>
    <w:rsid w:val="002A0E03"/>
    <w:rsid w:val="002A4949"/>
    <w:rsid w:val="002C3C37"/>
    <w:rsid w:val="002C50B1"/>
    <w:rsid w:val="002D4B4E"/>
    <w:rsid w:val="002E0AC7"/>
    <w:rsid w:val="002E0C79"/>
    <w:rsid w:val="002E5DA3"/>
    <w:rsid w:val="002F64EB"/>
    <w:rsid w:val="00300275"/>
    <w:rsid w:val="00316037"/>
    <w:rsid w:val="00333992"/>
    <w:rsid w:val="00334EB7"/>
    <w:rsid w:val="0033686D"/>
    <w:rsid w:val="003434BC"/>
    <w:rsid w:val="00355A0B"/>
    <w:rsid w:val="0036047A"/>
    <w:rsid w:val="00362AB4"/>
    <w:rsid w:val="00364B70"/>
    <w:rsid w:val="00380753"/>
    <w:rsid w:val="003957FD"/>
    <w:rsid w:val="00396F19"/>
    <w:rsid w:val="003A28BB"/>
    <w:rsid w:val="003B28B8"/>
    <w:rsid w:val="003C652B"/>
    <w:rsid w:val="003D34AE"/>
    <w:rsid w:val="003D4D04"/>
    <w:rsid w:val="003D68D9"/>
    <w:rsid w:val="003E03EE"/>
    <w:rsid w:val="003E7319"/>
    <w:rsid w:val="003F48A7"/>
    <w:rsid w:val="00402F11"/>
    <w:rsid w:val="00412E4E"/>
    <w:rsid w:val="00413059"/>
    <w:rsid w:val="00425C65"/>
    <w:rsid w:val="004317A4"/>
    <w:rsid w:val="00433E66"/>
    <w:rsid w:val="00441551"/>
    <w:rsid w:val="004455EB"/>
    <w:rsid w:val="00446537"/>
    <w:rsid w:val="00450E40"/>
    <w:rsid w:val="00451BC5"/>
    <w:rsid w:val="0045210A"/>
    <w:rsid w:val="00465624"/>
    <w:rsid w:val="004759FA"/>
    <w:rsid w:val="004813CE"/>
    <w:rsid w:val="00482FDB"/>
    <w:rsid w:val="00485BBA"/>
    <w:rsid w:val="0049420A"/>
    <w:rsid w:val="00494851"/>
    <w:rsid w:val="00496E93"/>
    <w:rsid w:val="00496FE4"/>
    <w:rsid w:val="004975CE"/>
    <w:rsid w:val="00497928"/>
    <w:rsid w:val="004A6F08"/>
    <w:rsid w:val="004C4052"/>
    <w:rsid w:val="004C495D"/>
    <w:rsid w:val="004D1E00"/>
    <w:rsid w:val="004D2991"/>
    <w:rsid w:val="004D34AD"/>
    <w:rsid w:val="004E50F7"/>
    <w:rsid w:val="004F05C6"/>
    <w:rsid w:val="004F19AB"/>
    <w:rsid w:val="004F52FA"/>
    <w:rsid w:val="005252D6"/>
    <w:rsid w:val="0052676C"/>
    <w:rsid w:val="00526B4E"/>
    <w:rsid w:val="0053332A"/>
    <w:rsid w:val="00537EB6"/>
    <w:rsid w:val="0054129F"/>
    <w:rsid w:val="00547A96"/>
    <w:rsid w:val="00551E73"/>
    <w:rsid w:val="00552628"/>
    <w:rsid w:val="005534F3"/>
    <w:rsid w:val="005618F9"/>
    <w:rsid w:val="00566C1C"/>
    <w:rsid w:val="00584046"/>
    <w:rsid w:val="005902E4"/>
    <w:rsid w:val="00591EC9"/>
    <w:rsid w:val="00597021"/>
    <w:rsid w:val="005A0ABE"/>
    <w:rsid w:val="005A32DE"/>
    <w:rsid w:val="005A3A15"/>
    <w:rsid w:val="005A4CB8"/>
    <w:rsid w:val="005A6CC9"/>
    <w:rsid w:val="005B32FF"/>
    <w:rsid w:val="005B3CC0"/>
    <w:rsid w:val="005B6E3D"/>
    <w:rsid w:val="005C7B1D"/>
    <w:rsid w:val="005D7BE3"/>
    <w:rsid w:val="005E2398"/>
    <w:rsid w:val="005E3CC5"/>
    <w:rsid w:val="005F11EA"/>
    <w:rsid w:val="005F13F7"/>
    <w:rsid w:val="005F353B"/>
    <w:rsid w:val="006134FB"/>
    <w:rsid w:val="00615C65"/>
    <w:rsid w:val="00627434"/>
    <w:rsid w:val="00640C23"/>
    <w:rsid w:val="006432E4"/>
    <w:rsid w:val="00645D54"/>
    <w:rsid w:val="00651615"/>
    <w:rsid w:val="006522C9"/>
    <w:rsid w:val="00654D78"/>
    <w:rsid w:val="00655AA8"/>
    <w:rsid w:val="00657D36"/>
    <w:rsid w:val="006619D3"/>
    <w:rsid w:val="00674C97"/>
    <w:rsid w:val="006A115E"/>
    <w:rsid w:val="006A1920"/>
    <w:rsid w:val="006A2676"/>
    <w:rsid w:val="006B20FB"/>
    <w:rsid w:val="006B57A6"/>
    <w:rsid w:val="006C5FBF"/>
    <w:rsid w:val="006D4E59"/>
    <w:rsid w:val="006D7010"/>
    <w:rsid w:val="006E1552"/>
    <w:rsid w:val="006E622F"/>
    <w:rsid w:val="006F0518"/>
    <w:rsid w:val="006F0C7D"/>
    <w:rsid w:val="006F2B04"/>
    <w:rsid w:val="006F48C4"/>
    <w:rsid w:val="006F54C4"/>
    <w:rsid w:val="006F5F54"/>
    <w:rsid w:val="00700093"/>
    <w:rsid w:val="00713296"/>
    <w:rsid w:val="00722A69"/>
    <w:rsid w:val="00740CD0"/>
    <w:rsid w:val="00760A0C"/>
    <w:rsid w:val="00766AF5"/>
    <w:rsid w:val="0076741E"/>
    <w:rsid w:val="00783193"/>
    <w:rsid w:val="00784A60"/>
    <w:rsid w:val="00784CD7"/>
    <w:rsid w:val="00793CA7"/>
    <w:rsid w:val="007A0AFA"/>
    <w:rsid w:val="007D0368"/>
    <w:rsid w:val="007D1481"/>
    <w:rsid w:val="007D26B7"/>
    <w:rsid w:val="007E0CFD"/>
    <w:rsid w:val="007E2060"/>
    <w:rsid w:val="007E719A"/>
    <w:rsid w:val="00832E1C"/>
    <w:rsid w:val="00833F4B"/>
    <w:rsid w:val="00836E15"/>
    <w:rsid w:val="00840EB0"/>
    <w:rsid w:val="0084648D"/>
    <w:rsid w:val="00850681"/>
    <w:rsid w:val="00855DEA"/>
    <w:rsid w:val="00863A9D"/>
    <w:rsid w:val="00871126"/>
    <w:rsid w:val="00877DB3"/>
    <w:rsid w:val="00885FC7"/>
    <w:rsid w:val="008A0A59"/>
    <w:rsid w:val="008B196C"/>
    <w:rsid w:val="008B2285"/>
    <w:rsid w:val="008B3199"/>
    <w:rsid w:val="008B686C"/>
    <w:rsid w:val="008C336D"/>
    <w:rsid w:val="008C6554"/>
    <w:rsid w:val="008C75C6"/>
    <w:rsid w:val="008D2B83"/>
    <w:rsid w:val="00900365"/>
    <w:rsid w:val="00917AF5"/>
    <w:rsid w:val="00921D91"/>
    <w:rsid w:val="00924D41"/>
    <w:rsid w:val="00926287"/>
    <w:rsid w:val="00927BDB"/>
    <w:rsid w:val="009357BA"/>
    <w:rsid w:val="00951012"/>
    <w:rsid w:val="00964C44"/>
    <w:rsid w:val="00964ED2"/>
    <w:rsid w:val="009718B8"/>
    <w:rsid w:val="00974441"/>
    <w:rsid w:val="009909F2"/>
    <w:rsid w:val="00991E6C"/>
    <w:rsid w:val="00996320"/>
    <w:rsid w:val="009B4DC4"/>
    <w:rsid w:val="009C4488"/>
    <w:rsid w:val="009D1634"/>
    <w:rsid w:val="009D6BA7"/>
    <w:rsid w:val="009E1ACB"/>
    <w:rsid w:val="009E4664"/>
    <w:rsid w:val="009E7472"/>
    <w:rsid w:val="009E787D"/>
    <w:rsid w:val="009F051B"/>
    <w:rsid w:val="00A074C5"/>
    <w:rsid w:val="00A3688B"/>
    <w:rsid w:val="00A45290"/>
    <w:rsid w:val="00A45D07"/>
    <w:rsid w:val="00A53EFF"/>
    <w:rsid w:val="00A603FC"/>
    <w:rsid w:val="00A60C5A"/>
    <w:rsid w:val="00A66417"/>
    <w:rsid w:val="00A70C59"/>
    <w:rsid w:val="00A768FF"/>
    <w:rsid w:val="00A824BD"/>
    <w:rsid w:val="00AA7CA3"/>
    <w:rsid w:val="00AB6AB1"/>
    <w:rsid w:val="00AD2151"/>
    <w:rsid w:val="00AE7537"/>
    <w:rsid w:val="00AF36ED"/>
    <w:rsid w:val="00B03CA7"/>
    <w:rsid w:val="00B14DC8"/>
    <w:rsid w:val="00B16798"/>
    <w:rsid w:val="00B26206"/>
    <w:rsid w:val="00B27C80"/>
    <w:rsid w:val="00B27C90"/>
    <w:rsid w:val="00B32D4E"/>
    <w:rsid w:val="00B36539"/>
    <w:rsid w:val="00B41F4B"/>
    <w:rsid w:val="00B504B2"/>
    <w:rsid w:val="00B57E09"/>
    <w:rsid w:val="00B60A49"/>
    <w:rsid w:val="00B6216F"/>
    <w:rsid w:val="00B863F2"/>
    <w:rsid w:val="00BA4B0A"/>
    <w:rsid w:val="00BA689E"/>
    <w:rsid w:val="00BA6E64"/>
    <w:rsid w:val="00BB610D"/>
    <w:rsid w:val="00BD357E"/>
    <w:rsid w:val="00BD4920"/>
    <w:rsid w:val="00BD4DF0"/>
    <w:rsid w:val="00BF34D7"/>
    <w:rsid w:val="00C0090D"/>
    <w:rsid w:val="00C022F5"/>
    <w:rsid w:val="00C026CE"/>
    <w:rsid w:val="00C11A23"/>
    <w:rsid w:val="00C1645C"/>
    <w:rsid w:val="00C2160A"/>
    <w:rsid w:val="00C2190D"/>
    <w:rsid w:val="00C2370E"/>
    <w:rsid w:val="00C25D15"/>
    <w:rsid w:val="00C31DB0"/>
    <w:rsid w:val="00C406DC"/>
    <w:rsid w:val="00C41580"/>
    <w:rsid w:val="00C4642A"/>
    <w:rsid w:val="00C50D60"/>
    <w:rsid w:val="00C53F63"/>
    <w:rsid w:val="00C61581"/>
    <w:rsid w:val="00C6280F"/>
    <w:rsid w:val="00C64846"/>
    <w:rsid w:val="00C722D4"/>
    <w:rsid w:val="00C776BF"/>
    <w:rsid w:val="00C83343"/>
    <w:rsid w:val="00C91267"/>
    <w:rsid w:val="00CB1C52"/>
    <w:rsid w:val="00CC248D"/>
    <w:rsid w:val="00CC27C3"/>
    <w:rsid w:val="00CC55D7"/>
    <w:rsid w:val="00CC5B94"/>
    <w:rsid w:val="00CD25A1"/>
    <w:rsid w:val="00CD2DF3"/>
    <w:rsid w:val="00CD72F4"/>
    <w:rsid w:val="00CD7FD5"/>
    <w:rsid w:val="00D125E1"/>
    <w:rsid w:val="00D13EFA"/>
    <w:rsid w:val="00D261BE"/>
    <w:rsid w:val="00D320C8"/>
    <w:rsid w:val="00D42AEF"/>
    <w:rsid w:val="00D52A78"/>
    <w:rsid w:val="00D665F0"/>
    <w:rsid w:val="00DA278A"/>
    <w:rsid w:val="00DA32D0"/>
    <w:rsid w:val="00DA35D4"/>
    <w:rsid w:val="00DA4631"/>
    <w:rsid w:val="00DB174F"/>
    <w:rsid w:val="00DB5BB8"/>
    <w:rsid w:val="00DB7857"/>
    <w:rsid w:val="00DC144E"/>
    <w:rsid w:val="00DD2071"/>
    <w:rsid w:val="00DD4773"/>
    <w:rsid w:val="00DE49D8"/>
    <w:rsid w:val="00DE5959"/>
    <w:rsid w:val="00DF5569"/>
    <w:rsid w:val="00E042A7"/>
    <w:rsid w:val="00E04E84"/>
    <w:rsid w:val="00E11572"/>
    <w:rsid w:val="00E223DF"/>
    <w:rsid w:val="00E25C8A"/>
    <w:rsid w:val="00E304B9"/>
    <w:rsid w:val="00E33B3E"/>
    <w:rsid w:val="00E4052F"/>
    <w:rsid w:val="00E426B2"/>
    <w:rsid w:val="00E57316"/>
    <w:rsid w:val="00E647B9"/>
    <w:rsid w:val="00E730F0"/>
    <w:rsid w:val="00E759B9"/>
    <w:rsid w:val="00E8432C"/>
    <w:rsid w:val="00E85319"/>
    <w:rsid w:val="00E864EB"/>
    <w:rsid w:val="00E90CBA"/>
    <w:rsid w:val="00E90E2C"/>
    <w:rsid w:val="00E91C3A"/>
    <w:rsid w:val="00E94043"/>
    <w:rsid w:val="00E95C5F"/>
    <w:rsid w:val="00EA4D21"/>
    <w:rsid w:val="00EA5AF6"/>
    <w:rsid w:val="00EB31B3"/>
    <w:rsid w:val="00EB386D"/>
    <w:rsid w:val="00EB5FFA"/>
    <w:rsid w:val="00EB6213"/>
    <w:rsid w:val="00EC7AA5"/>
    <w:rsid w:val="00ED25E9"/>
    <w:rsid w:val="00ED47D4"/>
    <w:rsid w:val="00EE1099"/>
    <w:rsid w:val="00EE12E7"/>
    <w:rsid w:val="00EE2D97"/>
    <w:rsid w:val="00EE7B85"/>
    <w:rsid w:val="00EF372A"/>
    <w:rsid w:val="00F1721C"/>
    <w:rsid w:val="00F225D9"/>
    <w:rsid w:val="00F31C4D"/>
    <w:rsid w:val="00F37ACE"/>
    <w:rsid w:val="00F435FC"/>
    <w:rsid w:val="00F53ADE"/>
    <w:rsid w:val="00F57B0C"/>
    <w:rsid w:val="00F64021"/>
    <w:rsid w:val="00F6430D"/>
    <w:rsid w:val="00F67C9F"/>
    <w:rsid w:val="00F706D9"/>
    <w:rsid w:val="00F76698"/>
    <w:rsid w:val="00F83550"/>
    <w:rsid w:val="00F85A3C"/>
    <w:rsid w:val="00F865B3"/>
    <w:rsid w:val="00F910C6"/>
    <w:rsid w:val="00F94786"/>
    <w:rsid w:val="00FA0F37"/>
    <w:rsid w:val="00FC47DF"/>
    <w:rsid w:val="00FD07C3"/>
    <w:rsid w:val="00FD0B9C"/>
    <w:rsid w:val="00FD1164"/>
    <w:rsid w:val="00FE0794"/>
    <w:rsid w:val="00FE50E4"/>
    <w:rsid w:val="00FF22BD"/>
    <w:rsid w:val="00FF4598"/>
    <w:rsid w:val="00FF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5BF1C8"/>
  <w15:chartTrackingRefBased/>
  <w15:docId w15:val="{0EA1030D-F4B9-49AA-80A0-E0A318A29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C5F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0B33A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B33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33A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B33A7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0B33A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B33A7"/>
    <w:rPr>
      <w:rFonts w:ascii="Times New Roman" w:hAnsi="Times New Roman"/>
      <w:sz w:val="28"/>
    </w:rPr>
  </w:style>
  <w:style w:type="character" w:styleId="a8">
    <w:name w:val="page number"/>
    <w:basedOn w:val="a0"/>
    <w:rsid w:val="000B33A7"/>
  </w:style>
  <w:style w:type="character" w:customStyle="1" w:styleId="10">
    <w:name w:val="Заголовок 1 Знак"/>
    <w:basedOn w:val="a0"/>
    <w:link w:val="1"/>
    <w:uiPriority w:val="99"/>
    <w:rsid w:val="000B33A7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styleId="a9">
    <w:name w:val="Hyperlink"/>
    <w:uiPriority w:val="99"/>
    <w:unhideWhenUsed/>
    <w:rsid w:val="000B33A7"/>
    <w:rPr>
      <w:color w:val="0563C1"/>
      <w:u w:val="single"/>
    </w:rPr>
  </w:style>
  <w:style w:type="character" w:styleId="aa">
    <w:name w:val="FollowedHyperlink"/>
    <w:uiPriority w:val="99"/>
    <w:semiHidden/>
    <w:unhideWhenUsed/>
    <w:rsid w:val="000B33A7"/>
    <w:rPr>
      <w:color w:val="954F72"/>
      <w:u w:val="single"/>
    </w:rPr>
  </w:style>
  <w:style w:type="paragraph" w:customStyle="1" w:styleId="msonormal0">
    <w:name w:val="msonormal"/>
    <w:basedOn w:val="a"/>
    <w:rsid w:val="000B33A7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0B33A7"/>
    <w:rPr>
      <w:rFonts w:eastAsia="Calibri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0B33A7"/>
    <w:rPr>
      <w:rFonts w:ascii="Times New Roman" w:eastAsia="Calibri" w:hAnsi="Times New Roman" w:cs="Times New Roman"/>
      <w:sz w:val="20"/>
      <w:szCs w:val="20"/>
    </w:rPr>
  </w:style>
  <w:style w:type="paragraph" w:styleId="ad">
    <w:name w:val="annotation text"/>
    <w:basedOn w:val="a"/>
    <w:link w:val="ae"/>
    <w:uiPriority w:val="99"/>
    <w:semiHidden/>
    <w:unhideWhenUsed/>
    <w:rsid w:val="000B33A7"/>
    <w:rPr>
      <w:rFonts w:eastAsia="Calibri"/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0B33A7"/>
    <w:rPr>
      <w:rFonts w:ascii="Times New Roman" w:eastAsia="Calibri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0B33A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0B33A7"/>
    <w:rPr>
      <w:rFonts w:ascii="Times New Roman" w:eastAsia="Calibri" w:hAnsi="Times New Roman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0B33A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0B33A7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List Paragraph"/>
    <w:basedOn w:val="a"/>
    <w:uiPriority w:val="34"/>
    <w:qFormat/>
    <w:rsid w:val="000B33A7"/>
    <w:pPr>
      <w:spacing w:after="160" w:line="256" w:lineRule="auto"/>
      <w:ind w:left="720"/>
      <w:contextualSpacing/>
    </w:pPr>
    <w:rPr>
      <w:rFonts w:ascii="Calibri" w:eastAsia="Times New Roman" w:hAnsi="Calibri"/>
      <w:sz w:val="22"/>
      <w:lang w:eastAsia="ru-RU"/>
    </w:rPr>
  </w:style>
  <w:style w:type="paragraph" w:customStyle="1" w:styleId="s1">
    <w:name w:val="s_1"/>
    <w:basedOn w:val="a"/>
    <w:rsid w:val="000B33A7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4">
    <w:name w:val="Прижатый влево"/>
    <w:basedOn w:val="a"/>
    <w:next w:val="a"/>
    <w:uiPriority w:val="99"/>
    <w:rsid w:val="000B33A7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paragraph" w:customStyle="1" w:styleId="s16">
    <w:name w:val="s_16"/>
    <w:basedOn w:val="a"/>
    <w:rsid w:val="000B33A7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11">
    <w:name w:val="Текст выноски1"/>
    <w:basedOn w:val="a"/>
    <w:next w:val="af1"/>
    <w:uiPriority w:val="99"/>
    <w:semiHidden/>
    <w:rsid w:val="000B33A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2">
    <w:name w:val="Абзац списка1"/>
    <w:basedOn w:val="a"/>
    <w:next w:val="af3"/>
    <w:uiPriority w:val="34"/>
    <w:qFormat/>
    <w:rsid w:val="000B33A7"/>
    <w:pPr>
      <w:spacing w:after="160" w:line="256" w:lineRule="auto"/>
      <w:ind w:left="720"/>
      <w:contextualSpacing/>
    </w:pPr>
    <w:rPr>
      <w:rFonts w:ascii="Calibri" w:eastAsia="Times New Roman" w:hAnsi="Calibri"/>
      <w:sz w:val="22"/>
      <w:lang w:eastAsia="ru-RU"/>
    </w:rPr>
  </w:style>
  <w:style w:type="paragraph" w:customStyle="1" w:styleId="13">
    <w:name w:val="Текст примечания1"/>
    <w:basedOn w:val="a"/>
    <w:next w:val="ad"/>
    <w:uiPriority w:val="99"/>
    <w:semiHidden/>
    <w:rsid w:val="000B33A7"/>
    <w:rPr>
      <w:rFonts w:eastAsia="Calibri"/>
      <w:sz w:val="20"/>
      <w:szCs w:val="20"/>
    </w:rPr>
  </w:style>
  <w:style w:type="paragraph" w:customStyle="1" w:styleId="14">
    <w:name w:val="Тема примечания1"/>
    <w:basedOn w:val="ad"/>
    <w:next w:val="ad"/>
    <w:uiPriority w:val="99"/>
    <w:semiHidden/>
    <w:rsid w:val="000B33A7"/>
    <w:rPr>
      <w:b/>
      <w:bCs/>
    </w:rPr>
  </w:style>
  <w:style w:type="paragraph" w:customStyle="1" w:styleId="15">
    <w:name w:val="Текст сноски1"/>
    <w:basedOn w:val="a"/>
    <w:next w:val="ab"/>
    <w:uiPriority w:val="99"/>
    <w:semiHidden/>
    <w:rsid w:val="000B33A7"/>
    <w:rPr>
      <w:rFonts w:eastAsia="Calibri"/>
      <w:sz w:val="20"/>
      <w:szCs w:val="20"/>
    </w:rPr>
  </w:style>
  <w:style w:type="paragraph" w:customStyle="1" w:styleId="af5">
    <w:name w:val="Нормальный (таблица)"/>
    <w:basedOn w:val="a"/>
    <w:next w:val="a"/>
    <w:uiPriority w:val="99"/>
    <w:rsid w:val="000B33A7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styleId="af6">
    <w:name w:val="footnote reference"/>
    <w:uiPriority w:val="99"/>
    <w:semiHidden/>
    <w:unhideWhenUsed/>
    <w:rsid w:val="000B33A7"/>
    <w:rPr>
      <w:vertAlign w:val="superscript"/>
    </w:rPr>
  </w:style>
  <w:style w:type="character" w:styleId="af7">
    <w:name w:val="annotation reference"/>
    <w:uiPriority w:val="99"/>
    <w:semiHidden/>
    <w:unhideWhenUsed/>
    <w:rsid w:val="000B33A7"/>
    <w:rPr>
      <w:sz w:val="16"/>
      <w:szCs w:val="16"/>
    </w:rPr>
  </w:style>
  <w:style w:type="character" w:styleId="af8">
    <w:name w:val="Placeholder Text"/>
    <w:uiPriority w:val="99"/>
    <w:semiHidden/>
    <w:rsid w:val="000B33A7"/>
    <w:rPr>
      <w:color w:val="808080"/>
    </w:rPr>
  </w:style>
  <w:style w:type="character" w:customStyle="1" w:styleId="af9">
    <w:name w:val="Гипертекстовая ссылка"/>
    <w:uiPriority w:val="99"/>
    <w:rsid w:val="000B33A7"/>
    <w:rPr>
      <w:color w:val="106BBE"/>
    </w:rPr>
  </w:style>
  <w:style w:type="character" w:customStyle="1" w:styleId="16">
    <w:name w:val="Текст выноски Знак1"/>
    <w:uiPriority w:val="99"/>
    <w:semiHidden/>
    <w:rsid w:val="000B33A7"/>
    <w:rPr>
      <w:rFonts w:ascii="Segoe UI" w:hAnsi="Segoe UI" w:cs="Segoe UI" w:hint="default"/>
      <w:sz w:val="18"/>
      <w:szCs w:val="18"/>
    </w:rPr>
  </w:style>
  <w:style w:type="character" w:customStyle="1" w:styleId="17">
    <w:name w:val="Текст примечания Знак1"/>
    <w:uiPriority w:val="99"/>
    <w:semiHidden/>
    <w:rsid w:val="000B33A7"/>
    <w:rPr>
      <w:rFonts w:ascii="Times New Roman" w:hAnsi="Times New Roman" w:cs="Times New Roman" w:hint="default"/>
      <w:sz w:val="20"/>
      <w:szCs w:val="20"/>
    </w:rPr>
  </w:style>
  <w:style w:type="character" w:customStyle="1" w:styleId="18">
    <w:name w:val="Тема примечания Знак1"/>
    <w:uiPriority w:val="99"/>
    <w:semiHidden/>
    <w:rsid w:val="000B33A7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9">
    <w:name w:val="Текст сноски Знак1"/>
    <w:uiPriority w:val="99"/>
    <w:semiHidden/>
    <w:rsid w:val="000B33A7"/>
    <w:rPr>
      <w:rFonts w:ascii="Times New Roman" w:hAnsi="Times New Roman" w:cs="Times New Roman" w:hint="default"/>
      <w:sz w:val="20"/>
      <w:szCs w:val="20"/>
    </w:rPr>
  </w:style>
  <w:style w:type="character" w:customStyle="1" w:styleId="afa">
    <w:name w:val="Цветовое выделение"/>
    <w:uiPriority w:val="99"/>
    <w:rsid w:val="000B33A7"/>
    <w:rPr>
      <w:b/>
      <w:color w:val="26282F"/>
    </w:rPr>
  </w:style>
  <w:style w:type="numbering" w:customStyle="1" w:styleId="1a">
    <w:name w:val="Нет списка1"/>
    <w:next w:val="a2"/>
    <w:uiPriority w:val="99"/>
    <w:semiHidden/>
    <w:unhideWhenUsed/>
    <w:rsid w:val="000B33A7"/>
  </w:style>
  <w:style w:type="paragraph" w:customStyle="1" w:styleId="afb">
    <w:name w:val="Текст (справка)"/>
    <w:basedOn w:val="a"/>
    <w:next w:val="a"/>
    <w:uiPriority w:val="99"/>
    <w:rsid w:val="000B33A7"/>
    <w:pPr>
      <w:widowControl w:val="0"/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c">
    <w:name w:val="Комментарий"/>
    <w:basedOn w:val="afb"/>
    <w:next w:val="a"/>
    <w:uiPriority w:val="99"/>
    <w:rsid w:val="000B33A7"/>
    <w:pPr>
      <w:spacing w:before="75"/>
      <w:ind w:right="0"/>
      <w:jc w:val="both"/>
    </w:pPr>
    <w:rPr>
      <w:color w:val="353842"/>
    </w:rPr>
  </w:style>
  <w:style w:type="paragraph" w:customStyle="1" w:styleId="afd">
    <w:name w:val="Информация о версии"/>
    <w:basedOn w:val="afc"/>
    <w:next w:val="a"/>
    <w:uiPriority w:val="99"/>
    <w:rsid w:val="000B33A7"/>
    <w:rPr>
      <w:i/>
      <w:iCs/>
    </w:rPr>
  </w:style>
  <w:style w:type="paragraph" w:customStyle="1" w:styleId="afe">
    <w:name w:val="Текст информации об изменениях"/>
    <w:basedOn w:val="a"/>
    <w:next w:val="a"/>
    <w:uiPriority w:val="99"/>
    <w:rsid w:val="000B33A7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eastAsia="ru-RU"/>
    </w:rPr>
  </w:style>
  <w:style w:type="paragraph" w:customStyle="1" w:styleId="aff">
    <w:name w:val="Информация об изменениях"/>
    <w:basedOn w:val="afe"/>
    <w:next w:val="a"/>
    <w:uiPriority w:val="99"/>
    <w:rsid w:val="000B33A7"/>
    <w:pPr>
      <w:spacing w:before="180"/>
      <w:ind w:left="360" w:right="360" w:firstLine="0"/>
    </w:pPr>
  </w:style>
  <w:style w:type="paragraph" w:customStyle="1" w:styleId="aff0">
    <w:name w:val="Подзаголовок для информации об изменениях"/>
    <w:basedOn w:val="afe"/>
    <w:next w:val="a"/>
    <w:uiPriority w:val="99"/>
    <w:rsid w:val="000B33A7"/>
    <w:rPr>
      <w:b/>
      <w:bCs/>
    </w:rPr>
  </w:style>
  <w:style w:type="character" w:customStyle="1" w:styleId="aff1">
    <w:name w:val="Цветовое выделение для Текст"/>
    <w:uiPriority w:val="99"/>
    <w:rsid w:val="000B33A7"/>
    <w:rPr>
      <w:rFonts w:ascii="Times New Roman CYR" w:hAnsi="Times New Roman CYR"/>
    </w:rPr>
  </w:style>
  <w:style w:type="numbering" w:customStyle="1" w:styleId="2">
    <w:name w:val="Нет списка2"/>
    <w:next w:val="a2"/>
    <w:uiPriority w:val="99"/>
    <w:semiHidden/>
    <w:unhideWhenUsed/>
    <w:rsid w:val="000B33A7"/>
  </w:style>
  <w:style w:type="table" w:customStyle="1" w:styleId="3">
    <w:name w:val="Сетка таблицы3"/>
    <w:basedOn w:val="a1"/>
    <w:next w:val="a3"/>
    <w:uiPriority w:val="39"/>
    <w:rsid w:val="001F4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">
    <w:name w:val="empty"/>
    <w:basedOn w:val="a"/>
    <w:rsid w:val="005A4CB8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5">
    <w:name w:val="Основной текст5"/>
    <w:basedOn w:val="a0"/>
    <w:rsid w:val="00C026C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s37">
    <w:name w:val="s_37"/>
    <w:basedOn w:val="a0"/>
    <w:rsid w:val="00D320C8"/>
  </w:style>
  <w:style w:type="paragraph" w:customStyle="1" w:styleId="s3">
    <w:name w:val="s_3"/>
    <w:basedOn w:val="a"/>
    <w:rsid w:val="0071329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s10">
    <w:name w:val="s_10"/>
    <w:basedOn w:val="a0"/>
    <w:rsid w:val="004C495D"/>
  </w:style>
  <w:style w:type="numbering" w:customStyle="1" w:styleId="30">
    <w:name w:val="Нет списка3"/>
    <w:next w:val="a2"/>
    <w:uiPriority w:val="99"/>
    <w:semiHidden/>
    <w:unhideWhenUsed/>
    <w:rsid w:val="00AE7537"/>
  </w:style>
  <w:style w:type="numbering" w:customStyle="1" w:styleId="110">
    <w:name w:val="Нет списка11"/>
    <w:next w:val="a2"/>
    <w:uiPriority w:val="99"/>
    <w:semiHidden/>
    <w:unhideWhenUsed/>
    <w:rsid w:val="00AE7537"/>
  </w:style>
  <w:style w:type="numbering" w:customStyle="1" w:styleId="21">
    <w:name w:val="Нет списка21"/>
    <w:next w:val="a2"/>
    <w:uiPriority w:val="99"/>
    <w:semiHidden/>
    <w:unhideWhenUsed/>
    <w:rsid w:val="00AE7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12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79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502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509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9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93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09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3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5</cp:revision>
  <cp:lastPrinted>2026-08-24T09:21:00Z</cp:lastPrinted>
  <dcterms:created xsi:type="dcterms:W3CDTF">2026-08-24T09:15:00Z</dcterms:created>
  <dcterms:modified xsi:type="dcterms:W3CDTF">2026-08-26T10:18:00Z</dcterms:modified>
</cp:coreProperties>
</file>