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F2C2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F2C2F" w:rsidRDefault="007F2C2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2930539" r:id="rId8"/>
              </w:object>
            </w:r>
          </w:p>
          <w:p w:rsidR="007F2C2F" w:rsidRDefault="007F2C2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F2C2F" w:rsidRPr="005541F0" w:rsidRDefault="007F2C2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F2C2F" w:rsidRDefault="007F2C2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F2C2F" w:rsidRPr="005541F0" w:rsidRDefault="007F2C2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F2C2F" w:rsidRPr="005649E4" w:rsidRDefault="007F2C2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2C2F" w:rsidRPr="00656C1A" w:rsidRDefault="007F2C2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F2C2F" w:rsidRPr="005541F0" w:rsidRDefault="007F2C2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2C2F" w:rsidRPr="005541F0" w:rsidRDefault="007F2C2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F2C2F" w:rsidRPr="00656C1A" w:rsidRDefault="007F2C2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F2C2F" w:rsidRDefault="007F2C2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F2C2F" w:rsidRPr="003262E3" w:rsidRDefault="007F2C2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2C2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2C2F" w:rsidRPr="00F8214F" w:rsidRDefault="007F2C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2C2F" w:rsidRPr="00F8214F" w:rsidRDefault="00D112E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2C2F" w:rsidRPr="00F8214F" w:rsidRDefault="007F2C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2C2F" w:rsidRPr="00F8214F" w:rsidRDefault="00D112E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F2C2F" w:rsidRPr="00A63FB0" w:rsidRDefault="007F2C2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2C2F" w:rsidRPr="00A3761A" w:rsidRDefault="00D112E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F2C2F" w:rsidRPr="00F8214F" w:rsidRDefault="007F2C2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F2C2F" w:rsidRPr="00AB4194" w:rsidRDefault="007F2C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2C2F" w:rsidRPr="00F8214F" w:rsidRDefault="00D112E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1400</w:t>
            </w:r>
          </w:p>
        </w:tc>
      </w:tr>
    </w:tbl>
    <w:p w:rsidR="007F2C2F" w:rsidRDefault="007F2C2F" w:rsidP="009E222F"/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города от 29.10.2024 № 5575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муниципальной услуги «Прием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заявления о сокращении срока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>действия договора найма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специализированного жилого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помещения, заключенного с лицами,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которые относились к категории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>детей-сирот и детей, оставшихся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без попечения родителей, лицами </w:t>
      </w:r>
    </w:p>
    <w:p w:rsid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из числа детей-сирот и детей,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>оставшихся без попечения родителей»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</w:p>
    <w:p w:rsidR="007F2C2F" w:rsidRPr="007F2C2F" w:rsidRDefault="007F2C2F" w:rsidP="007F2C2F">
      <w:pPr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F2C2F">
        <w:rPr>
          <w:rFonts w:cs="Times New Roman"/>
          <w:szCs w:val="28"/>
          <w:shd w:val="clear" w:color="auto" w:fill="FFFFFF"/>
        </w:rPr>
        <w:t xml:space="preserve">В соответствии с Федеральным законом от 27.07.2010 № 210-ФЗ </w:t>
      </w:r>
      <w:r>
        <w:rPr>
          <w:rFonts w:cs="Times New Roman"/>
          <w:szCs w:val="28"/>
          <w:shd w:val="clear" w:color="auto" w:fill="FFFFFF"/>
        </w:rPr>
        <w:t xml:space="preserve">                             </w:t>
      </w:r>
      <w:r w:rsidRPr="007F2C2F">
        <w:rPr>
          <w:rFonts w:cs="Times New Roman"/>
          <w:szCs w:val="28"/>
          <w:shd w:val="clear" w:color="auto" w:fill="FFFFFF"/>
        </w:rPr>
        <w:t xml:space="preserve">«Об организации предоставления государственных и муниципальных услуг», постановлением Правительства Российской Федерации от 30.11.2023 № 2047 «Об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</w:t>
      </w:r>
      <w:r>
        <w:rPr>
          <w:rFonts w:cs="Times New Roman"/>
          <w:szCs w:val="28"/>
          <w:shd w:val="clear" w:color="auto" w:fill="FFFFFF"/>
        </w:rPr>
        <w:t xml:space="preserve">                 </w:t>
      </w:r>
      <w:r w:rsidRPr="007F2C2F">
        <w:rPr>
          <w:rFonts w:cs="Times New Roman"/>
          <w:szCs w:val="28"/>
          <w:shd w:val="clear" w:color="auto" w:fill="FFFFFF"/>
        </w:rPr>
        <w:t xml:space="preserve">без попечения родителей, и направлении информации о принятом решении», </w:t>
      </w:r>
      <w:r>
        <w:rPr>
          <w:rFonts w:cs="Times New Roman"/>
          <w:szCs w:val="28"/>
          <w:shd w:val="clear" w:color="auto" w:fill="FFFFFF"/>
        </w:rPr>
        <w:t xml:space="preserve">                   </w:t>
      </w:r>
      <w:r w:rsidRPr="007F2C2F">
        <w:rPr>
          <w:rFonts w:cs="Times New Roman"/>
          <w:szCs w:val="28"/>
          <w:shd w:val="clear" w:color="auto" w:fill="FFFFFF"/>
        </w:rPr>
        <w:t xml:space="preserve">Законом Ханты-Мансийского автономного округа – Югры от 09.06.2009 </w:t>
      </w:r>
      <w:r>
        <w:rPr>
          <w:rFonts w:cs="Times New Roman"/>
          <w:szCs w:val="28"/>
          <w:shd w:val="clear" w:color="auto" w:fill="FFFFFF"/>
        </w:rPr>
        <w:t xml:space="preserve">                          </w:t>
      </w:r>
      <w:r w:rsidRPr="007F2C2F">
        <w:rPr>
          <w:rFonts w:cs="Times New Roman"/>
          <w:szCs w:val="28"/>
          <w:shd w:val="clear" w:color="auto" w:fill="FFFFFF"/>
        </w:rPr>
        <w:t xml:space="preserve">№ 86-оз «О дополнительных гарантиях и дополнительных мерах социальной поддержки детей-сирот и детей, оставшихся без попечения родителей, лиц </w:t>
      </w:r>
      <w:r>
        <w:rPr>
          <w:rFonts w:cs="Times New Roman"/>
          <w:szCs w:val="28"/>
          <w:shd w:val="clear" w:color="auto" w:fill="FFFFFF"/>
        </w:rPr>
        <w:t xml:space="preserve">                     </w:t>
      </w:r>
      <w:r w:rsidRPr="007F2C2F">
        <w:rPr>
          <w:rFonts w:cs="Times New Roman"/>
          <w:szCs w:val="28"/>
          <w:shd w:val="clear" w:color="auto" w:fill="FFFFFF"/>
        </w:rPr>
        <w:t>из числа детей-сирот и детей, оставшихся без попечения родителей, усынови</w:t>
      </w:r>
      <w:r>
        <w:rPr>
          <w:rFonts w:cs="Times New Roman"/>
          <w:szCs w:val="28"/>
          <w:shd w:val="clear" w:color="auto" w:fill="FFFFFF"/>
        </w:rPr>
        <w:t>-</w:t>
      </w:r>
      <w:proofErr w:type="spellStart"/>
      <w:r w:rsidRPr="007F2C2F">
        <w:rPr>
          <w:rFonts w:cs="Times New Roman"/>
          <w:szCs w:val="28"/>
          <w:shd w:val="clear" w:color="auto" w:fill="FFFFFF"/>
        </w:rPr>
        <w:t>телей</w:t>
      </w:r>
      <w:proofErr w:type="spellEnd"/>
      <w:r w:rsidRPr="007F2C2F">
        <w:rPr>
          <w:rFonts w:cs="Times New Roman"/>
          <w:szCs w:val="28"/>
          <w:shd w:val="clear" w:color="auto" w:fill="FFFFFF"/>
        </w:rPr>
        <w:t xml:space="preserve">, приемных родителей в Ханты-Мансийском автономном округе – Югре», Уставом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</w:t>
      </w:r>
      <w:r>
        <w:rPr>
          <w:szCs w:val="28"/>
        </w:rPr>
        <w:lastRenderedPageBreak/>
        <w:t xml:space="preserve">должностными лицами Администрации города в период его временного                          отсутствия», </w:t>
      </w:r>
      <w:r w:rsidRPr="007F2C2F">
        <w:rPr>
          <w:rFonts w:cs="Times New Roman"/>
          <w:szCs w:val="28"/>
          <w:shd w:val="clear" w:color="auto" w:fill="FFFFFF"/>
        </w:rPr>
        <w:t xml:space="preserve">постановлением Администрации города от 24.08.2021 № 7477 </w:t>
      </w:r>
      <w:r>
        <w:rPr>
          <w:rFonts w:cs="Times New Roman"/>
          <w:szCs w:val="28"/>
          <w:shd w:val="clear" w:color="auto" w:fill="FFFFFF"/>
        </w:rPr>
        <w:t xml:space="preserve">                   </w:t>
      </w:r>
      <w:r w:rsidRPr="007F2C2F">
        <w:rPr>
          <w:rFonts w:cs="Times New Roman"/>
          <w:szCs w:val="28"/>
          <w:shd w:val="clear" w:color="auto" w:fill="FFFFFF"/>
        </w:rPr>
        <w:t>«О порядке разработки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7F2C2F">
        <w:rPr>
          <w:rFonts w:cs="Times New Roman"/>
          <w:szCs w:val="28"/>
          <w:shd w:val="clear" w:color="auto" w:fill="FFFFFF"/>
        </w:rPr>
        <w:t xml:space="preserve">и утверждения административных регламентов предоставления муниципальных услуг», распоряжением Администрации города </w:t>
      </w:r>
      <w:r>
        <w:rPr>
          <w:rFonts w:cs="Times New Roman"/>
          <w:szCs w:val="28"/>
          <w:shd w:val="clear" w:color="auto" w:fill="FFFFFF"/>
        </w:rPr>
        <w:t xml:space="preserve">                   </w:t>
      </w:r>
      <w:r w:rsidRPr="007F2C2F">
        <w:rPr>
          <w:rFonts w:cs="Times New Roman"/>
          <w:szCs w:val="28"/>
          <w:shd w:val="clear" w:color="auto" w:fill="FFFFFF"/>
        </w:rPr>
        <w:t>от 30.12.2005 № 3686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7F2C2F">
        <w:rPr>
          <w:rFonts w:cs="Times New Roman"/>
          <w:szCs w:val="28"/>
          <w:shd w:val="clear" w:color="auto" w:fill="FFFFFF"/>
        </w:rPr>
        <w:t>«Об утверждении Регламента Администрации города»:</w:t>
      </w:r>
    </w:p>
    <w:p w:rsidR="007F2C2F" w:rsidRPr="007F2C2F" w:rsidRDefault="007F2C2F" w:rsidP="007F2C2F">
      <w:pPr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29.10.2024 № 5575 </w:t>
      </w:r>
      <w:r w:rsidRPr="007F2C2F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</w:t>
      </w:r>
      <w:r w:rsidRPr="007F2C2F">
        <w:rPr>
          <w:rFonts w:eastAsia="Times New Roman" w:cs="Times New Roman"/>
          <w:szCs w:val="28"/>
          <w:lang w:eastAsia="ru-RU"/>
        </w:rPr>
        <w:t xml:space="preserve">й </w:t>
      </w:r>
      <w:r w:rsidRPr="00A60737">
        <w:rPr>
          <w:rFonts w:eastAsia="Times New Roman" w:cs="Times New Roman"/>
          <w:spacing w:val="-4"/>
          <w:szCs w:val="28"/>
          <w:lang w:eastAsia="ru-RU"/>
        </w:rPr>
        <w:t>услуги «Прием заявления о сокращении срока действия договора найма специали</w:t>
      </w:r>
      <w:r w:rsidRPr="007F2C2F">
        <w:rPr>
          <w:rFonts w:eastAsia="Times New Roman" w:cs="Times New Roman"/>
          <w:szCs w:val="28"/>
          <w:lang w:eastAsia="ru-RU"/>
        </w:rPr>
        <w:t>зированного жилого помещения, заключенного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F2C2F">
        <w:rPr>
          <w:rFonts w:eastAsia="Times New Roman" w:cs="Times New Roman"/>
          <w:szCs w:val="28"/>
          <w:lang w:eastAsia="ru-RU"/>
        </w:rPr>
        <w:t xml:space="preserve">с лицами, которые относились </w:t>
      </w:r>
      <w:r w:rsidR="00A60737">
        <w:rPr>
          <w:rFonts w:eastAsia="Times New Roman" w:cs="Times New Roman"/>
          <w:szCs w:val="28"/>
          <w:lang w:eastAsia="ru-RU"/>
        </w:rPr>
        <w:t xml:space="preserve">                  </w:t>
      </w:r>
      <w:r w:rsidRPr="007F2C2F">
        <w:rPr>
          <w:rFonts w:eastAsia="Times New Roman" w:cs="Times New Roman"/>
          <w:szCs w:val="28"/>
          <w:lang w:eastAsia="ru-RU"/>
        </w:rPr>
        <w:t xml:space="preserve">к категории детей-сирот и детей, оставшихся без попечения родителей, лицами из числа детей-сирот и детей, оставшихся без попечения родителей» </w:t>
      </w:r>
      <w:r w:rsidRPr="007F2C2F">
        <w:rPr>
          <w:rFonts w:eastAsia="Times New Roman" w:cs="Times New Roman"/>
          <w:spacing w:val="-4"/>
          <w:szCs w:val="28"/>
          <w:lang w:eastAsia="ru-RU"/>
        </w:rPr>
        <w:t>(с изменениями от 31.07.2025 № 4218, 22.10.2025 № 6921) следующие изменения:</w:t>
      </w:r>
    </w:p>
    <w:p w:rsidR="007F2C2F" w:rsidRPr="007F2C2F" w:rsidRDefault="007F2C2F" w:rsidP="007F2C2F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A60737">
        <w:rPr>
          <w:rFonts w:eastAsia="Times New Roman" w:cs="Times New Roman"/>
          <w:spacing w:val="-4"/>
          <w:szCs w:val="28"/>
          <w:lang w:eastAsia="ru-RU"/>
        </w:rPr>
        <w:t xml:space="preserve">Абзац первый подпункта 5.2 пункта 5 раздела </w:t>
      </w:r>
      <w:r w:rsidRPr="00A60737">
        <w:rPr>
          <w:rFonts w:eastAsia="Times New Roman" w:cs="Times New Roman"/>
          <w:spacing w:val="-4"/>
          <w:szCs w:val="28"/>
          <w:lang w:val="en-US" w:eastAsia="ru-RU"/>
        </w:rPr>
        <w:t>II</w:t>
      </w:r>
      <w:r w:rsidRPr="00A60737">
        <w:rPr>
          <w:rFonts w:eastAsia="Times New Roman" w:cs="Times New Roman"/>
          <w:spacing w:val="-4"/>
          <w:szCs w:val="28"/>
          <w:lang w:eastAsia="ru-RU"/>
        </w:rPr>
        <w:t xml:space="preserve"> приложения к постановлени</w:t>
      </w:r>
      <w:r w:rsidRPr="007F2C2F">
        <w:rPr>
          <w:rFonts w:eastAsia="Times New Roman" w:cs="Times New Roman"/>
          <w:szCs w:val="28"/>
          <w:lang w:eastAsia="ru-RU"/>
        </w:rPr>
        <w:t>ю изложить в следующей редакции:</w:t>
      </w:r>
      <w:r w:rsidR="00A60737">
        <w:rPr>
          <w:rFonts w:eastAsia="Times New Roman" w:cs="Times New Roman"/>
          <w:szCs w:val="28"/>
          <w:lang w:eastAsia="ru-RU"/>
        </w:rPr>
        <w:t xml:space="preserve"> </w:t>
      </w:r>
    </w:p>
    <w:p w:rsidR="007F2C2F" w:rsidRPr="00A60737" w:rsidRDefault="007F2C2F" w:rsidP="007F2C2F">
      <w:pPr>
        <w:ind w:firstLine="709"/>
        <w:rPr>
          <w:rFonts w:eastAsia="Times New Roman" w:cs="Times New Roman"/>
          <w:szCs w:val="28"/>
          <w:lang w:val="en-US" w:eastAsia="ru-RU"/>
        </w:rPr>
      </w:pPr>
      <w:r w:rsidRPr="007F2C2F">
        <w:rPr>
          <w:rFonts w:cs="Times New Roman"/>
          <w:szCs w:val="28"/>
        </w:rPr>
        <w:t xml:space="preserve">«5.2. Решение об отказе в сокращении срока действия договора найма </w:t>
      </w:r>
      <w:r>
        <w:rPr>
          <w:rFonts w:cs="Times New Roman"/>
          <w:szCs w:val="28"/>
        </w:rPr>
        <w:t xml:space="preserve">                  </w:t>
      </w:r>
      <w:r w:rsidRPr="007F2C2F">
        <w:rPr>
          <w:rFonts w:cs="Times New Roman"/>
          <w:szCs w:val="28"/>
        </w:rPr>
        <w:t>специализированного жилого помещения, содержащее и</w:t>
      </w:r>
      <w:r w:rsidRPr="007F2C2F">
        <w:rPr>
          <w:rFonts w:cs="Times New Roman"/>
          <w:color w:val="000000" w:themeColor="text1"/>
          <w:szCs w:val="28"/>
        </w:rPr>
        <w:t xml:space="preserve">нформацию в </w:t>
      </w:r>
      <w:proofErr w:type="spellStart"/>
      <w:r w:rsidRPr="007F2C2F">
        <w:rPr>
          <w:rFonts w:cs="Times New Roman"/>
          <w:color w:val="000000" w:themeColor="text1"/>
          <w:szCs w:val="28"/>
        </w:rPr>
        <w:t>соответ-ствии</w:t>
      </w:r>
      <w:proofErr w:type="spellEnd"/>
      <w:r w:rsidRPr="007F2C2F">
        <w:rPr>
          <w:rFonts w:cs="Times New Roman"/>
          <w:color w:val="000000" w:themeColor="text1"/>
          <w:szCs w:val="28"/>
        </w:rPr>
        <w:t xml:space="preserve"> с частью 9.1 статьи 7 Федерального закона от 27.07.2010 № 210-ФЗ</w:t>
      </w:r>
      <w:r w:rsidRPr="007F2C2F">
        <w:rPr>
          <w:rFonts w:cs="Times New Roman"/>
          <w:color w:val="000000" w:themeColor="text1"/>
          <w:szCs w:val="28"/>
        </w:rPr>
        <w:br/>
        <w:t>«Об организации предоставления государственных и муниципальных услуг»,</w:t>
      </w:r>
      <w:r w:rsidRPr="007F2C2F">
        <w:rPr>
          <w:rFonts w:cs="Times New Roman"/>
          <w:szCs w:val="28"/>
        </w:rPr>
        <w:t xml:space="preserve"> направляется заявителю уполномоченным органом с указанием причин отказа по форме согласно приложению 3 к настоящему административному регламенту»</w:t>
      </w:r>
      <w:r w:rsidRPr="007F2C2F">
        <w:rPr>
          <w:rFonts w:eastAsia="Times New Roman" w:cs="Times New Roman"/>
          <w:szCs w:val="28"/>
          <w:lang w:eastAsia="ru-RU"/>
        </w:rPr>
        <w:t>.</w:t>
      </w:r>
      <w:r w:rsidR="00A60737">
        <w:rPr>
          <w:rFonts w:eastAsia="Times New Roman" w:cs="Times New Roman"/>
          <w:szCs w:val="28"/>
          <w:lang w:val="en-US" w:eastAsia="ru-RU"/>
        </w:rPr>
        <w:t xml:space="preserve"> </w:t>
      </w:r>
    </w:p>
    <w:p w:rsidR="007F2C2F" w:rsidRPr="007F2C2F" w:rsidRDefault="007F2C2F" w:rsidP="007F2C2F">
      <w:pPr>
        <w:ind w:firstLine="709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1.2. Приложение 3 к административному регламенту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60737">
        <w:rPr>
          <w:rFonts w:eastAsia="Times New Roman" w:cs="Times New Roman"/>
          <w:spacing w:val="-4"/>
          <w:szCs w:val="28"/>
          <w:lang w:eastAsia="ru-RU"/>
        </w:rPr>
        <w:t>муниципальной услуги «Прием заявления о сокращении срока действия договора</w:t>
      </w:r>
      <w:r w:rsidRPr="007F2C2F">
        <w:rPr>
          <w:rFonts w:eastAsia="Times New Roman" w:cs="Times New Roman"/>
          <w:szCs w:val="28"/>
          <w:lang w:eastAsia="ru-RU"/>
        </w:rPr>
        <w:t xml:space="preserve"> найма специализированного жилого помещения, заключенного с лицами, </w:t>
      </w:r>
      <w:r w:rsidR="00A60737" w:rsidRPr="00A60737">
        <w:rPr>
          <w:rFonts w:eastAsia="Times New Roman" w:cs="Times New Roman"/>
          <w:szCs w:val="28"/>
          <w:lang w:eastAsia="ru-RU"/>
        </w:rPr>
        <w:t xml:space="preserve">                     </w:t>
      </w:r>
      <w:r w:rsidRPr="007F2C2F">
        <w:rPr>
          <w:rFonts w:eastAsia="Times New Roman" w:cs="Times New Roman"/>
          <w:szCs w:val="28"/>
          <w:lang w:eastAsia="ru-RU"/>
        </w:rPr>
        <w:t xml:space="preserve">которые относились к категории детей-сирот и детей, оставшихся без попечения родителей, лицами из числа детей-сирот и детей, оставшихся без попечения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F2C2F">
        <w:rPr>
          <w:rFonts w:eastAsia="Times New Roman" w:cs="Times New Roman"/>
          <w:szCs w:val="28"/>
          <w:lang w:eastAsia="ru-RU"/>
        </w:rPr>
        <w:t xml:space="preserve">родителей» изложить в новой редакции согласно приложению к настоящему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7F2C2F">
        <w:rPr>
          <w:rFonts w:eastAsia="Times New Roman" w:cs="Times New Roman"/>
          <w:szCs w:val="28"/>
          <w:lang w:eastAsia="ru-RU"/>
        </w:rPr>
        <w:t xml:space="preserve">постановлению. </w:t>
      </w:r>
    </w:p>
    <w:p w:rsidR="007F2C2F" w:rsidRPr="007F2C2F" w:rsidRDefault="007F2C2F" w:rsidP="007F2C2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7F2C2F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</w:t>
      </w:r>
      <w:r w:rsidRPr="007F2C2F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7F2C2F" w:rsidRPr="007F2C2F" w:rsidRDefault="007F2C2F" w:rsidP="007F2C2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7F2C2F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</w:t>
      </w:r>
      <w:r w:rsidRPr="007F2C2F">
        <w:rPr>
          <w:rFonts w:eastAsia="Calibri" w:cs="Times New Roman"/>
          <w:szCs w:val="28"/>
        </w:rPr>
        <w:t xml:space="preserve">документы города Сургута»: </w:t>
      </w:r>
      <w:r w:rsidRPr="007F2C2F">
        <w:rPr>
          <w:rFonts w:eastAsia="Calibri" w:cs="Times New Roman"/>
          <w:szCs w:val="28"/>
          <w:lang w:val="en-US"/>
        </w:rPr>
        <w:t>DOCSURGUT</w:t>
      </w:r>
      <w:r w:rsidRPr="007F2C2F">
        <w:rPr>
          <w:rFonts w:eastAsia="Calibri" w:cs="Times New Roman"/>
          <w:szCs w:val="28"/>
        </w:rPr>
        <w:t>.</w:t>
      </w:r>
      <w:r w:rsidRPr="007F2C2F">
        <w:rPr>
          <w:rFonts w:eastAsia="Calibri" w:cs="Times New Roman"/>
          <w:szCs w:val="28"/>
          <w:lang w:val="en-US"/>
        </w:rPr>
        <w:t>RU</w:t>
      </w:r>
      <w:r w:rsidRPr="007F2C2F">
        <w:rPr>
          <w:rFonts w:eastAsia="Calibri" w:cs="Times New Roman"/>
          <w:szCs w:val="28"/>
        </w:rPr>
        <w:t>.</w:t>
      </w:r>
    </w:p>
    <w:p w:rsidR="007F2C2F" w:rsidRPr="007F2C2F" w:rsidRDefault="007F2C2F" w:rsidP="007F2C2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7F2C2F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zCs w:val="28"/>
        </w:rPr>
        <w:t xml:space="preserve">     </w:t>
      </w:r>
      <w:r w:rsidRPr="007F2C2F">
        <w:rPr>
          <w:rFonts w:eastAsia="Calibri" w:cs="Times New Roman"/>
          <w:szCs w:val="28"/>
        </w:rPr>
        <w:t>опубликования.</w:t>
      </w:r>
    </w:p>
    <w:p w:rsidR="007F2C2F" w:rsidRPr="007F2C2F" w:rsidRDefault="007F2C2F" w:rsidP="007F2C2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5. </w:t>
      </w:r>
      <w:r w:rsidRPr="007F2C2F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t xml:space="preserve">             </w:t>
      </w:r>
      <w:r w:rsidRPr="007F2C2F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</w:t>
      </w:r>
      <w:r w:rsidRPr="007F2C2F">
        <w:rPr>
          <w:rFonts w:eastAsia="Calibri" w:cs="Times New Roman"/>
          <w:szCs w:val="28"/>
        </w:rPr>
        <w:t>м, находящимися в муниципальной собственности.</w:t>
      </w:r>
    </w:p>
    <w:p w:rsidR="007F2C2F" w:rsidRPr="007F2C2F" w:rsidRDefault="007F2C2F" w:rsidP="007F2C2F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7F2C2F" w:rsidRPr="007F2C2F" w:rsidRDefault="007F2C2F" w:rsidP="007F2C2F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7F2C2F" w:rsidRPr="007F2C2F" w:rsidRDefault="007F2C2F" w:rsidP="007F2C2F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7F2C2F" w:rsidRDefault="007F2C2F" w:rsidP="007F2C2F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7F2C2F" w:rsidRDefault="007F2C2F" w:rsidP="007F2C2F">
      <w:pPr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полномочия Главы города                                                                   С.А. Агафонов</w:t>
      </w:r>
    </w:p>
    <w:p w:rsidR="007F2C2F" w:rsidRDefault="007F2C2F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7F2C2F" w:rsidRPr="007F2C2F" w:rsidRDefault="007F2C2F" w:rsidP="007F2C2F">
      <w:pPr>
        <w:ind w:left="5954"/>
        <w:rPr>
          <w:rFonts w:eastAsia="Calibri" w:cs="Times New Roman"/>
          <w:szCs w:val="28"/>
        </w:rPr>
      </w:pPr>
      <w:r w:rsidRPr="007F2C2F">
        <w:rPr>
          <w:rFonts w:eastAsia="Calibri" w:cs="Times New Roman"/>
          <w:szCs w:val="28"/>
        </w:rPr>
        <w:lastRenderedPageBreak/>
        <w:t>Приложение</w:t>
      </w:r>
    </w:p>
    <w:p w:rsidR="007F2C2F" w:rsidRPr="007F2C2F" w:rsidRDefault="007F2C2F" w:rsidP="007F2C2F">
      <w:pPr>
        <w:ind w:left="5954"/>
        <w:rPr>
          <w:rFonts w:eastAsia="Calibri" w:cs="Times New Roman"/>
          <w:szCs w:val="28"/>
        </w:rPr>
      </w:pPr>
      <w:r w:rsidRPr="007F2C2F">
        <w:rPr>
          <w:rFonts w:eastAsia="Calibri" w:cs="Times New Roman"/>
          <w:szCs w:val="28"/>
        </w:rPr>
        <w:t xml:space="preserve">к постановлению </w:t>
      </w:r>
    </w:p>
    <w:p w:rsidR="007F2C2F" w:rsidRPr="007F2C2F" w:rsidRDefault="007F2C2F" w:rsidP="007F2C2F">
      <w:pPr>
        <w:ind w:left="5954"/>
        <w:rPr>
          <w:rFonts w:eastAsia="Calibri" w:cs="Times New Roman"/>
          <w:szCs w:val="28"/>
        </w:rPr>
      </w:pPr>
      <w:r w:rsidRPr="007F2C2F">
        <w:rPr>
          <w:rFonts w:eastAsia="Calibri" w:cs="Times New Roman"/>
          <w:szCs w:val="28"/>
        </w:rPr>
        <w:t>Администрации города</w:t>
      </w:r>
    </w:p>
    <w:p w:rsidR="007F2C2F" w:rsidRDefault="007F2C2F" w:rsidP="007F2C2F">
      <w:pPr>
        <w:ind w:left="5954"/>
        <w:rPr>
          <w:rFonts w:eastAsia="Calibri" w:cs="Times New Roman"/>
          <w:szCs w:val="28"/>
        </w:rPr>
      </w:pPr>
      <w:r w:rsidRPr="007F2C2F">
        <w:rPr>
          <w:rFonts w:eastAsia="Calibri" w:cs="Times New Roman"/>
          <w:szCs w:val="28"/>
        </w:rPr>
        <w:t xml:space="preserve">от ____________ № </w:t>
      </w:r>
      <w:r>
        <w:rPr>
          <w:rFonts w:eastAsia="Calibri" w:cs="Times New Roman"/>
          <w:szCs w:val="28"/>
        </w:rPr>
        <w:t>_______</w:t>
      </w:r>
    </w:p>
    <w:p w:rsidR="007F2C2F" w:rsidRDefault="007F2C2F" w:rsidP="007F2C2F">
      <w:pPr>
        <w:ind w:left="5954"/>
        <w:rPr>
          <w:rFonts w:eastAsia="Calibri" w:cs="Times New Roman"/>
          <w:szCs w:val="28"/>
        </w:rPr>
      </w:pPr>
    </w:p>
    <w:p w:rsidR="007F2C2F" w:rsidRPr="007F2C2F" w:rsidRDefault="007F2C2F" w:rsidP="007F2C2F">
      <w:pPr>
        <w:ind w:left="5954"/>
        <w:rPr>
          <w:rFonts w:eastAsia="Calibri" w:cs="Times New Roman"/>
          <w:szCs w:val="28"/>
        </w:rPr>
      </w:pPr>
    </w:p>
    <w:p w:rsidR="007F2C2F" w:rsidRPr="007F2C2F" w:rsidRDefault="007F2C2F" w:rsidP="007F2C2F">
      <w:pPr>
        <w:jc w:val="right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Форма </w:t>
      </w:r>
    </w:p>
    <w:p w:rsidR="007F2C2F" w:rsidRPr="007F2C2F" w:rsidRDefault="007F2C2F" w:rsidP="007F2C2F">
      <w:pPr>
        <w:jc w:val="right"/>
        <w:rPr>
          <w:rFonts w:eastAsia="Times New Roman" w:cs="Times New Roman"/>
          <w:szCs w:val="28"/>
          <w:lang w:eastAsia="ru-RU"/>
        </w:rPr>
      </w:pP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Наименование уполномоченного органа местного самоуправления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</w:p>
    <w:p w:rsidR="007F2C2F" w:rsidRPr="007F2C2F" w:rsidRDefault="007F2C2F" w:rsidP="007F2C2F">
      <w:pPr>
        <w:jc w:val="center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Решение </w:t>
      </w:r>
    </w:p>
    <w:p w:rsidR="007F2C2F" w:rsidRPr="007F2C2F" w:rsidRDefault="007F2C2F" w:rsidP="007F2C2F">
      <w:pPr>
        <w:jc w:val="center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об отказе в сокращении срока действия договора найма </w:t>
      </w:r>
    </w:p>
    <w:p w:rsidR="007F2C2F" w:rsidRPr="007F2C2F" w:rsidRDefault="007F2C2F" w:rsidP="007F2C2F">
      <w:pPr>
        <w:jc w:val="center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>специализированного жилого помещения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</w:p>
    <w:p w:rsidR="007F2C2F" w:rsidRPr="007F2C2F" w:rsidRDefault="007F2C2F" w:rsidP="007F2C2F">
      <w:pPr>
        <w:ind w:left="3969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Кому: __________________________________     </w:t>
      </w:r>
    </w:p>
    <w:p w:rsidR="007F2C2F" w:rsidRPr="007F2C2F" w:rsidRDefault="007F2C2F" w:rsidP="007F2C2F">
      <w:pPr>
        <w:ind w:left="3969" w:firstLine="2127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 w:val="20"/>
          <w:szCs w:val="20"/>
          <w:lang w:eastAsia="ru-RU"/>
        </w:rPr>
        <w:t>(фамилия, имя, отчество)</w:t>
      </w:r>
      <w:r w:rsidRPr="007F2C2F">
        <w:rPr>
          <w:rFonts w:eastAsia="Times New Roman" w:cs="Times New Roman"/>
          <w:szCs w:val="28"/>
          <w:lang w:eastAsia="ru-RU"/>
        </w:rPr>
        <w:t xml:space="preserve"> </w:t>
      </w:r>
    </w:p>
    <w:p w:rsidR="007F2C2F" w:rsidRPr="007F2C2F" w:rsidRDefault="007F2C2F" w:rsidP="007F2C2F">
      <w:pPr>
        <w:ind w:left="3969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Адрес: __________________________________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</w:p>
    <w:p w:rsidR="007F2C2F" w:rsidRPr="007F2C2F" w:rsidRDefault="007F2C2F" w:rsidP="00A60737">
      <w:pPr>
        <w:ind w:firstLine="709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На основании заявления от _______ № _______ и приложенных к нему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F2C2F">
        <w:rPr>
          <w:rFonts w:eastAsia="Times New Roman" w:cs="Times New Roman"/>
          <w:szCs w:val="28"/>
          <w:lang w:eastAsia="ru-RU"/>
        </w:rPr>
        <w:t xml:space="preserve">документов Вам отказано в сокращении срока действия договора найма </w:t>
      </w:r>
      <w:r w:rsidR="00A60737">
        <w:rPr>
          <w:rFonts w:eastAsia="Times New Roman" w:cs="Times New Roman"/>
          <w:szCs w:val="28"/>
          <w:lang w:eastAsia="ru-RU"/>
        </w:rPr>
        <w:t xml:space="preserve">                     </w:t>
      </w:r>
      <w:r w:rsidRPr="007F2C2F">
        <w:rPr>
          <w:rFonts w:eastAsia="Times New Roman" w:cs="Times New Roman"/>
          <w:szCs w:val="28"/>
          <w:lang w:eastAsia="ru-RU"/>
        </w:rPr>
        <w:t xml:space="preserve">специализированного жилого помещения для детей-сирот и детей, оставшихся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7F2C2F">
        <w:rPr>
          <w:rFonts w:eastAsia="Times New Roman" w:cs="Times New Roman"/>
          <w:szCs w:val="28"/>
          <w:lang w:eastAsia="ru-RU"/>
        </w:rPr>
        <w:t xml:space="preserve">без попечения родителей, лиц из числа детей-сирот и детей, оставшихся </w:t>
      </w:r>
      <w:r w:rsidRPr="007F2C2F">
        <w:rPr>
          <w:rFonts w:eastAsia="Times New Roman" w:cs="Times New Roman"/>
          <w:szCs w:val="28"/>
          <w:lang w:eastAsia="ru-RU"/>
        </w:rPr>
        <w:br/>
        <w:t>без попечения родителей, на жилое помещение</w:t>
      </w:r>
      <w:r w:rsidR="00A60737">
        <w:rPr>
          <w:rFonts w:eastAsia="Times New Roman" w:cs="Times New Roman"/>
          <w:szCs w:val="28"/>
          <w:lang w:eastAsia="ru-RU"/>
        </w:rPr>
        <w:t>, находящееся по адресу: ___</w:t>
      </w:r>
      <w:r w:rsidRPr="007F2C2F">
        <w:rPr>
          <w:rFonts w:eastAsia="Times New Roman" w:cs="Times New Roman"/>
          <w:szCs w:val="28"/>
          <w:lang w:eastAsia="ru-RU"/>
        </w:rPr>
        <w:t>______</w:t>
      </w:r>
      <w:r w:rsidR="00A60737">
        <w:rPr>
          <w:rFonts w:eastAsia="Times New Roman" w:cs="Times New Roman"/>
          <w:szCs w:val="28"/>
          <w:lang w:eastAsia="ru-RU"/>
        </w:rPr>
        <w:t>___________________________________________________________</w:t>
      </w:r>
    </w:p>
    <w:p w:rsidR="00A60737" w:rsidRPr="00A60737" w:rsidRDefault="00A60737" w:rsidP="007F2C2F">
      <w:pPr>
        <w:ind w:firstLine="708"/>
        <w:rPr>
          <w:rFonts w:eastAsia="Times New Roman" w:cs="Times New Roman"/>
          <w:sz w:val="16"/>
          <w:szCs w:val="16"/>
          <w:lang w:eastAsia="ru-RU"/>
        </w:rPr>
      </w:pPr>
    </w:p>
    <w:p w:rsidR="007F2C2F" w:rsidRPr="007F2C2F" w:rsidRDefault="007F2C2F" w:rsidP="007F2C2F">
      <w:pPr>
        <w:ind w:firstLine="708"/>
        <w:rPr>
          <w:rFonts w:eastAsia="Times New Roman" w:cs="Times New Roman"/>
          <w:szCs w:val="28"/>
          <w:lang w:eastAsia="ru-RU"/>
        </w:rPr>
      </w:pPr>
      <w:r w:rsidRPr="00A60737">
        <w:rPr>
          <w:rFonts w:eastAsia="Times New Roman" w:cs="Times New Roman"/>
          <w:szCs w:val="28"/>
          <w:lang w:eastAsia="ru-RU"/>
        </w:rPr>
        <w:t>Разъяснение причин отказа</w:t>
      </w:r>
      <w:r w:rsidR="00A60737" w:rsidRPr="00A60737">
        <w:rPr>
          <w:rFonts w:eastAsia="Times New Roman" w:cs="Times New Roman"/>
          <w:szCs w:val="28"/>
          <w:lang w:eastAsia="ru-RU"/>
        </w:rPr>
        <w:t>,</w:t>
      </w:r>
      <w:r w:rsidRPr="00A60737">
        <w:rPr>
          <w:rFonts w:eastAsia="Times New Roman" w:cs="Times New Roman"/>
          <w:szCs w:val="28"/>
          <w:lang w:eastAsia="ru-RU"/>
        </w:rPr>
        <w:t xml:space="preserve"> содержащее информацию</w:t>
      </w:r>
      <w:r w:rsidRPr="007F2C2F">
        <w:rPr>
          <w:rFonts w:eastAsia="Times New Roman" w:cs="Times New Roman"/>
          <w:szCs w:val="28"/>
          <w:lang w:eastAsia="ru-RU"/>
        </w:rPr>
        <w:t xml:space="preserve"> в соответствии </w:t>
      </w:r>
      <w:r w:rsidRPr="007F2C2F">
        <w:rPr>
          <w:rFonts w:eastAsia="Times New Roman" w:cs="Times New Roman"/>
          <w:szCs w:val="28"/>
          <w:lang w:eastAsia="ru-RU"/>
        </w:rPr>
        <w:br/>
        <w:t xml:space="preserve">с частью 9.1 статьи 7 Федерального закона от 27.07.2010 № 210-ФЗ </w:t>
      </w:r>
      <w:r w:rsidRPr="007F2C2F">
        <w:rPr>
          <w:rFonts w:eastAsia="Times New Roman" w:cs="Times New Roman"/>
          <w:szCs w:val="28"/>
          <w:lang w:eastAsia="ru-RU"/>
        </w:rPr>
        <w:br/>
        <w:t>«Об организации предоставления государственных и муниципальных услуг»: ________________________________________________________________________________________________________________________________________.</w:t>
      </w:r>
    </w:p>
    <w:p w:rsidR="007F2C2F" w:rsidRPr="007F2C2F" w:rsidRDefault="007F2C2F" w:rsidP="007F2C2F">
      <w:pPr>
        <w:ind w:firstLine="708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Срок действия, указанного выше договора до: _______________________. </w:t>
      </w:r>
    </w:p>
    <w:p w:rsidR="007F2C2F" w:rsidRPr="007F2C2F" w:rsidRDefault="007F2C2F" w:rsidP="007F2C2F">
      <w:pPr>
        <w:ind w:firstLine="708"/>
        <w:rPr>
          <w:rFonts w:eastAsia="Times New Roman" w:cs="Times New Roman"/>
          <w:szCs w:val="28"/>
          <w:lang w:eastAsia="ru-RU"/>
        </w:rPr>
      </w:pP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_____________________________________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 w:val="20"/>
          <w:szCs w:val="20"/>
          <w:lang w:eastAsia="ru-RU"/>
        </w:rPr>
        <w:t>(должность сотрудника органа власти, принявшего решение)</w:t>
      </w:r>
      <w:r w:rsidRPr="007F2C2F">
        <w:rPr>
          <w:rFonts w:eastAsia="Times New Roman" w:cs="Times New Roman"/>
          <w:szCs w:val="28"/>
          <w:lang w:eastAsia="ru-RU"/>
        </w:rPr>
        <w:t xml:space="preserve">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_____________________________ </w:t>
      </w:r>
    </w:p>
    <w:p w:rsidR="007F2C2F" w:rsidRPr="007F2C2F" w:rsidRDefault="007F2C2F" w:rsidP="007F2C2F">
      <w:pPr>
        <w:ind w:firstLine="1701"/>
        <w:rPr>
          <w:rFonts w:eastAsia="Times New Roman" w:cs="Times New Roman"/>
          <w:sz w:val="20"/>
          <w:szCs w:val="20"/>
          <w:lang w:eastAsia="ru-RU"/>
        </w:rPr>
      </w:pPr>
      <w:r w:rsidRPr="007F2C2F">
        <w:rPr>
          <w:rFonts w:eastAsia="Times New Roman" w:cs="Times New Roman"/>
          <w:sz w:val="20"/>
          <w:szCs w:val="20"/>
          <w:lang w:eastAsia="ru-RU"/>
        </w:rPr>
        <w:t xml:space="preserve">(подпись)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 xml:space="preserve">______________________ </w:t>
      </w:r>
    </w:p>
    <w:p w:rsidR="007F2C2F" w:rsidRPr="007F2C2F" w:rsidRDefault="007F2C2F" w:rsidP="007F2C2F">
      <w:pPr>
        <w:ind w:firstLine="567"/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 w:val="20"/>
          <w:szCs w:val="20"/>
          <w:lang w:eastAsia="ru-RU"/>
        </w:rPr>
        <w:t>(расшифровка подписи)</w:t>
      </w:r>
      <w:r w:rsidRPr="007F2C2F">
        <w:rPr>
          <w:rFonts w:eastAsia="Times New Roman" w:cs="Times New Roman"/>
          <w:szCs w:val="28"/>
          <w:lang w:eastAsia="ru-RU"/>
        </w:rPr>
        <w:t xml:space="preserve"> </w:t>
      </w:r>
    </w:p>
    <w:p w:rsidR="007F2C2F" w:rsidRPr="007F2C2F" w:rsidRDefault="007F2C2F" w:rsidP="007F2C2F">
      <w:pPr>
        <w:rPr>
          <w:rFonts w:eastAsia="Times New Roman" w:cs="Times New Roman"/>
          <w:szCs w:val="28"/>
          <w:lang w:eastAsia="ru-RU"/>
        </w:rPr>
      </w:pPr>
      <w:r w:rsidRPr="007F2C2F">
        <w:rPr>
          <w:rFonts w:eastAsia="Times New Roman" w:cs="Times New Roman"/>
          <w:szCs w:val="28"/>
          <w:lang w:eastAsia="ru-RU"/>
        </w:rPr>
        <w:t>«_____» _______________ 20___ М.П.</w:t>
      </w:r>
    </w:p>
    <w:p w:rsidR="0015356F" w:rsidRPr="007F2C2F" w:rsidRDefault="00D112E7" w:rsidP="007F2C2F"/>
    <w:sectPr w:rsidR="0015356F" w:rsidRPr="007F2C2F" w:rsidSect="007F2C2F">
      <w:headerReference w:type="default" r:id="rId9"/>
      <w:pgSz w:w="11906" w:h="16838"/>
      <w:pgMar w:top="1134" w:right="567" w:bottom="709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30" w:rsidRDefault="00187C30" w:rsidP="007F2C2F">
      <w:r>
        <w:separator/>
      </w:r>
    </w:p>
  </w:endnote>
  <w:endnote w:type="continuationSeparator" w:id="0">
    <w:p w:rsidR="00187C30" w:rsidRDefault="00187C30" w:rsidP="007F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30" w:rsidRDefault="00187C30" w:rsidP="007F2C2F">
      <w:r>
        <w:separator/>
      </w:r>
    </w:p>
  </w:footnote>
  <w:footnote w:type="continuationSeparator" w:id="0">
    <w:p w:rsidR="00187C30" w:rsidRDefault="00187C30" w:rsidP="007F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A097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112E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112E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112E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2F"/>
    <w:rsid w:val="00151612"/>
    <w:rsid w:val="00187C30"/>
    <w:rsid w:val="00616A11"/>
    <w:rsid w:val="007F2C2F"/>
    <w:rsid w:val="0083485F"/>
    <w:rsid w:val="008909E3"/>
    <w:rsid w:val="00974D7D"/>
    <w:rsid w:val="009A0974"/>
    <w:rsid w:val="00A1248C"/>
    <w:rsid w:val="00A60737"/>
    <w:rsid w:val="00C03913"/>
    <w:rsid w:val="00C33096"/>
    <w:rsid w:val="00D112E7"/>
    <w:rsid w:val="00DA2C96"/>
    <w:rsid w:val="00E6548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C7B2B2-57AE-4E0F-8237-617D735E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2C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2C2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F2C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2C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2026-02-13T07:45:00Z</cp:lastPrinted>
  <dcterms:created xsi:type="dcterms:W3CDTF">2026-02-18T09:36:00Z</dcterms:created>
  <dcterms:modified xsi:type="dcterms:W3CDTF">2026-02-18T09:36:00Z</dcterms:modified>
</cp:coreProperties>
</file>