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CF" w:rsidRDefault="00E015CF" w:rsidP="00656C1A">
      <w:pPr>
        <w:spacing w:line="120" w:lineRule="atLeast"/>
        <w:jc w:val="center"/>
        <w:rPr>
          <w:sz w:val="24"/>
          <w:szCs w:val="24"/>
        </w:rPr>
      </w:pPr>
    </w:p>
    <w:p w:rsidR="00E015CF" w:rsidRDefault="00E015CF" w:rsidP="00656C1A">
      <w:pPr>
        <w:spacing w:line="120" w:lineRule="atLeast"/>
        <w:jc w:val="center"/>
        <w:rPr>
          <w:sz w:val="24"/>
          <w:szCs w:val="24"/>
        </w:rPr>
      </w:pPr>
    </w:p>
    <w:p w:rsidR="00E015CF" w:rsidRPr="00852378" w:rsidRDefault="00E015CF" w:rsidP="00656C1A">
      <w:pPr>
        <w:spacing w:line="120" w:lineRule="atLeast"/>
        <w:jc w:val="center"/>
        <w:rPr>
          <w:sz w:val="10"/>
          <w:szCs w:val="10"/>
        </w:rPr>
      </w:pPr>
    </w:p>
    <w:p w:rsidR="00E015CF" w:rsidRDefault="00E015CF" w:rsidP="00656C1A">
      <w:pPr>
        <w:spacing w:line="120" w:lineRule="atLeast"/>
        <w:jc w:val="center"/>
        <w:rPr>
          <w:sz w:val="10"/>
          <w:szCs w:val="24"/>
        </w:rPr>
      </w:pPr>
    </w:p>
    <w:p w:rsidR="00E015CF" w:rsidRPr="005541F0" w:rsidRDefault="00E015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015CF" w:rsidRDefault="00E015C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015CF" w:rsidRPr="005541F0" w:rsidRDefault="00E015C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015CF" w:rsidRPr="005649E4" w:rsidRDefault="00E015CF" w:rsidP="00656C1A">
      <w:pPr>
        <w:spacing w:line="120" w:lineRule="atLeast"/>
        <w:jc w:val="center"/>
        <w:rPr>
          <w:sz w:val="18"/>
          <w:szCs w:val="24"/>
        </w:rPr>
      </w:pPr>
    </w:p>
    <w:p w:rsidR="00E015CF" w:rsidRPr="00656C1A" w:rsidRDefault="00E015C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015CF" w:rsidRPr="005541F0" w:rsidRDefault="00E015CF" w:rsidP="00656C1A">
      <w:pPr>
        <w:spacing w:line="120" w:lineRule="atLeast"/>
        <w:jc w:val="center"/>
        <w:rPr>
          <w:sz w:val="18"/>
          <w:szCs w:val="24"/>
        </w:rPr>
      </w:pPr>
    </w:p>
    <w:p w:rsidR="00E015CF" w:rsidRPr="005541F0" w:rsidRDefault="00E015CF" w:rsidP="00656C1A">
      <w:pPr>
        <w:spacing w:line="120" w:lineRule="atLeast"/>
        <w:jc w:val="center"/>
        <w:rPr>
          <w:sz w:val="20"/>
          <w:szCs w:val="24"/>
        </w:rPr>
      </w:pPr>
    </w:p>
    <w:p w:rsidR="00E015CF" w:rsidRPr="00656C1A" w:rsidRDefault="00E015C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015CF" w:rsidRDefault="00E015CF" w:rsidP="00656C1A">
      <w:pPr>
        <w:spacing w:line="120" w:lineRule="atLeast"/>
        <w:jc w:val="center"/>
        <w:rPr>
          <w:sz w:val="30"/>
          <w:szCs w:val="24"/>
        </w:rPr>
      </w:pPr>
    </w:p>
    <w:p w:rsidR="00E015CF" w:rsidRPr="00656C1A" w:rsidRDefault="00E015C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015C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015CF" w:rsidRPr="00F8214F" w:rsidRDefault="00E015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015CF" w:rsidRPr="00F8214F" w:rsidRDefault="00784BF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015CF" w:rsidRPr="00F8214F" w:rsidRDefault="00E015C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015CF" w:rsidRPr="00F8214F" w:rsidRDefault="00784BF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015CF" w:rsidRPr="00A63FB0" w:rsidRDefault="00E015C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015CF" w:rsidRPr="00A3761A" w:rsidRDefault="00784BF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015CF" w:rsidRPr="00F8214F" w:rsidRDefault="00E015C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015CF" w:rsidRPr="00F8214F" w:rsidRDefault="00E015C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015CF" w:rsidRPr="00AB4194" w:rsidRDefault="00E015C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015CF" w:rsidRPr="00F8214F" w:rsidRDefault="00784BF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2892</w:t>
            </w:r>
          </w:p>
        </w:tc>
      </w:tr>
    </w:tbl>
    <w:p w:rsidR="00E015CF" w:rsidRPr="00C725A6" w:rsidRDefault="00E015CF" w:rsidP="00C725A6">
      <w:pPr>
        <w:rPr>
          <w:rFonts w:cs="Times New Roman"/>
          <w:szCs w:val="28"/>
        </w:rPr>
      </w:pPr>
    </w:p>
    <w:p w:rsidR="00E015CF" w:rsidRPr="00E015CF" w:rsidRDefault="00E015CF" w:rsidP="00E015CF">
      <w:pPr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E015CF" w:rsidRPr="00E015CF" w:rsidRDefault="00E015CF" w:rsidP="00E015CF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  <w:r w:rsidRPr="00E015CF">
        <w:rPr>
          <w:rFonts w:eastAsia="Calibri" w:cs="Times New Roman"/>
          <w:szCs w:val="28"/>
          <w:lang w:eastAsia="ru-RU"/>
        </w:rPr>
        <w:t xml:space="preserve">Администрации города от 01.06.2021 </w:t>
      </w:r>
      <w:r w:rsidRPr="00E015CF">
        <w:rPr>
          <w:rFonts w:eastAsia="Calibri" w:cs="Times New Roman"/>
          <w:szCs w:val="28"/>
          <w:lang w:eastAsia="ru-RU"/>
        </w:rPr>
        <w:br/>
        <w:t xml:space="preserve">№ 4360 «Об утверждении положения </w:t>
      </w:r>
      <w:r w:rsidRPr="00E015CF">
        <w:rPr>
          <w:rFonts w:eastAsia="Calibri" w:cs="Times New Roman"/>
          <w:szCs w:val="28"/>
          <w:lang w:eastAsia="ru-RU"/>
        </w:rPr>
        <w:br/>
        <w:t xml:space="preserve">о проведении Дня открытых дверей </w:t>
      </w:r>
      <w:r w:rsidRPr="00E015CF">
        <w:rPr>
          <w:rFonts w:eastAsia="Calibri" w:cs="Times New Roman"/>
          <w:szCs w:val="28"/>
          <w:lang w:eastAsia="ru-RU"/>
        </w:rPr>
        <w:br/>
        <w:t xml:space="preserve">в Администрации города </w:t>
      </w:r>
    </w:p>
    <w:p w:rsidR="00E015CF" w:rsidRPr="00E015CF" w:rsidRDefault="00E015CF" w:rsidP="00E015CF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  <w:r w:rsidRPr="00E015CF">
        <w:rPr>
          <w:rFonts w:eastAsia="Calibri" w:cs="Times New Roman"/>
          <w:szCs w:val="28"/>
          <w:lang w:eastAsia="ru-RU"/>
        </w:rPr>
        <w:t>и ее структурных подразделениях»</w:t>
      </w:r>
    </w:p>
    <w:p w:rsidR="00E015CF" w:rsidRPr="00E015CF" w:rsidRDefault="00E015CF" w:rsidP="00E015CF">
      <w:pPr>
        <w:autoSpaceDE w:val="0"/>
        <w:autoSpaceDN w:val="0"/>
        <w:adjustRightInd w:val="0"/>
        <w:rPr>
          <w:rFonts w:eastAsia="Calibri" w:cs="Times New Roman"/>
          <w:szCs w:val="28"/>
          <w:lang w:eastAsia="ru-RU"/>
        </w:rPr>
      </w:pPr>
    </w:p>
    <w:p w:rsidR="00E015CF" w:rsidRPr="00E015CF" w:rsidRDefault="00E015CF" w:rsidP="00E015CF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  <w:lang w:eastAsia="ru-RU"/>
        </w:rPr>
      </w:pPr>
    </w:p>
    <w:p w:rsidR="00E015CF" w:rsidRPr="00E015CF" w:rsidRDefault="00E015CF" w:rsidP="00E015C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E015CF">
        <w:rPr>
          <w:rFonts w:eastAsia="Calibri" w:cs="Times New Roman"/>
          <w:szCs w:val="28"/>
          <w:lang w:eastAsia="ru-RU"/>
        </w:rPr>
        <w:t xml:space="preserve">В соответствии с </w:t>
      </w:r>
      <w:r w:rsidRPr="00E015CF">
        <w:rPr>
          <w:rFonts w:eastAsia="Calibri" w:cs="Times New Roman"/>
          <w:szCs w:val="28"/>
        </w:rPr>
        <w:t>Федеральным закон</w:t>
      </w:r>
      <w:r>
        <w:rPr>
          <w:rFonts w:eastAsia="Calibri" w:cs="Times New Roman"/>
          <w:szCs w:val="28"/>
        </w:rPr>
        <w:t>ом</w:t>
      </w:r>
      <w:r w:rsidRPr="00E015CF">
        <w:rPr>
          <w:rFonts w:eastAsia="Calibri" w:cs="Times New Roman"/>
          <w:szCs w:val="28"/>
        </w:rPr>
        <w:t xml:space="preserve"> от 02.03.2007 № 25-ФЗ </w:t>
      </w:r>
      <w:r>
        <w:rPr>
          <w:rFonts w:eastAsia="Calibri" w:cs="Times New Roman"/>
          <w:szCs w:val="28"/>
        </w:rPr>
        <w:br/>
      </w:r>
      <w:r w:rsidRPr="00E015CF">
        <w:rPr>
          <w:rFonts w:eastAsia="Calibri" w:cs="Times New Roman"/>
          <w:szCs w:val="28"/>
        </w:rPr>
        <w:t>«О муниципальной службе в Российской Федерации», Федеральным закон</w:t>
      </w:r>
      <w:r>
        <w:rPr>
          <w:rFonts w:eastAsia="Calibri" w:cs="Times New Roman"/>
          <w:szCs w:val="28"/>
        </w:rPr>
        <w:t>ом</w:t>
      </w:r>
      <w:r w:rsidRPr="00E015C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</w:t>
      </w:r>
      <w:r w:rsidRPr="00E015CF">
        <w:rPr>
          <w:rFonts w:eastAsia="Calibri" w:cs="Times New Roman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Законом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решением Думы города Ханты-Мансийского автономного округа </w:t>
      </w:r>
      <w:r>
        <w:rPr>
          <w:rFonts w:eastAsia="Calibri" w:cs="Times New Roman"/>
          <w:szCs w:val="28"/>
        </w:rPr>
        <w:t>–</w:t>
      </w:r>
      <w:r w:rsidRPr="00E015CF">
        <w:rPr>
          <w:rFonts w:eastAsia="Calibri" w:cs="Times New Roman"/>
          <w:szCs w:val="28"/>
        </w:rPr>
        <w:t xml:space="preserve"> Югры от 01.03.2011 № 862-IV ДГ «О структуре Администрации города»,</w:t>
      </w:r>
      <w:r w:rsidRPr="00E015CF">
        <w:rPr>
          <w:rFonts w:eastAsia="Calibri" w:cs="Times New Roman"/>
          <w:szCs w:val="28"/>
          <w:lang w:eastAsia="ru-RU"/>
        </w:rPr>
        <w:t xml:space="preserve"> распоряжением Администрации города от 30.12.2005 № 3686 «Об утверждении Регламента Администрации города»:</w:t>
      </w:r>
    </w:p>
    <w:p w:rsidR="00E015CF" w:rsidRPr="00E015CF" w:rsidRDefault="00E015CF" w:rsidP="00E015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01.06.2021 № 4360 «Об утверждении положения о проведении Дня открытых дверей в Адми</w:t>
      </w:r>
      <w:r>
        <w:rPr>
          <w:rFonts w:eastAsia="Times New Roman" w:cs="Times New Roman"/>
          <w:szCs w:val="28"/>
          <w:lang w:eastAsia="ru-RU"/>
        </w:rPr>
        <w:t>-</w:t>
      </w:r>
      <w:r w:rsidRPr="00E015CF">
        <w:rPr>
          <w:rFonts w:eastAsia="Times New Roman" w:cs="Times New Roman"/>
          <w:szCs w:val="28"/>
          <w:lang w:eastAsia="ru-RU"/>
        </w:rPr>
        <w:t xml:space="preserve">нистрации города и ее структурных подразделениях» (с изменениями </w:t>
      </w:r>
      <w:r w:rsidRPr="00E015CF">
        <w:rPr>
          <w:rFonts w:eastAsia="Times New Roman" w:cs="Times New Roman"/>
          <w:szCs w:val="28"/>
          <w:lang w:eastAsia="ru-RU"/>
        </w:rPr>
        <w:br/>
        <w:t>от 22.03.2023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015CF">
        <w:rPr>
          <w:rFonts w:eastAsia="Times New Roman" w:cs="Times New Roman"/>
          <w:szCs w:val="28"/>
          <w:lang w:eastAsia="ru-RU"/>
        </w:rPr>
        <w:t>1464) следующие изменения:</w:t>
      </w:r>
    </w:p>
    <w:p w:rsidR="00E015CF" w:rsidRPr="00E015CF" w:rsidRDefault="00E015CF" w:rsidP="00E015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 xml:space="preserve">1.1. В констатирующей части постановления слова «постановление Администрации города от 12.12.2013 № 8952 «Об утверждении муниципальной программы «Развитие муниципальной службы в городе Сургуте на период </w:t>
      </w:r>
      <w:r w:rsidRPr="00E015CF">
        <w:rPr>
          <w:rFonts w:eastAsia="Times New Roman" w:cs="Times New Roman"/>
          <w:szCs w:val="28"/>
          <w:lang w:eastAsia="ru-RU"/>
        </w:rPr>
        <w:br/>
        <w:t>до 2030 года» исключить.</w:t>
      </w:r>
    </w:p>
    <w:p w:rsidR="00E015CF" w:rsidRPr="00E015CF" w:rsidRDefault="00E015CF" w:rsidP="00E015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>1.2. В пункте 6 постановления слова «департаменту массовых коммуникаций и аналитики» заменить словами «комитету информационной политики».</w:t>
      </w:r>
    </w:p>
    <w:p w:rsidR="00E015CF" w:rsidRPr="00E015CF" w:rsidRDefault="00E015CF" w:rsidP="00E015C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 xml:space="preserve">1.3. В пункте 4 раздела </w:t>
      </w:r>
      <w:r w:rsidRPr="00E015CF">
        <w:rPr>
          <w:rFonts w:eastAsia="Times New Roman" w:cs="Times New Roman"/>
          <w:szCs w:val="28"/>
          <w:lang w:val="en-US" w:eastAsia="ru-RU"/>
        </w:rPr>
        <w:t>III</w:t>
      </w:r>
      <w:r w:rsidRPr="00E015CF">
        <w:rPr>
          <w:rFonts w:eastAsia="Times New Roman" w:cs="Times New Roman"/>
          <w:szCs w:val="28"/>
          <w:lang w:eastAsia="ru-RU"/>
        </w:rPr>
        <w:t xml:space="preserve"> приложения 1 к постановлению слова «заместителем Главы города, курирующим сферу обеспечения деятельности Главы города, Администрации города» заменить словами «управляющим делами Администрации города».</w:t>
      </w:r>
    </w:p>
    <w:p w:rsidR="00E015CF" w:rsidRPr="00E015CF" w:rsidRDefault="00E015CF" w:rsidP="00E015C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015CF" w:rsidRPr="00E015CF" w:rsidRDefault="00E015CF" w:rsidP="00E015C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015CF" w:rsidRPr="00E015CF" w:rsidRDefault="00E015CF" w:rsidP="00E015C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E015CF" w:rsidRPr="00E015CF" w:rsidRDefault="00E015CF" w:rsidP="00E015C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управляющего делами Администрации города. </w:t>
      </w:r>
    </w:p>
    <w:p w:rsidR="00E015CF" w:rsidRPr="00E015CF" w:rsidRDefault="00E015CF" w:rsidP="00E015C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015CF" w:rsidRPr="00E015CF" w:rsidRDefault="00E015CF" w:rsidP="00E015CF">
      <w:pPr>
        <w:jc w:val="both"/>
        <w:rPr>
          <w:rFonts w:eastAsia="Times New Roman" w:cs="Times New Roman"/>
          <w:szCs w:val="28"/>
          <w:lang w:eastAsia="ru-RU"/>
        </w:rPr>
      </w:pPr>
    </w:p>
    <w:p w:rsidR="00E015CF" w:rsidRPr="00E015CF" w:rsidRDefault="00E015CF" w:rsidP="00E015CF">
      <w:pPr>
        <w:jc w:val="both"/>
        <w:rPr>
          <w:rFonts w:eastAsia="Times New Roman" w:cs="Times New Roman"/>
          <w:szCs w:val="28"/>
          <w:lang w:eastAsia="ru-RU"/>
        </w:rPr>
      </w:pPr>
    </w:p>
    <w:p w:rsidR="00E015CF" w:rsidRPr="00E015CF" w:rsidRDefault="00E015CF" w:rsidP="00E015C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E015CF">
        <w:rPr>
          <w:rFonts w:eastAsia="Times New Roman" w:cs="Times New Roman"/>
          <w:szCs w:val="28"/>
          <w:lang w:eastAsia="ru-RU"/>
        </w:rPr>
        <w:t>Глава города</w:t>
      </w:r>
      <w:r w:rsidRPr="00E015CF">
        <w:rPr>
          <w:rFonts w:eastAsia="Times New Roman" w:cs="Times New Roman"/>
          <w:szCs w:val="28"/>
          <w:lang w:eastAsia="ru-RU"/>
        </w:rPr>
        <w:tab/>
      </w:r>
      <w:r w:rsidRPr="00E015CF">
        <w:rPr>
          <w:rFonts w:eastAsia="Times New Roman" w:cs="Times New Roman"/>
          <w:szCs w:val="28"/>
          <w:lang w:eastAsia="ru-RU"/>
        </w:rPr>
        <w:tab/>
      </w:r>
      <w:r w:rsidRPr="00E015CF">
        <w:rPr>
          <w:rFonts w:eastAsia="Times New Roman" w:cs="Times New Roman"/>
          <w:szCs w:val="28"/>
          <w:lang w:eastAsia="ru-RU"/>
        </w:rPr>
        <w:tab/>
      </w:r>
      <w:r w:rsidRPr="00E015CF">
        <w:rPr>
          <w:rFonts w:eastAsia="Times New Roman" w:cs="Times New Roman"/>
          <w:szCs w:val="28"/>
          <w:lang w:eastAsia="ru-RU"/>
        </w:rPr>
        <w:tab/>
      </w:r>
      <w:r w:rsidRPr="00E015CF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E015CF">
        <w:rPr>
          <w:rFonts w:eastAsia="Times New Roman" w:cs="Times New Roman"/>
          <w:szCs w:val="28"/>
          <w:lang w:eastAsia="ru-RU"/>
        </w:rPr>
        <w:t>М.Н. Слепов</w:t>
      </w:r>
    </w:p>
    <w:sectPr w:rsidR="00E015CF" w:rsidRPr="00E015CF" w:rsidSect="00E015CF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0B" w:rsidRDefault="00AB3A0B">
      <w:r>
        <w:separator/>
      </w:r>
    </w:p>
  </w:endnote>
  <w:endnote w:type="continuationSeparator" w:id="0">
    <w:p w:rsidR="00AB3A0B" w:rsidRDefault="00AB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0B" w:rsidRDefault="00AB3A0B">
      <w:r>
        <w:separator/>
      </w:r>
    </w:p>
  </w:footnote>
  <w:footnote w:type="continuationSeparator" w:id="0">
    <w:p w:rsidR="00AB3A0B" w:rsidRDefault="00AB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657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4BF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4BF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84BF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84B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C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837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4BF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6165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A0B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CF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6572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3BD525-5E24-4981-B640-1DE8A72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15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15CF"/>
    <w:rPr>
      <w:rFonts w:ascii="Times New Roman" w:hAnsi="Times New Roman"/>
      <w:sz w:val="28"/>
    </w:rPr>
  </w:style>
  <w:style w:type="paragraph" w:customStyle="1" w:styleId="a6">
    <w:name w:val="Знак Знак Знак"/>
    <w:basedOn w:val="a"/>
    <w:rsid w:val="00E015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2025-06-19T04:41:00Z</cp:lastPrinted>
  <dcterms:created xsi:type="dcterms:W3CDTF">2025-06-23T11:19:00Z</dcterms:created>
  <dcterms:modified xsi:type="dcterms:W3CDTF">2025-06-23T11:19:00Z</dcterms:modified>
</cp:coreProperties>
</file>