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79" w:rsidRDefault="00583179" w:rsidP="00656C1A">
      <w:pPr>
        <w:spacing w:line="120" w:lineRule="atLeast"/>
        <w:jc w:val="center"/>
        <w:rPr>
          <w:sz w:val="24"/>
          <w:szCs w:val="24"/>
        </w:rPr>
      </w:pPr>
    </w:p>
    <w:p w:rsidR="00583179" w:rsidRDefault="00583179" w:rsidP="00656C1A">
      <w:pPr>
        <w:spacing w:line="120" w:lineRule="atLeast"/>
        <w:jc w:val="center"/>
        <w:rPr>
          <w:sz w:val="24"/>
          <w:szCs w:val="24"/>
        </w:rPr>
      </w:pPr>
    </w:p>
    <w:p w:rsidR="00583179" w:rsidRPr="00852378" w:rsidRDefault="00583179" w:rsidP="00656C1A">
      <w:pPr>
        <w:spacing w:line="120" w:lineRule="atLeast"/>
        <w:jc w:val="center"/>
        <w:rPr>
          <w:sz w:val="10"/>
          <w:szCs w:val="10"/>
        </w:rPr>
      </w:pPr>
    </w:p>
    <w:p w:rsidR="00583179" w:rsidRDefault="00583179" w:rsidP="00656C1A">
      <w:pPr>
        <w:spacing w:line="120" w:lineRule="atLeast"/>
        <w:jc w:val="center"/>
        <w:rPr>
          <w:sz w:val="10"/>
          <w:szCs w:val="24"/>
        </w:rPr>
      </w:pPr>
    </w:p>
    <w:p w:rsidR="00583179" w:rsidRPr="005541F0" w:rsidRDefault="005831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83179" w:rsidRDefault="005831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83179" w:rsidRPr="005541F0" w:rsidRDefault="005831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83179" w:rsidRPr="005649E4" w:rsidRDefault="00583179" w:rsidP="00656C1A">
      <w:pPr>
        <w:spacing w:line="120" w:lineRule="atLeast"/>
        <w:jc w:val="center"/>
        <w:rPr>
          <w:sz w:val="18"/>
          <w:szCs w:val="24"/>
        </w:rPr>
      </w:pPr>
    </w:p>
    <w:p w:rsidR="00583179" w:rsidRPr="00656C1A" w:rsidRDefault="005831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83179" w:rsidRPr="005541F0" w:rsidRDefault="00583179" w:rsidP="00656C1A">
      <w:pPr>
        <w:spacing w:line="120" w:lineRule="atLeast"/>
        <w:jc w:val="center"/>
        <w:rPr>
          <w:sz w:val="18"/>
          <w:szCs w:val="24"/>
        </w:rPr>
      </w:pPr>
    </w:p>
    <w:p w:rsidR="00583179" w:rsidRPr="005541F0" w:rsidRDefault="00583179" w:rsidP="00656C1A">
      <w:pPr>
        <w:spacing w:line="120" w:lineRule="atLeast"/>
        <w:jc w:val="center"/>
        <w:rPr>
          <w:sz w:val="20"/>
          <w:szCs w:val="24"/>
        </w:rPr>
      </w:pPr>
    </w:p>
    <w:p w:rsidR="00583179" w:rsidRPr="00656C1A" w:rsidRDefault="0058317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83179" w:rsidRDefault="00583179" w:rsidP="00656C1A">
      <w:pPr>
        <w:spacing w:line="120" w:lineRule="atLeast"/>
        <w:jc w:val="center"/>
        <w:rPr>
          <w:sz w:val="30"/>
          <w:szCs w:val="24"/>
        </w:rPr>
      </w:pPr>
    </w:p>
    <w:p w:rsidR="00583179" w:rsidRPr="00656C1A" w:rsidRDefault="0058317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8317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83179" w:rsidRPr="00F8214F" w:rsidRDefault="005831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83179" w:rsidRPr="00F8214F" w:rsidRDefault="005B1C4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83179" w:rsidRPr="00F8214F" w:rsidRDefault="0058317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83179" w:rsidRPr="00F8214F" w:rsidRDefault="005B1C4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83179" w:rsidRPr="00A63FB0" w:rsidRDefault="0058317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83179" w:rsidRPr="00A3761A" w:rsidRDefault="005B1C4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83179" w:rsidRPr="00F8214F" w:rsidRDefault="0058317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83179" w:rsidRPr="00F8214F" w:rsidRDefault="0058317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83179" w:rsidRPr="00AB4194" w:rsidRDefault="005831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83179" w:rsidRPr="00F8214F" w:rsidRDefault="005B1C4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2658</w:t>
            </w:r>
          </w:p>
        </w:tc>
      </w:tr>
    </w:tbl>
    <w:p w:rsidR="00583179" w:rsidRPr="00C725A6" w:rsidRDefault="00583179" w:rsidP="00C725A6">
      <w:pPr>
        <w:rPr>
          <w:rFonts w:cs="Times New Roman"/>
          <w:szCs w:val="28"/>
        </w:rPr>
      </w:pPr>
    </w:p>
    <w:p w:rsidR="00583179" w:rsidRPr="002555E5" w:rsidRDefault="00583179" w:rsidP="0058317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изменений</w:t>
      </w:r>
      <w:r w:rsidRPr="002555E5">
        <w:rPr>
          <w:rFonts w:eastAsia="Calibri" w:cs="Times New Roman"/>
          <w:szCs w:val="28"/>
        </w:rPr>
        <w:t xml:space="preserve"> в постановление</w:t>
      </w:r>
    </w:p>
    <w:p w:rsidR="00583179" w:rsidRPr="002555E5" w:rsidRDefault="00583179" w:rsidP="00583179">
      <w:pPr>
        <w:tabs>
          <w:tab w:val="left" w:pos="5895"/>
        </w:tabs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Администрации города от </w:t>
      </w:r>
      <w:r>
        <w:rPr>
          <w:rFonts w:eastAsia="Calibri" w:cs="Times New Roman"/>
          <w:szCs w:val="28"/>
        </w:rPr>
        <w:t>17.12.2024</w:t>
      </w:r>
      <w:r w:rsidRPr="002555E5">
        <w:rPr>
          <w:rFonts w:eastAsia="Calibri" w:cs="Times New Roman"/>
          <w:szCs w:val="28"/>
        </w:rPr>
        <w:t xml:space="preserve"> </w:t>
      </w:r>
    </w:p>
    <w:p w:rsidR="00583179" w:rsidRPr="002555E5" w:rsidRDefault="00583179" w:rsidP="0058317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6768</w:t>
      </w:r>
      <w:r w:rsidRPr="002555E5">
        <w:rPr>
          <w:rFonts w:eastAsia="Calibri" w:cs="Times New Roman"/>
          <w:szCs w:val="28"/>
        </w:rPr>
        <w:t xml:space="preserve"> «Об утверждении календарного </w:t>
      </w:r>
    </w:p>
    <w:p w:rsidR="00583179" w:rsidRPr="002555E5" w:rsidRDefault="00583179" w:rsidP="00583179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плана физкультурных мероприятий </w:t>
      </w:r>
    </w:p>
    <w:p w:rsidR="00583179" w:rsidRPr="002555E5" w:rsidRDefault="00583179" w:rsidP="00583179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и спортивных мероприятий </w:t>
      </w:r>
    </w:p>
    <w:p w:rsidR="00583179" w:rsidRPr="002555E5" w:rsidRDefault="00583179" w:rsidP="00583179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муниципального образования городской </w:t>
      </w:r>
    </w:p>
    <w:p w:rsidR="00583179" w:rsidRPr="002555E5" w:rsidRDefault="00583179" w:rsidP="00583179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округ Сургут Ханты-Мансийского </w:t>
      </w:r>
    </w:p>
    <w:p w:rsidR="00583179" w:rsidRDefault="00583179" w:rsidP="00583179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>автономного округа – Югры на 202</w:t>
      </w:r>
      <w:r>
        <w:rPr>
          <w:rFonts w:eastAsia="Calibri" w:cs="Times New Roman"/>
          <w:szCs w:val="28"/>
        </w:rPr>
        <w:t>5</w:t>
      </w:r>
      <w:r w:rsidRPr="002555E5">
        <w:rPr>
          <w:rFonts w:eastAsia="Calibri" w:cs="Times New Roman"/>
          <w:szCs w:val="28"/>
        </w:rPr>
        <w:t xml:space="preserve"> год»</w:t>
      </w:r>
    </w:p>
    <w:p w:rsidR="00583179" w:rsidRDefault="00583179" w:rsidP="00583179">
      <w:pPr>
        <w:rPr>
          <w:rFonts w:eastAsia="Calibri" w:cs="Times New Roman"/>
          <w:szCs w:val="28"/>
        </w:rPr>
      </w:pPr>
    </w:p>
    <w:p w:rsidR="00583179" w:rsidRPr="002555E5" w:rsidRDefault="00583179" w:rsidP="00583179">
      <w:pPr>
        <w:rPr>
          <w:rFonts w:eastAsia="Calibri" w:cs="Times New Roman"/>
          <w:szCs w:val="28"/>
        </w:rPr>
      </w:pPr>
    </w:p>
    <w:p w:rsidR="00583179" w:rsidRPr="00F1760D" w:rsidRDefault="00583179" w:rsidP="0058317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В соответствии с </w:t>
      </w:r>
      <w:r w:rsidRPr="00F1760D">
        <w:rPr>
          <w:rFonts w:cs="Times New Roman"/>
          <w:szCs w:val="28"/>
        </w:rPr>
        <w:t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спортивных мероприятий муниципаль</w:t>
      </w:r>
      <w:r>
        <w:rPr>
          <w:rFonts w:cs="Times New Roman"/>
          <w:szCs w:val="28"/>
        </w:rPr>
        <w:t>-</w:t>
      </w:r>
      <w:r w:rsidRPr="00F1760D">
        <w:rPr>
          <w:rFonts w:cs="Times New Roman"/>
          <w:szCs w:val="28"/>
        </w:rPr>
        <w:t xml:space="preserve">ного образования городской округ Сургут Ханты-Мансийского автономного </w:t>
      </w:r>
      <w:r>
        <w:rPr>
          <w:rFonts w:cs="Times New Roman"/>
          <w:szCs w:val="28"/>
        </w:rPr>
        <w:br/>
      </w:r>
      <w:r w:rsidRPr="00F1760D">
        <w:rPr>
          <w:rFonts w:cs="Times New Roman"/>
          <w:szCs w:val="28"/>
        </w:rPr>
        <w:t xml:space="preserve">округа – Югры», </w:t>
      </w:r>
      <w:r w:rsidRPr="00F1760D">
        <w:rPr>
          <w:rFonts w:eastAsia="Calibri" w:cs="Times New Roman"/>
          <w:szCs w:val="28"/>
        </w:rPr>
        <w:t>распоряжениями Администрации города от 30.12.2005 № 3686                         «Об утверждении Регламента Администрации города», от 23.12.2024 № 8525                 «О распределении отдельных полномочий Главы города между высшими должностными лицами Администрации города»:</w:t>
      </w:r>
    </w:p>
    <w:p w:rsidR="00583179" w:rsidRPr="00F1760D" w:rsidRDefault="00583179" w:rsidP="00583179">
      <w:pPr>
        <w:ind w:firstLine="709"/>
        <w:jc w:val="both"/>
        <w:rPr>
          <w:rFonts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1. Внести в постановление Администрации города от 17.12.2024 № 6768                       «Об утверждении календарного плана физкультурных мероприятий </w:t>
      </w:r>
      <w:r>
        <w:rPr>
          <w:rFonts w:eastAsia="Calibri" w:cs="Times New Roman"/>
          <w:szCs w:val="28"/>
        </w:rPr>
        <w:br/>
        <w:t xml:space="preserve">и спортивных </w:t>
      </w:r>
      <w:r w:rsidRPr="00F1760D">
        <w:rPr>
          <w:rFonts w:eastAsia="Calibri" w:cs="Times New Roman"/>
          <w:szCs w:val="28"/>
        </w:rPr>
        <w:t>мероприятий муниципального образования городской округ Сургут Ханты-Мансийского автономного округа – Югры на 2025 год»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  <w:t>(с изменениями от 06.02.2025 № 545, 17.03.2025 № 1264)</w:t>
      </w:r>
      <w:r w:rsidRPr="00F1760D">
        <w:rPr>
          <w:rFonts w:eastAsia="Calibri" w:cs="Times New Roman"/>
          <w:szCs w:val="28"/>
        </w:rPr>
        <w:t xml:space="preserve"> следующие </w:t>
      </w:r>
      <w:r w:rsidRPr="00F1760D">
        <w:rPr>
          <w:rFonts w:cs="Times New Roman"/>
          <w:szCs w:val="28"/>
        </w:rPr>
        <w:t>изменения:</w:t>
      </w:r>
    </w:p>
    <w:p w:rsidR="00583179" w:rsidRDefault="00583179" w:rsidP="00583179">
      <w:pPr>
        <w:ind w:firstLine="709"/>
        <w:jc w:val="both"/>
        <w:rPr>
          <w:rFonts w:cs="Times New Roman"/>
          <w:szCs w:val="28"/>
        </w:rPr>
      </w:pPr>
      <w:r w:rsidRPr="00F1760D">
        <w:rPr>
          <w:rFonts w:cs="Times New Roman"/>
          <w:szCs w:val="28"/>
        </w:rPr>
        <w:t>в приложении к постановлению:</w:t>
      </w:r>
    </w:p>
    <w:p w:rsidR="00583179" w:rsidRDefault="00583179" w:rsidP="0058317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Пункт 5 </w:t>
      </w:r>
      <w:r w:rsidR="0089584F">
        <w:rPr>
          <w:rFonts w:cs="Times New Roman"/>
          <w:szCs w:val="28"/>
        </w:rPr>
        <w:t>р</w:t>
      </w:r>
      <w:r w:rsidRPr="008327FD">
        <w:rPr>
          <w:rFonts w:cs="Times New Roman"/>
          <w:szCs w:val="28"/>
        </w:rPr>
        <w:t>аздел</w:t>
      </w:r>
      <w:r>
        <w:rPr>
          <w:rFonts w:cs="Times New Roman"/>
          <w:szCs w:val="28"/>
        </w:rPr>
        <w:t>а</w:t>
      </w:r>
      <w:r w:rsidRPr="008327FD">
        <w:rPr>
          <w:rFonts w:cs="Times New Roman"/>
          <w:szCs w:val="28"/>
        </w:rPr>
        <w:t xml:space="preserve"> I</w:t>
      </w:r>
      <w:r>
        <w:rPr>
          <w:rFonts w:cs="Times New Roman"/>
          <w:szCs w:val="28"/>
          <w:lang w:val="en-US"/>
        </w:rPr>
        <w:t>I</w:t>
      </w:r>
      <w:r w:rsidRPr="008327FD">
        <w:rPr>
          <w:rFonts w:cs="Times New Roman"/>
          <w:szCs w:val="28"/>
        </w:rPr>
        <w:t>I главы I</w:t>
      </w:r>
      <w:r>
        <w:rPr>
          <w:rFonts w:cs="Times New Roman"/>
          <w:szCs w:val="28"/>
        </w:rPr>
        <w:t xml:space="preserve"> </w:t>
      </w:r>
      <w:r w:rsidRPr="00F75549">
        <w:rPr>
          <w:rFonts w:cs="Times New Roman"/>
          <w:szCs w:val="28"/>
        </w:rPr>
        <w:t>изложить в следующей редакции:</w:t>
      </w:r>
    </w:p>
    <w:p w:rsidR="00583179" w:rsidRPr="00583179" w:rsidRDefault="00583179" w:rsidP="00583179">
      <w:pPr>
        <w:ind w:firstLine="709"/>
        <w:jc w:val="both"/>
        <w:rPr>
          <w:rFonts w:cs="Times New Roman"/>
          <w:sz w:val="10"/>
          <w:szCs w:val="1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134"/>
        <w:gridCol w:w="1559"/>
        <w:gridCol w:w="1559"/>
        <w:gridCol w:w="1985"/>
        <w:gridCol w:w="709"/>
        <w:gridCol w:w="567"/>
        <w:gridCol w:w="283"/>
      </w:tblGrid>
      <w:tr w:rsidR="00583179" w:rsidTr="007E6782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«</w:t>
            </w:r>
          </w:p>
        </w:tc>
        <w:tc>
          <w:tcPr>
            <w:tcW w:w="1701" w:type="dxa"/>
            <w:shd w:val="clear" w:color="auto" w:fill="auto"/>
          </w:tcPr>
          <w:p w:rsidR="00583179" w:rsidRPr="00583179" w:rsidRDefault="00583179" w:rsidP="00BA5E82">
            <w:pPr>
              <w:rPr>
                <w:sz w:val="24"/>
                <w:szCs w:val="24"/>
              </w:rPr>
            </w:pPr>
            <w:r w:rsidRPr="00583179">
              <w:rPr>
                <w:sz w:val="24"/>
                <w:szCs w:val="24"/>
              </w:rPr>
              <w:t>5. Спортивный праздник, посвященный открытию Ледового сезона</w:t>
            </w:r>
          </w:p>
        </w:tc>
        <w:tc>
          <w:tcPr>
            <w:tcW w:w="1134" w:type="dxa"/>
            <w:shd w:val="clear" w:color="auto" w:fill="auto"/>
            <w:noWrap/>
          </w:tcPr>
          <w:p w:rsidR="00583179" w:rsidRPr="00583179" w:rsidRDefault="00583179" w:rsidP="00BA5E82">
            <w:pPr>
              <w:jc w:val="center"/>
              <w:rPr>
                <w:sz w:val="24"/>
                <w:szCs w:val="24"/>
              </w:rPr>
            </w:pPr>
            <w:r w:rsidRPr="00583179">
              <w:rPr>
                <w:sz w:val="24"/>
                <w:szCs w:val="24"/>
              </w:rPr>
              <w:t>20 сентября</w:t>
            </w:r>
          </w:p>
        </w:tc>
        <w:tc>
          <w:tcPr>
            <w:tcW w:w="1559" w:type="dxa"/>
            <w:shd w:val="clear" w:color="auto" w:fill="auto"/>
          </w:tcPr>
          <w:p w:rsidR="007E6782" w:rsidRDefault="00583179" w:rsidP="007E6782">
            <w:pPr>
              <w:ind w:right="-75"/>
              <w:rPr>
                <w:sz w:val="24"/>
                <w:szCs w:val="24"/>
              </w:rPr>
            </w:pPr>
            <w:r w:rsidRPr="007E6782">
              <w:rPr>
                <w:spacing w:val="-6"/>
                <w:sz w:val="24"/>
                <w:szCs w:val="24"/>
              </w:rPr>
              <w:t>МАУ ДО СШ</w:t>
            </w:r>
            <w:r w:rsidRPr="00583179">
              <w:rPr>
                <w:sz w:val="24"/>
                <w:szCs w:val="24"/>
              </w:rPr>
              <w:t xml:space="preserve"> «Ледовый Дворец </w:t>
            </w:r>
          </w:p>
          <w:p w:rsidR="00583179" w:rsidRPr="00583179" w:rsidRDefault="00583179" w:rsidP="007E6782">
            <w:pPr>
              <w:ind w:right="-75"/>
              <w:rPr>
                <w:sz w:val="24"/>
                <w:szCs w:val="24"/>
              </w:rPr>
            </w:pPr>
            <w:r w:rsidRPr="00583179">
              <w:rPr>
                <w:sz w:val="24"/>
                <w:szCs w:val="24"/>
              </w:rPr>
              <w:t>спорта»</w:t>
            </w:r>
          </w:p>
        </w:tc>
        <w:tc>
          <w:tcPr>
            <w:tcW w:w="1559" w:type="dxa"/>
            <w:shd w:val="clear" w:color="auto" w:fill="auto"/>
            <w:noWrap/>
          </w:tcPr>
          <w:p w:rsidR="007E6782" w:rsidRDefault="00583179" w:rsidP="007E6782">
            <w:pPr>
              <w:rPr>
                <w:sz w:val="24"/>
                <w:szCs w:val="24"/>
              </w:rPr>
            </w:pPr>
            <w:r w:rsidRPr="00583179">
              <w:rPr>
                <w:sz w:val="24"/>
                <w:szCs w:val="24"/>
              </w:rPr>
              <w:t xml:space="preserve">обучающиеся МАУ ДО СШ «Ледовый Дворец </w:t>
            </w:r>
          </w:p>
          <w:p w:rsidR="00583179" w:rsidRPr="00583179" w:rsidRDefault="00583179" w:rsidP="007E6782">
            <w:pPr>
              <w:rPr>
                <w:sz w:val="24"/>
                <w:szCs w:val="24"/>
              </w:rPr>
            </w:pPr>
            <w:r w:rsidRPr="00583179">
              <w:rPr>
                <w:sz w:val="24"/>
                <w:szCs w:val="24"/>
              </w:rPr>
              <w:t xml:space="preserve">спорта» </w:t>
            </w:r>
          </w:p>
        </w:tc>
        <w:tc>
          <w:tcPr>
            <w:tcW w:w="1985" w:type="dxa"/>
            <w:shd w:val="clear" w:color="auto" w:fill="auto"/>
            <w:noWrap/>
          </w:tcPr>
          <w:p w:rsidR="00583179" w:rsidRPr="00583179" w:rsidRDefault="00583179" w:rsidP="00BA5E82">
            <w:pPr>
              <w:rPr>
                <w:sz w:val="24"/>
                <w:szCs w:val="24"/>
              </w:rPr>
            </w:pPr>
            <w:r w:rsidRPr="00583179">
              <w:rPr>
                <w:sz w:val="24"/>
                <w:szCs w:val="24"/>
              </w:rPr>
              <w:t>МАУ ДО СШ «Ледовый Дворец спорта»</w:t>
            </w:r>
          </w:p>
        </w:tc>
        <w:tc>
          <w:tcPr>
            <w:tcW w:w="709" w:type="dxa"/>
          </w:tcPr>
          <w:p w:rsidR="00583179" w:rsidRPr="00583179" w:rsidRDefault="00583179" w:rsidP="00BA5E82">
            <w:pPr>
              <w:ind w:right="-5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3179" w:rsidRPr="00583179" w:rsidRDefault="00583179" w:rsidP="00BA5E8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79" w:rsidRDefault="00583179" w:rsidP="00BA5E82">
            <w:pPr>
              <w:rPr>
                <w:rFonts w:eastAsia="Calibri" w:cs="Times New Roman"/>
                <w:sz w:val="21"/>
                <w:szCs w:val="21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1"/>
                <w:szCs w:val="21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1"/>
                <w:szCs w:val="21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1"/>
                <w:szCs w:val="21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1"/>
                <w:szCs w:val="21"/>
              </w:rPr>
            </w:pPr>
          </w:p>
          <w:p w:rsidR="00583179" w:rsidRPr="0089584F" w:rsidRDefault="00583179" w:rsidP="00BA5E82">
            <w:pPr>
              <w:rPr>
                <w:rFonts w:eastAsia="Calibri" w:cs="Times New Roman"/>
                <w:sz w:val="12"/>
                <w:szCs w:val="12"/>
              </w:rPr>
            </w:pPr>
          </w:p>
          <w:p w:rsidR="00583179" w:rsidRPr="00583179" w:rsidRDefault="00583179" w:rsidP="00583179">
            <w:pPr>
              <w:ind w:right="-61"/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583179" w:rsidRPr="00583179" w:rsidRDefault="00583179" w:rsidP="00583179">
      <w:pPr>
        <w:ind w:left="709"/>
        <w:jc w:val="both"/>
        <w:rPr>
          <w:rFonts w:cs="Times New Roman"/>
          <w:sz w:val="10"/>
          <w:szCs w:val="10"/>
        </w:rPr>
      </w:pPr>
    </w:p>
    <w:p w:rsidR="00583179" w:rsidRDefault="00583179" w:rsidP="00583179">
      <w:pPr>
        <w:ind w:left="709"/>
        <w:jc w:val="both"/>
        <w:rPr>
          <w:rFonts w:cs="Times New Roman"/>
          <w:szCs w:val="28"/>
        </w:rPr>
      </w:pPr>
    </w:p>
    <w:p w:rsidR="00583179" w:rsidRDefault="00583179" w:rsidP="00583179">
      <w:pPr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1.2. </w:t>
      </w:r>
      <w:r w:rsidRPr="00583179">
        <w:rPr>
          <w:rFonts w:cs="Times New Roman"/>
          <w:szCs w:val="28"/>
        </w:rPr>
        <w:t xml:space="preserve">Пункт 4 </w:t>
      </w:r>
      <w:r w:rsidR="0089584F">
        <w:rPr>
          <w:rFonts w:cs="Times New Roman"/>
          <w:szCs w:val="28"/>
        </w:rPr>
        <w:t>р</w:t>
      </w:r>
      <w:r w:rsidRPr="00583179">
        <w:rPr>
          <w:rFonts w:cs="Times New Roman"/>
          <w:szCs w:val="28"/>
        </w:rPr>
        <w:t xml:space="preserve">аздела </w:t>
      </w:r>
      <w:r w:rsidRPr="00583179">
        <w:rPr>
          <w:rFonts w:cs="Times New Roman"/>
          <w:szCs w:val="28"/>
          <w:lang w:val="en-US"/>
        </w:rPr>
        <w:t>V</w:t>
      </w:r>
      <w:r w:rsidRPr="00583179">
        <w:rPr>
          <w:rFonts w:cs="Times New Roman"/>
          <w:szCs w:val="28"/>
        </w:rPr>
        <w:t xml:space="preserve"> </w:t>
      </w:r>
      <w:r w:rsidR="0089584F">
        <w:rPr>
          <w:rFonts w:cs="Times New Roman"/>
          <w:szCs w:val="28"/>
        </w:rPr>
        <w:t>г</w:t>
      </w:r>
      <w:r w:rsidRPr="00583179">
        <w:rPr>
          <w:rFonts w:cs="Times New Roman"/>
          <w:szCs w:val="28"/>
        </w:rPr>
        <w:t xml:space="preserve">лавы </w:t>
      </w:r>
      <w:r w:rsidRPr="00583179">
        <w:rPr>
          <w:rFonts w:cs="Times New Roman"/>
          <w:szCs w:val="28"/>
          <w:lang w:val="en-US"/>
        </w:rPr>
        <w:t>I</w:t>
      </w:r>
      <w:r w:rsidRPr="00583179">
        <w:rPr>
          <w:rFonts w:cs="Times New Roman"/>
          <w:szCs w:val="28"/>
        </w:rPr>
        <w:t xml:space="preserve"> изложить в следующей редакции:</w:t>
      </w:r>
    </w:p>
    <w:p w:rsidR="00583179" w:rsidRPr="00583179" w:rsidRDefault="00583179" w:rsidP="00583179">
      <w:pPr>
        <w:ind w:left="709"/>
        <w:jc w:val="both"/>
        <w:rPr>
          <w:rFonts w:cs="Times New Roman"/>
          <w:sz w:val="10"/>
          <w:szCs w:val="1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118"/>
        <w:gridCol w:w="1682"/>
        <w:gridCol w:w="1262"/>
        <w:gridCol w:w="980"/>
        <w:gridCol w:w="1368"/>
        <w:gridCol w:w="284"/>
      </w:tblGrid>
      <w:tr w:rsidR="00583179" w:rsidRPr="00C05A2F" w:rsidTr="00583179">
        <w:trPr>
          <w:trHeight w:val="5950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«</w:t>
            </w:r>
          </w:p>
        </w:tc>
        <w:tc>
          <w:tcPr>
            <w:tcW w:w="1669" w:type="dxa"/>
            <w:shd w:val="clear" w:color="auto" w:fill="auto"/>
          </w:tcPr>
          <w:p w:rsidR="007E6782" w:rsidRDefault="00583179" w:rsidP="00BA5E8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F499B">
              <w:rPr>
                <w:rFonts w:eastAsia="Times New Roman" w:cs="Times New Roman"/>
                <w:sz w:val="22"/>
                <w:lang w:eastAsia="ru-RU"/>
              </w:rPr>
              <w:t>4. Фестиваль Всероссийского физкультурно-спортивного комплекса «Готов к труду и обороне» среди лиц</w:t>
            </w:r>
            <w:r w:rsidR="007E6782">
              <w:rPr>
                <w:rFonts w:eastAsia="Times New Roman" w:cs="Times New Roman"/>
                <w:sz w:val="22"/>
                <w:lang w:eastAsia="ru-RU"/>
              </w:rPr>
              <w:t>,</w:t>
            </w:r>
            <w:r w:rsidRPr="001F499B">
              <w:rPr>
                <w:rFonts w:eastAsia="Times New Roman" w:cs="Times New Roman"/>
                <w:sz w:val="22"/>
                <w:lang w:eastAsia="ru-RU"/>
              </w:rPr>
              <w:t xml:space="preserve"> занятых трудовой деятельностью, неработающего населения </w:t>
            </w:r>
          </w:p>
          <w:p w:rsidR="00583179" w:rsidRPr="001F499B" w:rsidRDefault="00583179" w:rsidP="00BA5E8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1F499B">
              <w:rPr>
                <w:rFonts w:eastAsia="Times New Roman" w:cs="Times New Roman"/>
                <w:sz w:val="22"/>
                <w:lang w:eastAsia="ru-RU"/>
              </w:rPr>
              <w:t xml:space="preserve">и пенсионеров города Сургута </w:t>
            </w:r>
          </w:p>
        </w:tc>
        <w:tc>
          <w:tcPr>
            <w:tcW w:w="1266" w:type="dxa"/>
            <w:shd w:val="clear" w:color="auto" w:fill="auto"/>
            <w:noWrap/>
          </w:tcPr>
          <w:p w:rsidR="00583179" w:rsidRDefault="00583179" w:rsidP="00BA5E8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F499B">
              <w:rPr>
                <w:rFonts w:eastAsia="Times New Roman" w:cs="Times New Roman"/>
                <w:sz w:val="22"/>
                <w:lang w:eastAsia="ru-RU"/>
              </w:rPr>
              <w:t xml:space="preserve">03 мая – </w:t>
            </w:r>
          </w:p>
          <w:p w:rsidR="00583179" w:rsidRPr="001F499B" w:rsidRDefault="00583179" w:rsidP="00BA5E8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F499B">
              <w:rPr>
                <w:rFonts w:eastAsia="Times New Roman" w:cs="Times New Roman"/>
                <w:sz w:val="22"/>
                <w:lang w:eastAsia="ru-RU"/>
              </w:rPr>
              <w:t>30 июня</w:t>
            </w:r>
          </w:p>
        </w:tc>
        <w:tc>
          <w:tcPr>
            <w:tcW w:w="1118" w:type="dxa"/>
            <w:shd w:val="clear" w:color="auto" w:fill="auto"/>
          </w:tcPr>
          <w:p w:rsidR="00583179" w:rsidRPr="001F499B" w:rsidRDefault="00583179" w:rsidP="00BA5E82">
            <w:pPr>
              <w:pStyle w:val="a6"/>
              <w:widowControl w:val="0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спор-тивный зал «Геолог», с</w:t>
            </w:r>
            <w:r w:rsidRPr="001F499B">
              <w:rPr>
                <w:rFonts w:ascii="Times New Roman" w:hAnsi="Times New Roman"/>
              </w:rPr>
              <w:t>пор</w:t>
            </w:r>
            <w:r>
              <w:rPr>
                <w:rFonts w:ascii="Times New Roman" w:hAnsi="Times New Roman"/>
              </w:rPr>
              <w:t>-</w:t>
            </w:r>
            <w:r w:rsidRPr="001F499B">
              <w:rPr>
                <w:rFonts w:ascii="Times New Roman" w:hAnsi="Times New Roman"/>
              </w:rPr>
              <w:t>тивный объект «Спор</w:t>
            </w:r>
            <w:r>
              <w:rPr>
                <w:rFonts w:ascii="Times New Roman" w:hAnsi="Times New Roman"/>
              </w:rPr>
              <w:t>-</w:t>
            </w:r>
            <w:r w:rsidRPr="001F499B">
              <w:rPr>
                <w:rFonts w:ascii="Times New Roman" w:hAnsi="Times New Roman"/>
              </w:rPr>
              <w:t xml:space="preserve">тивное ядро </w:t>
            </w:r>
            <w:r>
              <w:rPr>
                <w:rFonts w:ascii="Times New Roman" w:hAnsi="Times New Roman"/>
              </w:rPr>
              <w:br/>
            </w:r>
            <w:r w:rsidRPr="001F499B">
              <w:rPr>
                <w:rFonts w:ascii="Times New Roman" w:hAnsi="Times New Roman"/>
              </w:rPr>
              <w:t>в микро</w:t>
            </w:r>
            <w:r>
              <w:rPr>
                <w:rFonts w:ascii="Times New Roman" w:hAnsi="Times New Roman"/>
              </w:rPr>
              <w:t>-</w:t>
            </w:r>
            <w:r w:rsidRPr="001F499B">
              <w:rPr>
                <w:rFonts w:ascii="Times New Roman" w:hAnsi="Times New Roman"/>
              </w:rPr>
              <w:t xml:space="preserve">районе 35А»; </w:t>
            </w:r>
          </w:p>
          <w:p w:rsidR="00583179" w:rsidRPr="001F499B" w:rsidRDefault="00583179" w:rsidP="00583179">
            <w:pPr>
              <w:pStyle w:val="a6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499B">
              <w:rPr>
                <w:rFonts w:ascii="Times New Roman" w:hAnsi="Times New Roman"/>
              </w:rPr>
              <w:t>куль</w:t>
            </w:r>
            <w:r>
              <w:rPr>
                <w:rFonts w:ascii="Times New Roman" w:hAnsi="Times New Roman"/>
              </w:rPr>
              <w:t>-</w:t>
            </w:r>
            <w:r w:rsidRPr="001F499B">
              <w:rPr>
                <w:rFonts w:ascii="Times New Roman" w:hAnsi="Times New Roman"/>
              </w:rPr>
              <w:t>турно-спор</w:t>
            </w:r>
            <w:r>
              <w:rPr>
                <w:rFonts w:ascii="Times New Roman" w:hAnsi="Times New Roman"/>
              </w:rPr>
              <w:t>-</w:t>
            </w:r>
            <w:r w:rsidRPr="001F499B">
              <w:rPr>
                <w:rFonts w:ascii="Times New Roman" w:hAnsi="Times New Roman"/>
              </w:rPr>
              <w:t>тивный комплекс  «Геолог»</w:t>
            </w:r>
            <w:r>
              <w:rPr>
                <w:rFonts w:ascii="Times New Roman" w:hAnsi="Times New Roman"/>
              </w:rPr>
              <w:t>, центр тестиро-вания ВФСК ГТО</w:t>
            </w:r>
          </w:p>
        </w:tc>
        <w:tc>
          <w:tcPr>
            <w:tcW w:w="1682" w:type="dxa"/>
            <w:shd w:val="clear" w:color="auto" w:fill="auto"/>
            <w:noWrap/>
          </w:tcPr>
          <w:p w:rsidR="00583179" w:rsidRPr="001F499B" w:rsidRDefault="00583179" w:rsidP="00BA5E8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Pr="001F499B">
              <w:rPr>
                <w:rFonts w:eastAsia="Times New Roman" w:cs="Times New Roman"/>
                <w:sz w:val="22"/>
                <w:lang w:eastAsia="ru-RU"/>
              </w:rPr>
              <w:t>се желающие</w:t>
            </w:r>
            <w:r w:rsidR="007E6782">
              <w:rPr>
                <w:rFonts w:eastAsia="Times New Roman" w:cs="Times New Roman"/>
                <w:sz w:val="22"/>
                <w:lang w:eastAsia="ru-RU"/>
              </w:rPr>
              <w:t>,</w:t>
            </w:r>
            <w:r w:rsidRPr="001F499B">
              <w:rPr>
                <w:rFonts w:eastAsia="Times New Roman" w:cs="Times New Roman"/>
                <w:sz w:val="22"/>
                <w:lang w:eastAsia="ru-RU"/>
              </w:rPr>
              <w:t xml:space="preserve"> занятые трудовой деятельностью, неработающее население, пенсионеры города Сургута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79" w:rsidRPr="006E2C6F" w:rsidRDefault="00583179" w:rsidP="00BA5E82">
            <w:pPr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>МБУ ЦФП «Надежда»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Pr="006E2C6F" w:rsidRDefault="00583179" w:rsidP="00BA5E82">
            <w:pPr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 xml:space="preserve">субсидия </w:t>
            </w:r>
          </w:p>
          <w:p w:rsidR="00583179" w:rsidRPr="006E2C6F" w:rsidRDefault="00583179" w:rsidP="00BA5E82">
            <w:pPr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>на выпол</w:t>
            </w:r>
            <w:r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>нение муници</w:t>
            </w:r>
            <w:r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>пального задания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Pr="006E2C6F" w:rsidRDefault="00583179" w:rsidP="00BA5E82">
            <w:pPr>
              <w:ind w:left="33" w:right="9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</w:t>
            </w:r>
            <w:r w:rsidRPr="006E2C6F">
              <w:rPr>
                <w:rFonts w:eastAsia="Calibri" w:cs="Times New Roman"/>
                <w:sz w:val="22"/>
              </w:rPr>
              <w:t>ргани</w:t>
            </w:r>
            <w:r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 xml:space="preserve">зация </w:t>
            </w:r>
          </w:p>
          <w:p w:rsidR="00583179" w:rsidRPr="006E2C6F" w:rsidRDefault="00583179" w:rsidP="00BA5E82">
            <w:pPr>
              <w:ind w:left="33"/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>и прове</w:t>
            </w:r>
            <w:r w:rsidR="007E6782"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>дение         физкуль</w:t>
            </w:r>
            <w:r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 xml:space="preserve">турных </w:t>
            </w:r>
          </w:p>
          <w:p w:rsidR="007E6782" w:rsidRDefault="00583179" w:rsidP="00BA5E82">
            <w:pPr>
              <w:ind w:left="33"/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>и спор</w:t>
            </w:r>
            <w:r w:rsidR="007E6782"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>тивных      меро</w:t>
            </w:r>
            <w:r w:rsidR="007E6782">
              <w:rPr>
                <w:rFonts w:eastAsia="Calibri" w:cs="Times New Roman"/>
                <w:sz w:val="22"/>
              </w:rPr>
              <w:t>-</w:t>
            </w:r>
          </w:p>
          <w:p w:rsidR="00583179" w:rsidRPr="006E2C6F" w:rsidRDefault="00583179" w:rsidP="00BA5E82">
            <w:pPr>
              <w:ind w:left="33"/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 xml:space="preserve">приятий </w:t>
            </w:r>
          </w:p>
          <w:p w:rsidR="00583179" w:rsidRPr="006E2C6F" w:rsidRDefault="00583179" w:rsidP="00BA5E82">
            <w:pPr>
              <w:ind w:left="33"/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 xml:space="preserve">в рамках </w:t>
            </w:r>
          </w:p>
          <w:p w:rsidR="00583179" w:rsidRPr="006E2C6F" w:rsidRDefault="00583179" w:rsidP="00BA5E82">
            <w:pPr>
              <w:ind w:left="33"/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 xml:space="preserve">ВФСК ГТО </w:t>
            </w:r>
          </w:p>
          <w:p w:rsidR="00583179" w:rsidRPr="006E2C6F" w:rsidRDefault="00583179" w:rsidP="00BA5E82">
            <w:pPr>
              <w:ind w:left="33"/>
              <w:rPr>
                <w:rFonts w:eastAsia="Calibri" w:cs="Times New Roman"/>
                <w:sz w:val="22"/>
              </w:rPr>
            </w:pPr>
            <w:r w:rsidRPr="006E2C6F">
              <w:rPr>
                <w:rFonts w:eastAsia="Calibri" w:cs="Times New Roman"/>
                <w:sz w:val="22"/>
              </w:rPr>
              <w:t>(за исклю</w:t>
            </w:r>
            <w:r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>чением тестиро</w:t>
            </w:r>
            <w:r>
              <w:rPr>
                <w:rFonts w:eastAsia="Calibri" w:cs="Times New Roman"/>
                <w:sz w:val="22"/>
              </w:rPr>
              <w:t>-</w:t>
            </w:r>
            <w:r w:rsidRPr="006E2C6F">
              <w:rPr>
                <w:rFonts w:eastAsia="Calibri" w:cs="Times New Roman"/>
                <w:sz w:val="22"/>
              </w:rPr>
              <w:t>вания        выполнения нормативов испытаний комплекса ГТО)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79" w:rsidRPr="00C07CE6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7CE6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7CE6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7CE6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7CE6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7CE6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 w:val="16"/>
                <w:szCs w:val="16"/>
              </w:rPr>
            </w:pPr>
          </w:p>
          <w:p w:rsidR="00583179" w:rsidRPr="00583179" w:rsidRDefault="00583179" w:rsidP="00583179">
            <w:pPr>
              <w:ind w:right="-53"/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583179" w:rsidRPr="00583179" w:rsidRDefault="00583179" w:rsidP="00583179">
      <w:pPr>
        <w:ind w:firstLine="709"/>
        <w:jc w:val="both"/>
        <w:rPr>
          <w:rFonts w:cs="Times New Roman"/>
          <w:sz w:val="10"/>
          <w:szCs w:val="10"/>
        </w:rPr>
      </w:pPr>
    </w:p>
    <w:p w:rsidR="00583179" w:rsidRDefault="00583179" w:rsidP="00583179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583179">
        <w:rPr>
          <w:rFonts w:cs="Times New Roman"/>
          <w:szCs w:val="28"/>
        </w:rPr>
        <w:t xml:space="preserve">Пункт 12.4 </w:t>
      </w:r>
      <w:r w:rsidR="0089584F">
        <w:rPr>
          <w:rFonts w:cs="Times New Roman"/>
          <w:szCs w:val="28"/>
        </w:rPr>
        <w:t>р</w:t>
      </w:r>
      <w:r w:rsidRPr="00583179">
        <w:rPr>
          <w:rFonts w:cs="Times New Roman"/>
          <w:szCs w:val="28"/>
        </w:rPr>
        <w:t xml:space="preserve">аздела </w:t>
      </w:r>
      <w:r w:rsidRPr="00583179">
        <w:rPr>
          <w:rFonts w:cs="Times New Roman"/>
          <w:szCs w:val="28"/>
          <w:lang w:val="en-US"/>
        </w:rPr>
        <w:t>XII</w:t>
      </w:r>
      <w:r w:rsidRPr="00583179">
        <w:rPr>
          <w:rFonts w:cs="Times New Roman"/>
          <w:szCs w:val="28"/>
        </w:rPr>
        <w:t xml:space="preserve"> </w:t>
      </w:r>
      <w:r w:rsidR="0089584F">
        <w:rPr>
          <w:rFonts w:cs="Times New Roman"/>
          <w:szCs w:val="28"/>
        </w:rPr>
        <w:t>г</w:t>
      </w:r>
      <w:r w:rsidRPr="00583179">
        <w:rPr>
          <w:rFonts w:cs="Times New Roman"/>
          <w:szCs w:val="28"/>
        </w:rPr>
        <w:t xml:space="preserve">лавы </w:t>
      </w:r>
      <w:r w:rsidRPr="00583179">
        <w:rPr>
          <w:rFonts w:cs="Times New Roman"/>
          <w:szCs w:val="28"/>
          <w:lang w:val="en-US"/>
        </w:rPr>
        <w:t>II</w:t>
      </w:r>
      <w:r w:rsidRPr="00583179">
        <w:rPr>
          <w:rFonts w:cs="Times New Roman"/>
          <w:szCs w:val="28"/>
        </w:rPr>
        <w:t xml:space="preserve"> изложить в следующей редакции: </w:t>
      </w:r>
    </w:p>
    <w:p w:rsidR="00583179" w:rsidRPr="00583179" w:rsidRDefault="00583179" w:rsidP="00583179">
      <w:pPr>
        <w:ind w:firstLine="709"/>
        <w:jc w:val="both"/>
        <w:rPr>
          <w:rFonts w:cs="Times New Roman"/>
          <w:sz w:val="10"/>
          <w:szCs w:val="1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702"/>
        <w:gridCol w:w="992"/>
        <w:gridCol w:w="1275"/>
        <w:gridCol w:w="1706"/>
        <w:gridCol w:w="1271"/>
        <w:gridCol w:w="992"/>
        <w:gridCol w:w="1418"/>
        <w:gridCol w:w="425"/>
      </w:tblGrid>
      <w:tr w:rsidR="00583179" w:rsidRPr="00C05A2F" w:rsidTr="0089584F">
        <w:trPr>
          <w:trHeight w:val="183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«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9584F" w:rsidRDefault="00583179" w:rsidP="00BA5E82">
            <w:pPr>
              <w:rPr>
                <w:sz w:val="22"/>
                <w:szCs w:val="24"/>
              </w:rPr>
            </w:pPr>
            <w:r w:rsidRPr="00771135">
              <w:rPr>
                <w:sz w:val="22"/>
                <w:szCs w:val="24"/>
              </w:rPr>
              <w:t xml:space="preserve">12.4. Чемпионат </w:t>
            </w:r>
          </w:p>
          <w:p w:rsidR="0089584F" w:rsidRDefault="00583179" w:rsidP="00BA5E82">
            <w:pPr>
              <w:rPr>
                <w:sz w:val="22"/>
                <w:szCs w:val="24"/>
              </w:rPr>
            </w:pPr>
            <w:r w:rsidRPr="00771135">
              <w:rPr>
                <w:sz w:val="22"/>
                <w:szCs w:val="24"/>
              </w:rPr>
              <w:t xml:space="preserve">и Первенство города Сургута </w:t>
            </w:r>
          </w:p>
          <w:p w:rsidR="00583179" w:rsidRPr="00771135" w:rsidRDefault="00583179" w:rsidP="00BA5E82">
            <w:pPr>
              <w:rPr>
                <w:b/>
                <w:sz w:val="22"/>
                <w:szCs w:val="24"/>
              </w:rPr>
            </w:pPr>
            <w:r w:rsidRPr="00771135">
              <w:rPr>
                <w:sz w:val="22"/>
                <w:szCs w:val="24"/>
              </w:rPr>
              <w:t>по кикбоксингу в разделе фулл-контакт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83179" w:rsidRPr="00771135" w:rsidRDefault="00583179" w:rsidP="00BA5E82">
            <w:pPr>
              <w:jc w:val="center"/>
              <w:rPr>
                <w:sz w:val="22"/>
                <w:szCs w:val="24"/>
              </w:rPr>
            </w:pPr>
            <w:r w:rsidRPr="00771135">
              <w:rPr>
                <w:sz w:val="22"/>
                <w:szCs w:val="24"/>
              </w:rPr>
              <w:t>19</w:t>
            </w:r>
            <w:r>
              <w:rPr>
                <w:sz w:val="22"/>
                <w:szCs w:val="24"/>
              </w:rPr>
              <w:t xml:space="preserve"> – </w:t>
            </w:r>
            <w:r w:rsidRPr="00771135">
              <w:rPr>
                <w:sz w:val="22"/>
                <w:szCs w:val="24"/>
              </w:rPr>
              <w:t>21</w:t>
            </w:r>
          </w:p>
          <w:p w:rsidR="00583179" w:rsidRPr="00771135" w:rsidRDefault="00583179" w:rsidP="00BA5E82">
            <w:pPr>
              <w:jc w:val="center"/>
              <w:rPr>
                <w:sz w:val="22"/>
                <w:szCs w:val="24"/>
              </w:rPr>
            </w:pPr>
            <w:r w:rsidRPr="00771135">
              <w:rPr>
                <w:sz w:val="22"/>
                <w:szCs w:val="24"/>
              </w:rPr>
              <w:t>сентября</w:t>
            </w:r>
          </w:p>
          <w:p w:rsidR="00583179" w:rsidRPr="00771135" w:rsidRDefault="00583179" w:rsidP="00BA5E82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Pr="00D474D4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спортивный комплекс «Аверс»</w:t>
            </w:r>
          </w:p>
          <w:p w:rsidR="00583179" w:rsidRPr="00C05A2F" w:rsidRDefault="00583179" w:rsidP="00BA5E82">
            <w:pPr>
              <w:rPr>
                <w:rFonts w:cs="Times New Roman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обучающиеся,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занима</w:t>
            </w:r>
            <w:r w:rsidRPr="00F0511D">
              <w:rPr>
                <w:rFonts w:cs="Times New Roman"/>
                <w:sz w:val="22"/>
              </w:rPr>
              <w:t>ющиеся,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спор</w:t>
            </w:r>
            <w:r w:rsidRPr="00F0511D">
              <w:rPr>
                <w:rFonts w:cs="Times New Roman"/>
                <w:sz w:val="22"/>
              </w:rPr>
              <w:t>тсмены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физкуль</w:t>
            </w:r>
            <w:r w:rsidRPr="00F0511D">
              <w:rPr>
                <w:rFonts w:cs="Times New Roman"/>
                <w:sz w:val="22"/>
              </w:rPr>
              <w:t>турно-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организаций,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583179" w:rsidRPr="00C05A2F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</w:t>
            </w:r>
            <w:r w:rsidRPr="00F0511D">
              <w:rPr>
                <w:rFonts w:cs="Times New Roman"/>
                <w:sz w:val="22"/>
              </w:rPr>
              <w:t>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79" w:rsidRPr="007E6782" w:rsidRDefault="00583179" w:rsidP="007E6782">
            <w:pPr>
              <w:ind w:right="-60"/>
              <w:rPr>
                <w:rFonts w:cs="Times New Roman"/>
                <w:spacing w:val="-12"/>
                <w:sz w:val="22"/>
                <w:szCs w:val="24"/>
              </w:rPr>
            </w:pPr>
            <w:r w:rsidRPr="007E6782">
              <w:rPr>
                <w:rFonts w:cs="Times New Roman"/>
                <w:spacing w:val="-12"/>
                <w:sz w:val="22"/>
                <w:szCs w:val="24"/>
              </w:rPr>
              <w:t>МБУ ДО СШ</w:t>
            </w:r>
          </w:p>
          <w:p w:rsidR="00583179" w:rsidRPr="00D474D4" w:rsidRDefault="00583179" w:rsidP="00BA5E82">
            <w:pPr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4"/>
              </w:rPr>
              <w:t>«Аверс»</w:t>
            </w:r>
          </w:p>
        </w:tc>
        <w:tc>
          <w:tcPr>
            <w:tcW w:w="992" w:type="dxa"/>
          </w:tcPr>
          <w:p w:rsidR="00583179" w:rsidRPr="000A5CEE" w:rsidRDefault="00583179" w:rsidP="00BA5E82">
            <w:pPr>
              <w:ind w:right="-53"/>
              <w:rPr>
                <w:rFonts w:cs="Times New Roman"/>
                <w:sz w:val="22"/>
              </w:rPr>
            </w:pPr>
            <w:r w:rsidRPr="000A5CEE">
              <w:rPr>
                <w:rFonts w:cs="Times New Roman"/>
                <w:sz w:val="22"/>
              </w:rPr>
              <w:t xml:space="preserve">субсидия </w:t>
            </w:r>
          </w:p>
          <w:p w:rsidR="00583179" w:rsidRPr="000A5CEE" w:rsidRDefault="00583179" w:rsidP="00BA5E82">
            <w:pPr>
              <w:ind w:right="-53"/>
              <w:rPr>
                <w:rFonts w:cs="Times New Roman"/>
                <w:sz w:val="22"/>
              </w:rPr>
            </w:pPr>
            <w:r w:rsidRPr="007E6782">
              <w:rPr>
                <w:rFonts w:cs="Times New Roman"/>
                <w:spacing w:val="-6"/>
                <w:sz w:val="22"/>
              </w:rPr>
              <w:t>на выпол-</w:t>
            </w:r>
            <w:r w:rsidRPr="000A5CEE">
              <w:rPr>
                <w:rFonts w:cs="Times New Roman"/>
                <w:sz w:val="22"/>
              </w:rPr>
              <w:t>нение муници-пального задания</w:t>
            </w:r>
          </w:p>
        </w:tc>
        <w:tc>
          <w:tcPr>
            <w:tcW w:w="1418" w:type="dxa"/>
          </w:tcPr>
          <w:p w:rsidR="00583179" w:rsidRPr="000A5CEE" w:rsidRDefault="00583179" w:rsidP="00BA5E82">
            <w:pPr>
              <w:rPr>
                <w:rFonts w:cs="Times New Roman"/>
                <w:sz w:val="22"/>
              </w:rPr>
            </w:pPr>
            <w:r w:rsidRPr="000A5CEE">
              <w:rPr>
                <w:rFonts w:cs="Times New Roman"/>
                <w:sz w:val="22"/>
              </w:rPr>
              <w:t xml:space="preserve">организация </w:t>
            </w:r>
          </w:p>
          <w:p w:rsidR="00583179" w:rsidRPr="000A5CEE" w:rsidRDefault="00583179" w:rsidP="00BA5E82">
            <w:pPr>
              <w:rPr>
                <w:rFonts w:cs="Times New Roman"/>
                <w:sz w:val="22"/>
              </w:rPr>
            </w:pPr>
            <w:r w:rsidRPr="000A5CEE">
              <w:rPr>
                <w:rFonts w:cs="Times New Roman"/>
                <w:sz w:val="22"/>
              </w:rPr>
              <w:t>и проведение</w:t>
            </w:r>
          </w:p>
          <w:p w:rsidR="00583179" w:rsidRPr="000A5CEE" w:rsidRDefault="00583179" w:rsidP="00BA5E82">
            <w:pPr>
              <w:rPr>
                <w:rFonts w:cs="Times New Roman"/>
                <w:sz w:val="22"/>
              </w:rPr>
            </w:pPr>
            <w:r w:rsidRPr="000A5CEE">
              <w:rPr>
                <w:rFonts w:cs="Times New Roman"/>
                <w:sz w:val="22"/>
              </w:rPr>
              <w:t>официальных</w:t>
            </w:r>
          </w:p>
          <w:p w:rsidR="00583179" w:rsidRPr="000A5CEE" w:rsidRDefault="00583179" w:rsidP="00BA5E82">
            <w:pPr>
              <w:rPr>
                <w:rFonts w:cs="Times New Roman"/>
                <w:sz w:val="22"/>
              </w:rPr>
            </w:pPr>
            <w:r w:rsidRPr="000A5CEE">
              <w:rPr>
                <w:rFonts w:cs="Times New Roman"/>
                <w:sz w:val="22"/>
              </w:rPr>
              <w:t>спортивных</w:t>
            </w:r>
          </w:p>
          <w:p w:rsidR="00583179" w:rsidRPr="000A5CEE" w:rsidRDefault="00583179" w:rsidP="00583179">
            <w:pPr>
              <w:rPr>
                <w:rFonts w:cs="Times New Roman"/>
                <w:sz w:val="22"/>
              </w:rPr>
            </w:pPr>
            <w:r w:rsidRPr="000A5CEE">
              <w:rPr>
                <w:rFonts w:cs="Times New Roman"/>
                <w:sz w:val="22"/>
              </w:rPr>
              <w:t>мероприятий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79" w:rsidRPr="00C05A2F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5A2F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5A2F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5A2F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C05A2F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 w:val="16"/>
                <w:szCs w:val="16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583179" w:rsidRPr="00583179" w:rsidRDefault="00583179" w:rsidP="00583179">
      <w:pPr>
        <w:pStyle w:val="a6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583179" w:rsidRDefault="00583179" w:rsidP="00583179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4C72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 w:rsidR="0089584F">
        <w:rPr>
          <w:rFonts w:ascii="Times New Roman" w:hAnsi="Times New Roman" w:cs="Times New Roman"/>
          <w:sz w:val="28"/>
          <w:szCs w:val="28"/>
        </w:rPr>
        <w:t>г</w:t>
      </w:r>
      <w:r w:rsidRPr="00774C72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4C7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992"/>
        <w:gridCol w:w="1560"/>
        <w:gridCol w:w="1559"/>
        <w:gridCol w:w="1275"/>
        <w:gridCol w:w="993"/>
        <w:gridCol w:w="1422"/>
        <w:gridCol w:w="284"/>
      </w:tblGrid>
      <w:tr w:rsidR="00583179" w:rsidRPr="00774C72" w:rsidTr="00BA5E82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«</w:t>
            </w:r>
          </w:p>
        </w:tc>
        <w:tc>
          <w:tcPr>
            <w:tcW w:w="9502" w:type="dxa"/>
            <w:gridSpan w:val="7"/>
          </w:tcPr>
          <w:p w:rsidR="00583179" w:rsidRPr="00954FA4" w:rsidRDefault="00583179" w:rsidP="00BA5E82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774C72">
              <w:rPr>
                <w:rFonts w:eastAsia="Calibri" w:cs="Times New Roman"/>
                <w:bCs/>
                <w:sz w:val="22"/>
                <w:szCs w:val="24"/>
              </w:rPr>
              <w:t xml:space="preserve">Раздел </w:t>
            </w:r>
            <w:r w:rsidRPr="00774C72">
              <w:rPr>
                <w:rFonts w:eastAsia="Calibri" w:cs="Times New Roman"/>
                <w:bCs/>
                <w:sz w:val="22"/>
                <w:szCs w:val="24"/>
                <w:lang w:val="en-US"/>
              </w:rPr>
              <w:t>X</w:t>
            </w:r>
            <w:r>
              <w:rPr>
                <w:rFonts w:eastAsia="Calibri" w:cs="Times New Roman"/>
                <w:bCs/>
                <w:sz w:val="22"/>
                <w:szCs w:val="24"/>
                <w:lang w:val="en-US"/>
              </w:rPr>
              <w:t>I</w:t>
            </w:r>
            <w:r w:rsidRPr="00774C72">
              <w:rPr>
                <w:rFonts w:eastAsia="Calibri" w:cs="Times New Roman"/>
                <w:bCs/>
                <w:sz w:val="22"/>
                <w:szCs w:val="24"/>
                <w:lang w:val="en-US"/>
              </w:rPr>
              <w:t>V</w:t>
            </w:r>
            <w:r w:rsidRPr="00774C72">
              <w:rPr>
                <w:rFonts w:eastAsia="Calibri" w:cs="Times New Roman"/>
                <w:sz w:val="22"/>
              </w:rPr>
              <w:t xml:space="preserve">. </w:t>
            </w:r>
            <w:r>
              <w:rPr>
                <w:rFonts w:eastAsia="Calibri" w:cs="Times New Roman"/>
                <w:sz w:val="22"/>
                <w:szCs w:val="24"/>
              </w:rPr>
              <w:t>Легкая атлетика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</w:tc>
      </w:tr>
      <w:tr w:rsidR="00583179" w:rsidRPr="00774C72" w:rsidTr="00583179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3179" w:rsidRDefault="00583179" w:rsidP="00BA5E82">
            <w:pPr>
              <w:textAlignment w:val="baseline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 xml:space="preserve">14.1. Открытое первенство города </w:t>
            </w:r>
            <w:r>
              <w:rPr>
                <w:sz w:val="22"/>
                <w:szCs w:val="24"/>
              </w:rPr>
              <w:br/>
            </w:r>
            <w:r w:rsidRPr="00954FA4">
              <w:rPr>
                <w:sz w:val="22"/>
                <w:szCs w:val="24"/>
              </w:rPr>
              <w:t xml:space="preserve">по легкой атлетике среди девушек </w:t>
            </w:r>
            <w:r>
              <w:rPr>
                <w:sz w:val="22"/>
                <w:szCs w:val="24"/>
              </w:rPr>
              <w:br/>
            </w:r>
            <w:r w:rsidRPr="00954FA4">
              <w:rPr>
                <w:sz w:val="22"/>
                <w:szCs w:val="24"/>
              </w:rPr>
              <w:t xml:space="preserve">и юношей </w:t>
            </w:r>
          </w:p>
          <w:p w:rsidR="00583179" w:rsidRPr="00954FA4" w:rsidRDefault="00583179" w:rsidP="00BA5E82">
            <w:pPr>
              <w:textAlignment w:val="baseline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>2006 – 2007, 2008 – 2009,</w:t>
            </w:r>
          </w:p>
          <w:p w:rsidR="00583179" w:rsidRPr="00954FA4" w:rsidRDefault="00583179" w:rsidP="00BA5E82">
            <w:pPr>
              <w:textAlignment w:val="baseline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>2010 – 2011, 2012 – 2013 годов рождения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83179" w:rsidRPr="00954FA4" w:rsidRDefault="00583179" w:rsidP="00BA5E82">
            <w:pPr>
              <w:jc w:val="center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>03</w:t>
            </w:r>
            <w:r>
              <w:rPr>
                <w:sz w:val="22"/>
                <w:szCs w:val="24"/>
              </w:rPr>
              <w:t xml:space="preserve"> – </w:t>
            </w:r>
            <w:r w:rsidRPr="00954FA4">
              <w:rPr>
                <w:sz w:val="22"/>
                <w:szCs w:val="24"/>
              </w:rPr>
              <w:t>04 сентября</w:t>
            </w:r>
          </w:p>
          <w:p w:rsidR="00583179" w:rsidRPr="00954FA4" w:rsidRDefault="00583179" w:rsidP="00BA5E8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3179" w:rsidRPr="00954FA4" w:rsidRDefault="00583179" w:rsidP="00583179">
            <w:pPr>
              <w:ind w:right="-51"/>
              <w:rPr>
                <w:sz w:val="22"/>
                <w:szCs w:val="24"/>
              </w:rPr>
            </w:pPr>
            <w:r w:rsidRPr="00954FA4">
              <w:rPr>
                <w:sz w:val="22"/>
              </w:rPr>
              <w:t>с</w:t>
            </w:r>
            <w:r w:rsidRPr="001F499B">
              <w:rPr>
                <w:sz w:val="22"/>
              </w:rPr>
              <w:t xml:space="preserve">портивный объект </w:t>
            </w:r>
            <w:r w:rsidRPr="00583179">
              <w:rPr>
                <w:spacing w:val="-6"/>
                <w:sz w:val="22"/>
              </w:rPr>
              <w:t>«Спортивное</w:t>
            </w:r>
            <w:r w:rsidRPr="001F499B">
              <w:rPr>
                <w:sz w:val="22"/>
              </w:rPr>
              <w:t xml:space="preserve"> ядро в микро</w:t>
            </w:r>
            <w:r>
              <w:rPr>
                <w:sz w:val="22"/>
              </w:rPr>
              <w:t>-</w:t>
            </w:r>
            <w:r w:rsidRPr="001F499B">
              <w:rPr>
                <w:sz w:val="22"/>
              </w:rPr>
              <w:t>районе 35А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3179" w:rsidRPr="00774C72" w:rsidRDefault="00583179" w:rsidP="00583179">
            <w:pPr>
              <w:ind w:right="-51"/>
              <w:rPr>
                <w:rFonts w:cs="Times New Roman"/>
                <w:sz w:val="22"/>
              </w:rPr>
            </w:pPr>
            <w:r w:rsidRPr="00774C72">
              <w:rPr>
                <w:rFonts w:cs="Times New Roman"/>
                <w:sz w:val="22"/>
              </w:rPr>
              <w:t xml:space="preserve">обучающиеся, занимающиеся, спортсмены физкультурно-спортивных </w:t>
            </w:r>
          </w:p>
          <w:p w:rsidR="00583179" w:rsidRPr="00774C72" w:rsidRDefault="00583179" w:rsidP="00583179">
            <w:pPr>
              <w:spacing w:line="256" w:lineRule="auto"/>
              <w:ind w:right="-51"/>
              <w:rPr>
                <w:rFonts w:eastAsia="Calibri" w:cs="Times New Roman"/>
                <w:sz w:val="22"/>
              </w:rPr>
            </w:pPr>
            <w:r w:rsidRPr="00774C72">
              <w:rPr>
                <w:rFonts w:cs="Times New Roman"/>
                <w:sz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79" w:rsidRPr="00583179" w:rsidRDefault="00583179" w:rsidP="00583179">
            <w:pPr>
              <w:ind w:right="-58"/>
              <w:rPr>
                <w:rFonts w:cs="Times New Roman"/>
                <w:spacing w:val="-12"/>
                <w:sz w:val="22"/>
                <w:szCs w:val="24"/>
              </w:rPr>
            </w:pPr>
            <w:r w:rsidRPr="00583179">
              <w:rPr>
                <w:rFonts w:cs="Times New Roman"/>
                <w:spacing w:val="-12"/>
                <w:sz w:val="22"/>
                <w:szCs w:val="24"/>
              </w:rPr>
              <w:t>МБУ ДО СШ</w:t>
            </w:r>
          </w:p>
          <w:p w:rsidR="00583179" w:rsidRPr="000B6004" w:rsidRDefault="00583179" w:rsidP="00BA5E82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«Аверс»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Default="00583179" w:rsidP="00BA5E82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t xml:space="preserve">субсидия </w:t>
            </w:r>
            <w:r w:rsidRPr="000B6004">
              <w:rPr>
                <w:rFonts w:cs="Times New Roman"/>
                <w:sz w:val="22"/>
                <w:szCs w:val="24"/>
              </w:rPr>
              <w:br/>
            </w:r>
            <w:r w:rsidRPr="007E6782">
              <w:rPr>
                <w:rFonts w:cs="Times New Roman"/>
                <w:spacing w:val="-6"/>
                <w:sz w:val="22"/>
                <w:szCs w:val="24"/>
              </w:rPr>
              <w:t>на выпол</w:t>
            </w:r>
            <w:r>
              <w:rPr>
                <w:rFonts w:cs="Times New Roman"/>
                <w:sz w:val="22"/>
                <w:szCs w:val="24"/>
              </w:rPr>
              <w:t>-</w:t>
            </w:r>
          </w:p>
          <w:p w:rsidR="00583179" w:rsidRPr="000B6004" w:rsidRDefault="00583179" w:rsidP="00BA5E82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t xml:space="preserve">нение </w:t>
            </w:r>
            <w:r w:rsidRPr="000B6004">
              <w:rPr>
                <w:rFonts w:cs="Times New Roman"/>
                <w:sz w:val="22"/>
                <w:szCs w:val="23"/>
              </w:rPr>
              <w:t>муници</w:t>
            </w:r>
            <w:r>
              <w:rPr>
                <w:rFonts w:cs="Times New Roman"/>
                <w:sz w:val="22"/>
                <w:szCs w:val="23"/>
              </w:rPr>
              <w:t>-</w:t>
            </w:r>
            <w:r w:rsidRPr="000B6004">
              <w:rPr>
                <w:rFonts w:cs="Times New Roman"/>
                <w:sz w:val="22"/>
                <w:szCs w:val="23"/>
              </w:rPr>
              <w:t>пального</w:t>
            </w:r>
            <w:r w:rsidRPr="000B6004">
              <w:rPr>
                <w:rFonts w:cs="Times New Roman"/>
                <w:sz w:val="22"/>
                <w:szCs w:val="24"/>
              </w:rPr>
              <w:t xml:space="preserve"> задания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Pr="000B6004" w:rsidRDefault="00583179" w:rsidP="00583179">
            <w:pPr>
              <w:ind w:right="-46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о</w:t>
            </w:r>
            <w:r w:rsidRPr="000B6004">
              <w:rPr>
                <w:rFonts w:cs="Times New Roman"/>
                <w:sz w:val="22"/>
                <w:szCs w:val="24"/>
              </w:rPr>
              <w:t>рганизаци</w:t>
            </w:r>
            <w:r>
              <w:rPr>
                <w:rFonts w:cs="Times New Roman"/>
                <w:sz w:val="22"/>
                <w:szCs w:val="24"/>
              </w:rPr>
              <w:t>я</w:t>
            </w:r>
            <w:r w:rsidRPr="000B6004">
              <w:rPr>
                <w:rFonts w:cs="Times New Roman"/>
                <w:sz w:val="22"/>
                <w:szCs w:val="24"/>
              </w:rPr>
              <w:t xml:space="preserve"> </w:t>
            </w:r>
            <w:r w:rsidRPr="000B6004">
              <w:rPr>
                <w:rFonts w:cs="Times New Roman"/>
                <w:sz w:val="22"/>
                <w:szCs w:val="24"/>
              </w:rPr>
              <w:br/>
              <w:t xml:space="preserve">и проведение </w:t>
            </w:r>
            <w:r w:rsidRPr="00583179">
              <w:rPr>
                <w:rFonts w:cs="Times New Roman"/>
                <w:spacing w:val="-8"/>
                <w:sz w:val="22"/>
                <w:szCs w:val="24"/>
              </w:rPr>
              <w:t>официальных</w:t>
            </w:r>
            <w:r w:rsidRPr="000B6004">
              <w:rPr>
                <w:rFonts w:cs="Times New Roman"/>
                <w:sz w:val="22"/>
                <w:szCs w:val="24"/>
              </w:rPr>
              <w:t xml:space="preserve"> спортивных мероп</w:t>
            </w:r>
            <w:r>
              <w:rPr>
                <w:rFonts w:cs="Times New Roman"/>
                <w:sz w:val="22"/>
                <w:szCs w:val="24"/>
              </w:rPr>
              <w:t>р</w:t>
            </w:r>
            <w:r w:rsidRPr="000B6004">
              <w:rPr>
                <w:rFonts w:cs="Times New Roman"/>
                <w:sz w:val="22"/>
                <w:szCs w:val="24"/>
              </w:rPr>
              <w:t>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</w:tc>
      </w:tr>
      <w:tr w:rsidR="00583179" w:rsidRPr="00774C72" w:rsidTr="00583179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79" w:rsidRPr="00774C72" w:rsidRDefault="00583179" w:rsidP="00BA5E8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3179" w:rsidRDefault="00583179" w:rsidP="00BA5E82">
            <w:pPr>
              <w:textAlignment w:val="baseline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 xml:space="preserve">14.2. Открытое первенство города </w:t>
            </w:r>
            <w:r>
              <w:rPr>
                <w:sz w:val="22"/>
                <w:szCs w:val="24"/>
              </w:rPr>
              <w:br/>
            </w:r>
            <w:r w:rsidRPr="00954FA4">
              <w:rPr>
                <w:sz w:val="22"/>
                <w:szCs w:val="24"/>
              </w:rPr>
              <w:lastRenderedPageBreak/>
              <w:t xml:space="preserve">по легкой атлетике </w:t>
            </w:r>
          </w:p>
          <w:p w:rsidR="00583179" w:rsidRPr="00954FA4" w:rsidRDefault="00583179" w:rsidP="00BA5E82">
            <w:pPr>
              <w:textAlignment w:val="baseline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 xml:space="preserve">среди девушек </w:t>
            </w:r>
            <w:r>
              <w:rPr>
                <w:sz w:val="22"/>
                <w:szCs w:val="24"/>
              </w:rPr>
              <w:br/>
            </w:r>
            <w:r w:rsidRPr="00954FA4">
              <w:rPr>
                <w:sz w:val="22"/>
                <w:szCs w:val="24"/>
              </w:rPr>
              <w:t xml:space="preserve">и юношей </w:t>
            </w:r>
            <w:r>
              <w:rPr>
                <w:sz w:val="22"/>
                <w:szCs w:val="24"/>
              </w:rPr>
              <w:br/>
            </w:r>
            <w:r w:rsidRPr="00954FA4">
              <w:rPr>
                <w:sz w:val="22"/>
                <w:szCs w:val="24"/>
              </w:rPr>
              <w:t xml:space="preserve">2007 – 2008, 2009 – 2010, </w:t>
            </w:r>
            <w:r w:rsidRPr="00954FA4">
              <w:rPr>
                <w:sz w:val="22"/>
                <w:szCs w:val="24"/>
              </w:rPr>
              <w:br/>
              <w:t>2011</w:t>
            </w:r>
            <w:r>
              <w:rPr>
                <w:sz w:val="22"/>
                <w:szCs w:val="24"/>
              </w:rPr>
              <w:t xml:space="preserve"> – </w:t>
            </w:r>
            <w:r w:rsidRPr="00954FA4">
              <w:rPr>
                <w:sz w:val="22"/>
                <w:szCs w:val="24"/>
              </w:rPr>
              <w:t>2012</w:t>
            </w:r>
          </w:p>
          <w:p w:rsidR="00583179" w:rsidRPr="00954FA4" w:rsidRDefault="00583179" w:rsidP="00BA5E82">
            <w:pPr>
              <w:textAlignment w:val="baseline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>годов рождения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83179" w:rsidRPr="00954FA4" w:rsidRDefault="00583179" w:rsidP="00BA5E82">
            <w:pPr>
              <w:jc w:val="center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lastRenderedPageBreak/>
              <w:t>22</w:t>
            </w:r>
            <w:r>
              <w:rPr>
                <w:sz w:val="22"/>
                <w:szCs w:val="24"/>
              </w:rPr>
              <w:t xml:space="preserve"> – </w:t>
            </w:r>
            <w:r w:rsidRPr="00954FA4">
              <w:rPr>
                <w:sz w:val="22"/>
                <w:szCs w:val="24"/>
              </w:rPr>
              <w:t>23</w:t>
            </w:r>
          </w:p>
          <w:p w:rsidR="00583179" w:rsidRPr="00954FA4" w:rsidRDefault="00583179" w:rsidP="00BA5E82">
            <w:pPr>
              <w:jc w:val="center"/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>ноября</w:t>
            </w:r>
          </w:p>
          <w:p w:rsidR="00583179" w:rsidRPr="00954FA4" w:rsidRDefault="00583179" w:rsidP="00BA5E82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3179" w:rsidRPr="00954FA4" w:rsidRDefault="00583179" w:rsidP="00583179">
            <w:pPr>
              <w:rPr>
                <w:sz w:val="22"/>
                <w:szCs w:val="24"/>
              </w:rPr>
            </w:pPr>
            <w:r w:rsidRPr="00954FA4">
              <w:rPr>
                <w:sz w:val="22"/>
                <w:szCs w:val="24"/>
              </w:rPr>
              <w:t>ОП «Центр адаптивного спорта</w:t>
            </w:r>
            <w:r>
              <w:rPr>
                <w:sz w:val="22"/>
                <w:szCs w:val="24"/>
              </w:rPr>
              <w:t xml:space="preserve"> </w:t>
            </w:r>
            <w:r w:rsidRPr="00954FA4">
              <w:rPr>
                <w:sz w:val="22"/>
                <w:szCs w:val="24"/>
              </w:rPr>
              <w:t>Югры»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6782" w:rsidRDefault="00583179" w:rsidP="00583179">
            <w:pPr>
              <w:ind w:right="-51"/>
              <w:rPr>
                <w:rFonts w:cs="Times New Roman"/>
                <w:sz w:val="22"/>
              </w:rPr>
            </w:pPr>
            <w:r w:rsidRPr="00774C72">
              <w:rPr>
                <w:rFonts w:cs="Times New Roman"/>
                <w:sz w:val="22"/>
              </w:rPr>
              <w:t>обучающиеся, занимающиеся, спортсмены физкультурно-</w:t>
            </w:r>
          </w:p>
          <w:p w:rsidR="00583179" w:rsidRPr="00774C72" w:rsidRDefault="00583179" w:rsidP="00583179">
            <w:pPr>
              <w:ind w:right="-51"/>
              <w:rPr>
                <w:rFonts w:cs="Times New Roman"/>
                <w:sz w:val="22"/>
              </w:rPr>
            </w:pPr>
            <w:r w:rsidRPr="00774C72">
              <w:rPr>
                <w:rFonts w:cs="Times New Roman"/>
                <w:sz w:val="22"/>
              </w:rPr>
              <w:lastRenderedPageBreak/>
              <w:t xml:space="preserve">спортивных </w:t>
            </w:r>
          </w:p>
          <w:p w:rsidR="00583179" w:rsidRPr="00774C72" w:rsidRDefault="00583179" w:rsidP="00583179">
            <w:pPr>
              <w:spacing w:line="256" w:lineRule="auto"/>
              <w:ind w:right="-51"/>
              <w:rPr>
                <w:rFonts w:eastAsia="Calibri" w:cs="Times New Roman"/>
                <w:sz w:val="22"/>
              </w:rPr>
            </w:pPr>
            <w:r w:rsidRPr="00774C72">
              <w:rPr>
                <w:rFonts w:cs="Times New Roman"/>
                <w:sz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79" w:rsidRPr="00583179" w:rsidRDefault="00583179" w:rsidP="00583179">
            <w:pPr>
              <w:ind w:right="-58"/>
              <w:rPr>
                <w:rFonts w:cs="Times New Roman"/>
                <w:spacing w:val="-12"/>
                <w:sz w:val="22"/>
                <w:szCs w:val="24"/>
              </w:rPr>
            </w:pPr>
            <w:r w:rsidRPr="00583179">
              <w:rPr>
                <w:rFonts w:cs="Times New Roman"/>
                <w:spacing w:val="-12"/>
                <w:sz w:val="22"/>
                <w:szCs w:val="24"/>
              </w:rPr>
              <w:lastRenderedPageBreak/>
              <w:t>МБУ ДО СШ</w:t>
            </w:r>
          </w:p>
          <w:p w:rsidR="00583179" w:rsidRPr="000B6004" w:rsidRDefault="00583179" w:rsidP="00BA5E82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«Аверс»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Default="00583179" w:rsidP="00BA5E82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t xml:space="preserve">субсидия </w:t>
            </w:r>
            <w:r w:rsidRPr="000B6004">
              <w:rPr>
                <w:rFonts w:cs="Times New Roman"/>
                <w:sz w:val="22"/>
                <w:szCs w:val="24"/>
              </w:rPr>
              <w:br/>
            </w:r>
            <w:r w:rsidRPr="007E6782">
              <w:rPr>
                <w:rFonts w:cs="Times New Roman"/>
                <w:spacing w:val="-6"/>
                <w:sz w:val="22"/>
                <w:szCs w:val="24"/>
              </w:rPr>
              <w:t>на выпол-</w:t>
            </w:r>
          </w:p>
          <w:p w:rsidR="00583179" w:rsidRDefault="00583179" w:rsidP="00BA5E82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t xml:space="preserve">нение </w:t>
            </w:r>
          </w:p>
          <w:p w:rsidR="007E6782" w:rsidRDefault="00583179" w:rsidP="00BA5E82">
            <w:pPr>
              <w:ind w:right="-108"/>
              <w:rPr>
                <w:rFonts w:cs="Times New Roman"/>
                <w:sz w:val="22"/>
                <w:szCs w:val="23"/>
              </w:rPr>
            </w:pPr>
            <w:r w:rsidRPr="000B6004">
              <w:rPr>
                <w:rFonts w:cs="Times New Roman"/>
                <w:sz w:val="22"/>
                <w:szCs w:val="23"/>
              </w:rPr>
              <w:t>муници</w:t>
            </w:r>
            <w:r>
              <w:rPr>
                <w:rFonts w:cs="Times New Roman"/>
                <w:sz w:val="22"/>
                <w:szCs w:val="23"/>
              </w:rPr>
              <w:t>-</w:t>
            </w:r>
          </w:p>
          <w:p w:rsidR="00583179" w:rsidRPr="000B6004" w:rsidRDefault="00583179" w:rsidP="00BA5E82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3"/>
              </w:rPr>
              <w:lastRenderedPageBreak/>
              <w:t>пального</w:t>
            </w:r>
            <w:r w:rsidRPr="000B6004">
              <w:rPr>
                <w:rFonts w:cs="Times New Roman"/>
                <w:sz w:val="22"/>
                <w:szCs w:val="24"/>
              </w:rPr>
              <w:t xml:space="preserve"> задания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84" w:rsidRDefault="00583179" w:rsidP="00583179">
            <w:pPr>
              <w:ind w:right="-18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lastRenderedPageBreak/>
              <w:t xml:space="preserve">организация </w:t>
            </w:r>
            <w:r w:rsidRPr="000B6004">
              <w:rPr>
                <w:rFonts w:cs="Times New Roman"/>
                <w:sz w:val="22"/>
                <w:szCs w:val="24"/>
              </w:rPr>
              <w:br/>
            </w:r>
            <w:r w:rsidRPr="00583179">
              <w:rPr>
                <w:rFonts w:cs="Times New Roman"/>
                <w:spacing w:val="-6"/>
                <w:sz w:val="22"/>
                <w:szCs w:val="24"/>
              </w:rPr>
              <w:t>и проведение</w:t>
            </w:r>
            <w:r w:rsidRPr="000B6004">
              <w:rPr>
                <w:rFonts w:cs="Times New Roman"/>
                <w:sz w:val="22"/>
                <w:szCs w:val="24"/>
              </w:rPr>
              <w:t xml:space="preserve"> </w:t>
            </w:r>
            <w:r w:rsidRPr="00583179">
              <w:rPr>
                <w:rFonts w:cs="Times New Roman"/>
                <w:spacing w:val="-8"/>
                <w:sz w:val="22"/>
                <w:szCs w:val="24"/>
              </w:rPr>
              <w:t>официальных</w:t>
            </w:r>
            <w:r w:rsidRPr="000B6004">
              <w:rPr>
                <w:rFonts w:cs="Times New Roman"/>
                <w:sz w:val="22"/>
                <w:szCs w:val="24"/>
              </w:rPr>
              <w:t xml:space="preserve"> спортивных </w:t>
            </w:r>
          </w:p>
          <w:p w:rsidR="00583179" w:rsidRPr="000B6004" w:rsidRDefault="00583179" w:rsidP="00583179">
            <w:pPr>
              <w:ind w:right="-18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lastRenderedPageBreak/>
              <w:t>мероп</w:t>
            </w:r>
            <w:r>
              <w:rPr>
                <w:rFonts w:cs="Times New Roman"/>
                <w:sz w:val="22"/>
                <w:szCs w:val="24"/>
              </w:rPr>
              <w:t>р</w:t>
            </w:r>
            <w:r w:rsidRPr="000B6004">
              <w:rPr>
                <w:rFonts w:cs="Times New Roman"/>
                <w:sz w:val="22"/>
                <w:szCs w:val="24"/>
              </w:rPr>
              <w:t>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7E6782" w:rsidRDefault="007E6782" w:rsidP="00BA5E82">
            <w:pPr>
              <w:rPr>
                <w:rFonts w:eastAsia="Calibri" w:cs="Times New Roman"/>
                <w:sz w:val="22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 w:val="16"/>
                <w:szCs w:val="16"/>
              </w:rPr>
            </w:pPr>
          </w:p>
          <w:p w:rsidR="00583179" w:rsidRPr="00583179" w:rsidRDefault="00583179" w:rsidP="00583179">
            <w:pPr>
              <w:ind w:right="-45"/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583179" w:rsidRDefault="00583179" w:rsidP="00583179">
      <w:pPr>
        <w:jc w:val="both"/>
        <w:rPr>
          <w:rFonts w:cs="Times New Roman"/>
          <w:szCs w:val="28"/>
        </w:rPr>
      </w:pPr>
    </w:p>
    <w:p w:rsidR="00583179" w:rsidRDefault="00583179" w:rsidP="00583179">
      <w:pPr>
        <w:ind w:firstLine="709"/>
        <w:jc w:val="both"/>
        <w:rPr>
          <w:rFonts w:cs="Times New Roman"/>
          <w:szCs w:val="28"/>
        </w:rPr>
      </w:pPr>
      <w:r w:rsidRPr="00B5498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.5. Пункт 18.5</w:t>
      </w:r>
      <w:r w:rsidRPr="0008047C">
        <w:rPr>
          <w:rFonts w:cs="Times New Roman"/>
          <w:szCs w:val="28"/>
        </w:rPr>
        <w:t xml:space="preserve"> </w:t>
      </w:r>
      <w:r w:rsidR="0089584F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аздела</w:t>
      </w:r>
      <w:r w:rsidRPr="00D50D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XVIII</w:t>
      </w:r>
      <w:r>
        <w:rPr>
          <w:rFonts w:cs="Times New Roman"/>
          <w:szCs w:val="28"/>
        </w:rPr>
        <w:t xml:space="preserve"> </w:t>
      </w:r>
      <w:r w:rsidRPr="006B035A">
        <w:rPr>
          <w:rFonts w:cs="Times New Roman"/>
          <w:szCs w:val="28"/>
        </w:rPr>
        <w:t>главы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II</w:t>
      </w:r>
      <w:r w:rsidRPr="00B5498D">
        <w:rPr>
          <w:rFonts w:cs="Times New Roman"/>
          <w:szCs w:val="28"/>
        </w:rPr>
        <w:t xml:space="preserve"> изложить в следующей редакции:</w:t>
      </w:r>
    </w:p>
    <w:p w:rsidR="00583179" w:rsidRPr="00EE77E1" w:rsidRDefault="00583179" w:rsidP="00583179">
      <w:pPr>
        <w:ind w:firstLine="709"/>
        <w:jc w:val="both"/>
        <w:rPr>
          <w:rFonts w:cs="Times New Roman"/>
          <w:sz w:val="10"/>
          <w:szCs w:val="2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824"/>
        <w:gridCol w:w="1294"/>
        <w:gridCol w:w="1148"/>
        <w:gridCol w:w="1706"/>
        <w:gridCol w:w="1276"/>
        <w:gridCol w:w="991"/>
        <w:gridCol w:w="1399"/>
        <w:gridCol w:w="284"/>
      </w:tblGrid>
      <w:tr w:rsidR="00583179" w:rsidRPr="00C10CA8" w:rsidTr="00BA5E82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«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3179" w:rsidRDefault="00583179" w:rsidP="00BA5E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18.5. </w:t>
            </w:r>
            <w:r w:rsidRPr="006946C3">
              <w:rPr>
                <w:sz w:val="22"/>
                <w:szCs w:val="24"/>
              </w:rPr>
              <w:t xml:space="preserve">Первенство города Сургута по настольному теннису среди юниоров </w:t>
            </w:r>
            <w:r>
              <w:rPr>
                <w:sz w:val="22"/>
                <w:szCs w:val="24"/>
              </w:rPr>
              <w:br/>
            </w:r>
            <w:r w:rsidRPr="006946C3">
              <w:rPr>
                <w:sz w:val="22"/>
                <w:szCs w:val="24"/>
              </w:rPr>
              <w:t xml:space="preserve">и юниорок </w:t>
            </w:r>
            <w:r>
              <w:rPr>
                <w:sz w:val="22"/>
                <w:szCs w:val="24"/>
              </w:rPr>
              <w:br/>
              <w:t xml:space="preserve">до 20 лет </w:t>
            </w:r>
          </w:p>
          <w:p w:rsidR="00583179" w:rsidRDefault="00583179" w:rsidP="00BA5E8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(2007 – 2010 годов рождения</w:t>
            </w:r>
            <w:r w:rsidRPr="006946C3">
              <w:rPr>
                <w:sz w:val="22"/>
                <w:szCs w:val="24"/>
              </w:rPr>
              <w:t xml:space="preserve">), среди юношей </w:t>
            </w:r>
            <w:r>
              <w:rPr>
                <w:sz w:val="22"/>
                <w:szCs w:val="24"/>
              </w:rPr>
              <w:br/>
            </w:r>
            <w:r w:rsidRPr="006946C3">
              <w:rPr>
                <w:sz w:val="22"/>
                <w:szCs w:val="24"/>
              </w:rPr>
              <w:t xml:space="preserve">и девушек </w:t>
            </w:r>
            <w:r>
              <w:rPr>
                <w:sz w:val="22"/>
                <w:szCs w:val="24"/>
              </w:rPr>
              <w:br/>
            </w:r>
            <w:r w:rsidRPr="006946C3">
              <w:rPr>
                <w:sz w:val="22"/>
                <w:szCs w:val="24"/>
              </w:rPr>
              <w:t xml:space="preserve">до 16 лет </w:t>
            </w:r>
          </w:p>
          <w:p w:rsidR="00583179" w:rsidRPr="006946C3" w:rsidRDefault="00583179" w:rsidP="00BA5E82">
            <w:pPr>
              <w:rPr>
                <w:b/>
                <w:sz w:val="22"/>
                <w:szCs w:val="24"/>
              </w:rPr>
            </w:pPr>
            <w:r w:rsidRPr="006946C3">
              <w:rPr>
                <w:sz w:val="22"/>
                <w:szCs w:val="24"/>
              </w:rPr>
              <w:t>(2011</w:t>
            </w:r>
            <w:r>
              <w:rPr>
                <w:sz w:val="22"/>
                <w:szCs w:val="24"/>
              </w:rPr>
              <w:t xml:space="preserve"> – </w:t>
            </w:r>
            <w:r w:rsidRPr="006946C3">
              <w:rPr>
                <w:sz w:val="22"/>
                <w:szCs w:val="24"/>
              </w:rPr>
              <w:t xml:space="preserve">2012 </w:t>
            </w:r>
            <w:r>
              <w:rPr>
                <w:sz w:val="22"/>
                <w:szCs w:val="24"/>
              </w:rPr>
              <w:t>годов рождения</w:t>
            </w:r>
            <w:r w:rsidRPr="006946C3">
              <w:rPr>
                <w:sz w:val="22"/>
                <w:szCs w:val="24"/>
              </w:rPr>
              <w:t xml:space="preserve">), юношей </w:t>
            </w:r>
            <w:r>
              <w:rPr>
                <w:sz w:val="22"/>
                <w:szCs w:val="24"/>
              </w:rPr>
              <w:br/>
            </w:r>
            <w:r w:rsidRPr="006946C3">
              <w:rPr>
                <w:sz w:val="22"/>
                <w:szCs w:val="24"/>
              </w:rPr>
              <w:t xml:space="preserve">и девушек </w:t>
            </w:r>
            <w:r>
              <w:rPr>
                <w:sz w:val="22"/>
                <w:szCs w:val="24"/>
              </w:rPr>
              <w:br/>
            </w:r>
            <w:r w:rsidRPr="006946C3">
              <w:rPr>
                <w:sz w:val="22"/>
                <w:szCs w:val="24"/>
              </w:rPr>
              <w:t xml:space="preserve">до 14 лет </w:t>
            </w:r>
            <w:r>
              <w:rPr>
                <w:sz w:val="22"/>
                <w:szCs w:val="24"/>
              </w:rPr>
              <w:br/>
              <w:t>(2013 года рождения</w:t>
            </w:r>
            <w:r w:rsidRPr="006946C3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br/>
            </w:r>
            <w:r w:rsidRPr="006946C3">
              <w:rPr>
                <w:sz w:val="22"/>
                <w:szCs w:val="24"/>
              </w:rPr>
              <w:t>и моложе)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583179" w:rsidRPr="006946C3" w:rsidRDefault="00583179" w:rsidP="00BA5E82">
            <w:pPr>
              <w:ind w:right="-102"/>
              <w:jc w:val="center"/>
              <w:rPr>
                <w:sz w:val="22"/>
                <w:szCs w:val="24"/>
              </w:rPr>
            </w:pPr>
            <w:r w:rsidRPr="006946C3">
              <w:rPr>
                <w:sz w:val="22"/>
                <w:szCs w:val="24"/>
              </w:rPr>
              <w:t>11</w:t>
            </w:r>
            <w:r>
              <w:rPr>
                <w:sz w:val="22"/>
                <w:szCs w:val="24"/>
              </w:rPr>
              <w:t xml:space="preserve"> – </w:t>
            </w:r>
            <w:r w:rsidRPr="006946C3">
              <w:rPr>
                <w:sz w:val="22"/>
                <w:szCs w:val="24"/>
              </w:rPr>
              <w:t xml:space="preserve">12 </w:t>
            </w:r>
          </w:p>
          <w:p w:rsidR="00583179" w:rsidRPr="006946C3" w:rsidRDefault="00583179" w:rsidP="00BA5E82">
            <w:pPr>
              <w:ind w:right="-102"/>
              <w:jc w:val="center"/>
              <w:rPr>
                <w:sz w:val="22"/>
                <w:szCs w:val="24"/>
              </w:rPr>
            </w:pPr>
            <w:r w:rsidRPr="006946C3">
              <w:rPr>
                <w:sz w:val="22"/>
                <w:szCs w:val="24"/>
              </w:rPr>
              <w:t xml:space="preserve">сентября </w:t>
            </w:r>
          </w:p>
          <w:p w:rsidR="00583179" w:rsidRPr="006946C3" w:rsidRDefault="00583179" w:rsidP="00BA5E82">
            <w:pPr>
              <w:ind w:right="-102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148" w:type="dxa"/>
          </w:tcPr>
          <w:p w:rsidR="00583179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</w:t>
            </w:r>
            <w:r w:rsidRPr="00C10CA8">
              <w:rPr>
                <w:rFonts w:cs="Times New Roman"/>
                <w:sz w:val="22"/>
              </w:rPr>
              <w:t>ор</w:t>
            </w:r>
            <w:r>
              <w:rPr>
                <w:rFonts w:cs="Times New Roman"/>
                <w:sz w:val="22"/>
              </w:rPr>
              <w:t>-</w:t>
            </w:r>
          </w:p>
          <w:p w:rsidR="00583179" w:rsidRPr="00C10CA8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тив</w:t>
            </w:r>
            <w:r w:rsidRPr="00C10CA8">
              <w:rPr>
                <w:rFonts w:cs="Times New Roman"/>
                <w:sz w:val="22"/>
              </w:rPr>
              <w:t>ный комплекс «Аверс»</w:t>
            </w:r>
          </w:p>
        </w:tc>
        <w:tc>
          <w:tcPr>
            <w:tcW w:w="1706" w:type="dxa"/>
            <w:shd w:val="clear" w:color="auto" w:fill="auto"/>
            <w:noWrap/>
          </w:tcPr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обучающиеся,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занима</w:t>
            </w:r>
            <w:r w:rsidRPr="00F0511D">
              <w:rPr>
                <w:rFonts w:cs="Times New Roman"/>
                <w:sz w:val="22"/>
              </w:rPr>
              <w:t>ющиеся,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спор</w:t>
            </w:r>
            <w:r w:rsidRPr="00F0511D">
              <w:rPr>
                <w:rFonts w:cs="Times New Roman"/>
                <w:sz w:val="22"/>
              </w:rPr>
              <w:t>тсмены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физкуль</w:t>
            </w:r>
            <w:r w:rsidRPr="00F0511D">
              <w:rPr>
                <w:rFonts w:cs="Times New Roman"/>
                <w:sz w:val="22"/>
              </w:rPr>
              <w:t>турно-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организаций,</w:t>
            </w:r>
          </w:p>
          <w:p w:rsidR="00583179" w:rsidRPr="00F0511D" w:rsidRDefault="00583179" w:rsidP="00BA5E82">
            <w:pPr>
              <w:rPr>
                <w:rFonts w:cs="Times New Roman"/>
                <w:sz w:val="22"/>
              </w:rPr>
            </w:pPr>
            <w:r w:rsidRPr="00F0511D">
              <w:rPr>
                <w:rFonts w:cs="Times New Roman"/>
                <w:sz w:val="22"/>
              </w:rPr>
              <w:t>спортивных</w:t>
            </w:r>
          </w:p>
          <w:p w:rsidR="00583179" w:rsidRPr="00C10CA8" w:rsidRDefault="00583179" w:rsidP="00BA5E8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феде</w:t>
            </w:r>
            <w:r w:rsidRPr="00F0511D">
              <w:rPr>
                <w:rFonts w:cs="Times New Roman"/>
                <w:sz w:val="22"/>
              </w:rPr>
              <w:t>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179" w:rsidRPr="00583179" w:rsidRDefault="00583179" w:rsidP="00BA5E82">
            <w:pPr>
              <w:rPr>
                <w:rFonts w:cs="Times New Roman"/>
                <w:spacing w:val="-12"/>
                <w:sz w:val="22"/>
                <w:szCs w:val="24"/>
              </w:rPr>
            </w:pPr>
            <w:r w:rsidRPr="00583179">
              <w:rPr>
                <w:rFonts w:cs="Times New Roman"/>
                <w:spacing w:val="-12"/>
                <w:sz w:val="22"/>
                <w:szCs w:val="24"/>
              </w:rPr>
              <w:t>МБУ ДО СШ</w:t>
            </w:r>
          </w:p>
          <w:p w:rsidR="00583179" w:rsidRPr="000B6004" w:rsidRDefault="00583179" w:rsidP="00BA5E82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«Аверс»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Default="00583179" w:rsidP="00BA5E82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t xml:space="preserve">субсидия </w:t>
            </w:r>
            <w:r w:rsidRPr="000B6004">
              <w:rPr>
                <w:rFonts w:cs="Times New Roman"/>
                <w:sz w:val="22"/>
                <w:szCs w:val="24"/>
              </w:rPr>
              <w:br/>
              <w:t>на выпол</w:t>
            </w:r>
            <w:r>
              <w:rPr>
                <w:rFonts w:cs="Times New Roman"/>
                <w:sz w:val="22"/>
                <w:szCs w:val="24"/>
              </w:rPr>
              <w:t>-</w:t>
            </w:r>
          </w:p>
          <w:p w:rsidR="00583179" w:rsidRPr="000B6004" w:rsidRDefault="00583179" w:rsidP="00BA5E82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t xml:space="preserve">нение </w:t>
            </w:r>
            <w:r w:rsidRPr="000B6004">
              <w:rPr>
                <w:rFonts w:cs="Times New Roman"/>
                <w:sz w:val="22"/>
                <w:szCs w:val="23"/>
              </w:rPr>
              <w:t>муници</w:t>
            </w:r>
            <w:r>
              <w:rPr>
                <w:rFonts w:cs="Times New Roman"/>
                <w:sz w:val="22"/>
                <w:szCs w:val="23"/>
              </w:rPr>
              <w:t>-</w:t>
            </w:r>
            <w:r w:rsidRPr="000B6004">
              <w:rPr>
                <w:rFonts w:cs="Times New Roman"/>
                <w:sz w:val="22"/>
                <w:szCs w:val="23"/>
              </w:rPr>
              <w:t>пального</w:t>
            </w:r>
            <w:r w:rsidRPr="000B6004">
              <w:rPr>
                <w:rFonts w:cs="Times New Roman"/>
                <w:sz w:val="22"/>
                <w:szCs w:val="24"/>
              </w:rPr>
              <w:t xml:space="preserve"> задания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9" w:rsidRDefault="00583179" w:rsidP="00BA5E82">
            <w:pPr>
              <w:rPr>
                <w:rFonts w:cs="Times New Roman"/>
                <w:sz w:val="22"/>
                <w:szCs w:val="24"/>
              </w:rPr>
            </w:pPr>
            <w:r w:rsidRPr="000B6004">
              <w:rPr>
                <w:rFonts w:cs="Times New Roman"/>
                <w:sz w:val="22"/>
                <w:szCs w:val="24"/>
              </w:rPr>
              <w:t xml:space="preserve">организация </w:t>
            </w:r>
            <w:r w:rsidRPr="000B6004">
              <w:rPr>
                <w:rFonts w:cs="Times New Roman"/>
                <w:sz w:val="22"/>
                <w:szCs w:val="24"/>
              </w:rPr>
              <w:br/>
              <w:t>и прове</w:t>
            </w:r>
            <w:r>
              <w:rPr>
                <w:rFonts w:cs="Times New Roman"/>
                <w:sz w:val="22"/>
                <w:szCs w:val="24"/>
              </w:rPr>
              <w:t>-</w:t>
            </w:r>
            <w:r w:rsidRPr="000B6004">
              <w:rPr>
                <w:rFonts w:cs="Times New Roman"/>
                <w:sz w:val="22"/>
                <w:szCs w:val="24"/>
              </w:rPr>
              <w:t xml:space="preserve">дение </w:t>
            </w:r>
          </w:p>
          <w:p w:rsidR="00583179" w:rsidRPr="000B6004" w:rsidRDefault="00583179" w:rsidP="00583179">
            <w:pPr>
              <w:ind w:right="-53"/>
              <w:rPr>
                <w:rFonts w:cs="Times New Roman"/>
                <w:sz w:val="22"/>
                <w:szCs w:val="24"/>
              </w:rPr>
            </w:pPr>
            <w:r w:rsidRPr="00583179">
              <w:rPr>
                <w:rFonts w:cs="Times New Roman"/>
                <w:spacing w:val="-4"/>
                <w:sz w:val="22"/>
                <w:szCs w:val="24"/>
              </w:rPr>
              <w:t xml:space="preserve">официальных </w:t>
            </w:r>
            <w:r w:rsidRPr="000B6004">
              <w:rPr>
                <w:rFonts w:cs="Times New Roman"/>
                <w:sz w:val="22"/>
                <w:szCs w:val="24"/>
              </w:rPr>
              <w:t>спортивных мероп</w:t>
            </w:r>
            <w:r>
              <w:rPr>
                <w:rFonts w:cs="Times New Roman"/>
                <w:sz w:val="22"/>
                <w:szCs w:val="24"/>
              </w:rPr>
              <w:t>р</w:t>
            </w:r>
            <w:r w:rsidRPr="000B6004">
              <w:rPr>
                <w:rFonts w:cs="Times New Roman"/>
                <w:sz w:val="22"/>
                <w:szCs w:val="24"/>
              </w:rPr>
              <w:t>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Default="00583179" w:rsidP="00BA5E82">
            <w:pPr>
              <w:rPr>
                <w:rFonts w:eastAsia="Calibri" w:cs="Times New Roman"/>
                <w:szCs w:val="28"/>
              </w:rPr>
            </w:pPr>
          </w:p>
          <w:p w:rsidR="00583179" w:rsidRPr="007E6782" w:rsidRDefault="00583179" w:rsidP="00BA5E82">
            <w:pPr>
              <w:rPr>
                <w:rFonts w:eastAsia="Calibri" w:cs="Times New Roman"/>
                <w:sz w:val="22"/>
              </w:rPr>
            </w:pPr>
          </w:p>
          <w:p w:rsidR="00583179" w:rsidRPr="00583179" w:rsidRDefault="00583179" w:rsidP="00583179">
            <w:pPr>
              <w:ind w:right="-51"/>
              <w:rPr>
                <w:rFonts w:eastAsia="Calibri" w:cs="Times New Roman"/>
                <w:szCs w:val="28"/>
              </w:rPr>
            </w:pPr>
            <w:r w:rsidRPr="00583179">
              <w:rPr>
                <w:rFonts w:eastAsia="Calibri" w:cs="Times New Roman"/>
                <w:szCs w:val="28"/>
              </w:rPr>
              <w:t>».</w:t>
            </w:r>
          </w:p>
        </w:tc>
      </w:tr>
    </w:tbl>
    <w:p w:rsidR="00583179" w:rsidRPr="00583179" w:rsidRDefault="00583179" w:rsidP="00583179">
      <w:pPr>
        <w:tabs>
          <w:tab w:val="left" w:pos="851"/>
        </w:tabs>
        <w:ind w:firstLine="709"/>
        <w:jc w:val="both"/>
        <w:rPr>
          <w:rFonts w:eastAsia="Calibri" w:cs="Times New Roman"/>
          <w:sz w:val="10"/>
          <w:szCs w:val="10"/>
        </w:rPr>
      </w:pPr>
    </w:p>
    <w:p w:rsidR="00583179" w:rsidRPr="00416ADA" w:rsidRDefault="00583179" w:rsidP="00583179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Pr="00416ADA">
        <w:rPr>
          <w:rFonts w:eastAsia="Calibri" w:cs="Times New Roman"/>
          <w:szCs w:val="28"/>
        </w:rPr>
        <w:t xml:space="preserve">. </w:t>
      </w:r>
      <w:r w:rsidRPr="00CB1C3D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CB1C3D">
        <w:rPr>
          <w:rFonts w:eastAsia="Calibri" w:cs="Times New Roman"/>
          <w:szCs w:val="28"/>
        </w:rPr>
        <w:t xml:space="preserve"> www.admsurgut.ru.</w:t>
      </w:r>
    </w:p>
    <w:p w:rsidR="00583179" w:rsidRPr="00416ADA" w:rsidRDefault="00583179" w:rsidP="00583179">
      <w:pPr>
        <w:tabs>
          <w:tab w:val="left" w:pos="851"/>
        </w:tabs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416ADA">
        <w:rPr>
          <w:rFonts w:eastAsia="Times New Roman"/>
          <w:spacing w:val="-4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16ADA">
        <w:rPr>
          <w:rFonts w:eastAsia="Times New Roman"/>
          <w:spacing w:val="-4"/>
          <w:szCs w:val="28"/>
          <w:lang w:val="en-US" w:eastAsia="ru-RU"/>
        </w:rPr>
        <w:t>DOCSURGUT</w:t>
      </w:r>
      <w:r w:rsidRPr="00416ADA">
        <w:rPr>
          <w:rFonts w:eastAsia="Times New Roman"/>
          <w:spacing w:val="-4"/>
          <w:szCs w:val="28"/>
          <w:lang w:eastAsia="ru-RU"/>
        </w:rPr>
        <w:t>.</w:t>
      </w:r>
      <w:r w:rsidRPr="00416ADA">
        <w:rPr>
          <w:rFonts w:eastAsia="Times New Roman"/>
          <w:spacing w:val="-4"/>
          <w:szCs w:val="28"/>
          <w:lang w:val="en-US" w:eastAsia="ru-RU"/>
        </w:rPr>
        <w:t>RU</w:t>
      </w:r>
      <w:r w:rsidRPr="00416ADA">
        <w:rPr>
          <w:rFonts w:eastAsia="Times New Roman"/>
          <w:spacing w:val="-4"/>
          <w:szCs w:val="28"/>
          <w:lang w:eastAsia="ru-RU"/>
        </w:rPr>
        <w:t>.</w:t>
      </w:r>
    </w:p>
    <w:p w:rsidR="00583179" w:rsidRPr="00416ADA" w:rsidRDefault="00583179" w:rsidP="00583179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416ADA">
        <w:rPr>
          <w:rFonts w:eastAsia="Times New Roman"/>
          <w:szCs w:val="28"/>
          <w:lang w:eastAsia="ru-RU"/>
        </w:rPr>
        <w:t xml:space="preserve">4. Настоящее постановление вступает в силу с момента его издания </w:t>
      </w:r>
      <w:r w:rsidRPr="00416ADA">
        <w:rPr>
          <w:rFonts w:eastAsia="Times New Roman"/>
          <w:szCs w:val="28"/>
          <w:lang w:eastAsia="ru-RU"/>
        </w:rPr>
        <w:br/>
        <w:t>и распространяется на п</w:t>
      </w:r>
      <w:r>
        <w:rPr>
          <w:rFonts w:eastAsia="Times New Roman"/>
          <w:szCs w:val="28"/>
          <w:lang w:eastAsia="ru-RU"/>
        </w:rPr>
        <w:t>равоотношения, возникшие с 01.04</w:t>
      </w:r>
      <w:r w:rsidRPr="00416ADA">
        <w:rPr>
          <w:rFonts w:eastAsia="Times New Roman"/>
          <w:szCs w:val="28"/>
          <w:lang w:eastAsia="ru-RU"/>
        </w:rPr>
        <w:t>.202</w:t>
      </w:r>
      <w:r>
        <w:rPr>
          <w:rFonts w:eastAsia="Times New Roman"/>
          <w:szCs w:val="28"/>
          <w:lang w:eastAsia="ru-RU"/>
        </w:rPr>
        <w:t>5</w:t>
      </w:r>
      <w:r w:rsidRPr="00416ADA">
        <w:rPr>
          <w:rFonts w:eastAsia="Times New Roman"/>
          <w:szCs w:val="28"/>
          <w:lang w:eastAsia="ru-RU"/>
        </w:rPr>
        <w:t>.</w:t>
      </w:r>
    </w:p>
    <w:p w:rsidR="00583179" w:rsidRPr="00340195" w:rsidRDefault="00583179" w:rsidP="00583179">
      <w:pPr>
        <w:ind w:firstLine="709"/>
        <w:jc w:val="both"/>
        <w:rPr>
          <w:bCs/>
          <w:szCs w:val="28"/>
        </w:rPr>
      </w:pPr>
      <w:r w:rsidRPr="00416ADA">
        <w:rPr>
          <w:rFonts w:eastAsia="Calibri" w:cs="Times New Roman"/>
          <w:szCs w:val="28"/>
        </w:rPr>
        <w:t xml:space="preserve">5. Контроль за выполнением постановления </w:t>
      </w:r>
      <w:r>
        <w:rPr>
          <w:color w:val="000000"/>
          <w:spacing w:val="-4"/>
          <w:szCs w:val="28"/>
        </w:rPr>
        <w:t>оставляю за собой.</w:t>
      </w:r>
    </w:p>
    <w:p w:rsidR="00583179" w:rsidRPr="002555E5" w:rsidRDefault="00583179" w:rsidP="00583179">
      <w:pPr>
        <w:tabs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</w:p>
    <w:p w:rsidR="00583179" w:rsidRPr="002555E5" w:rsidRDefault="00583179" w:rsidP="00583179">
      <w:pPr>
        <w:jc w:val="both"/>
        <w:rPr>
          <w:rFonts w:eastAsia="Calibri" w:cs="Times New Roman"/>
        </w:rPr>
      </w:pPr>
    </w:p>
    <w:p w:rsidR="00583179" w:rsidRPr="002555E5" w:rsidRDefault="00583179" w:rsidP="00583179">
      <w:pPr>
        <w:jc w:val="both"/>
        <w:rPr>
          <w:rFonts w:eastAsia="Calibri" w:cs="Times New Roman"/>
        </w:rPr>
      </w:pPr>
    </w:p>
    <w:p w:rsidR="00583179" w:rsidRPr="002555E5" w:rsidRDefault="00583179" w:rsidP="00583179">
      <w:pPr>
        <w:jc w:val="both"/>
      </w:pPr>
      <w:r w:rsidRPr="002555E5">
        <w:rPr>
          <w:rFonts w:eastAsia="Calibri" w:cs="Times New Roman"/>
        </w:rPr>
        <w:t xml:space="preserve">Заместитель Главы города </w:t>
      </w:r>
      <w:r w:rsidRPr="002555E5">
        <w:rPr>
          <w:rFonts w:eastAsia="Calibri" w:cs="Times New Roman"/>
        </w:rPr>
        <w:tab/>
      </w:r>
      <w:r w:rsidRPr="002555E5">
        <w:rPr>
          <w:rFonts w:eastAsia="Calibri" w:cs="Times New Roman"/>
        </w:rPr>
        <w:tab/>
      </w:r>
      <w:r w:rsidRPr="002555E5">
        <w:rPr>
          <w:rFonts w:eastAsia="Calibri" w:cs="Times New Roman"/>
        </w:rPr>
        <w:tab/>
        <w:t xml:space="preserve">           </w:t>
      </w:r>
      <w:r>
        <w:rPr>
          <w:rFonts w:eastAsia="Calibri" w:cs="Times New Roman"/>
        </w:rPr>
        <w:t xml:space="preserve">      </w:t>
      </w:r>
      <w:r w:rsidR="0089584F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                      В.П. Фризен</w:t>
      </w:r>
    </w:p>
    <w:p w:rsidR="00583179" w:rsidRPr="00C07CE6" w:rsidRDefault="00583179" w:rsidP="00583179"/>
    <w:p w:rsidR="001766E8" w:rsidRPr="00583179" w:rsidRDefault="001766E8" w:rsidP="00583179"/>
    <w:sectPr w:rsidR="001766E8" w:rsidRPr="00583179" w:rsidSect="005831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814" w:rsidRDefault="00E21814">
      <w:r>
        <w:separator/>
      </w:r>
    </w:p>
  </w:endnote>
  <w:endnote w:type="continuationSeparator" w:id="0">
    <w:p w:rsidR="00E21814" w:rsidRDefault="00E2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814" w:rsidRDefault="00E21814">
      <w:r>
        <w:separator/>
      </w:r>
    </w:p>
  </w:footnote>
  <w:footnote w:type="continuationSeparator" w:id="0">
    <w:p w:rsidR="00E21814" w:rsidRDefault="00E2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12D6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1C4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B1C4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B1C4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B1C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7073B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79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74F7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179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87884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C4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782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584F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B3B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4C98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5697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3F30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814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D68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17D8F42-F0FA-437B-931E-F17A66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3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831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179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583179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2025-06-03T11:59:00Z</cp:lastPrinted>
  <dcterms:created xsi:type="dcterms:W3CDTF">2025-06-04T12:24:00Z</dcterms:created>
  <dcterms:modified xsi:type="dcterms:W3CDTF">2025-06-04T12:24:00Z</dcterms:modified>
</cp:coreProperties>
</file>