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501D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501DB" w:rsidRDefault="002501D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103248" r:id="rId7"/>
              </w:object>
            </w:r>
          </w:p>
          <w:p w:rsidR="002501DB" w:rsidRDefault="002501D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501DB" w:rsidRPr="005541F0" w:rsidRDefault="002501D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501DB" w:rsidRDefault="002501D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501DB" w:rsidRPr="005541F0" w:rsidRDefault="002501D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501DB" w:rsidRPr="005649E4" w:rsidRDefault="002501D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501DB" w:rsidRPr="00656C1A" w:rsidRDefault="002501D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501DB" w:rsidRPr="005541F0" w:rsidRDefault="002501D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501DB" w:rsidRPr="005541F0" w:rsidRDefault="002501D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501DB" w:rsidRPr="00656C1A" w:rsidRDefault="002501D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501DB" w:rsidRDefault="002501D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501DB" w:rsidRPr="003262E3" w:rsidRDefault="002501D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501D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501DB" w:rsidRPr="00F8214F" w:rsidRDefault="002501D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1DB" w:rsidRPr="00F8214F" w:rsidRDefault="00442A8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501DB" w:rsidRPr="00F8214F" w:rsidRDefault="002501D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1DB" w:rsidRPr="00F8214F" w:rsidRDefault="00442A8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501DB" w:rsidRPr="00A63FB0" w:rsidRDefault="002501D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1DB" w:rsidRPr="00A3761A" w:rsidRDefault="00442A8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501DB" w:rsidRPr="00F8214F" w:rsidRDefault="002501D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501DB" w:rsidRPr="00AB4194" w:rsidRDefault="002501D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1DB" w:rsidRPr="00F8214F" w:rsidRDefault="00442A8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502</w:t>
            </w:r>
          </w:p>
        </w:tc>
      </w:tr>
    </w:tbl>
    <w:p w:rsidR="002501DB" w:rsidRDefault="002501DB" w:rsidP="009E222F"/>
    <w:p w:rsidR="002501DB" w:rsidRPr="00002D06" w:rsidRDefault="002501DB" w:rsidP="002501DB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О внесении изменений </w:t>
      </w:r>
    </w:p>
    <w:p w:rsidR="002501DB" w:rsidRPr="00002D06" w:rsidRDefault="002501DB" w:rsidP="002501DB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в постановление Администрации </w:t>
      </w:r>
    </w:p>
    <w:p w:rsidR="002501DB" w:rsidRPr="00002D06" w:rsidRDefault="002501DB" w:rsidP="002501DB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города от 22.12.2020 № 9693 </w:t>
      </w:r>
    </w:p>
    <w:p w:rsidR="002501DB" w:rsidRPr="00002D06" w:rsidRDefault="002501DB" w:rsidP="002501DB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«Об утверждении стандартов </w:t>
      </w:r>
    </w:p>
    <w:p w:rsidR="002501DB" w:rsidRPr="00002D06" w:rsidRDefault="002501DB" w:rsidP="002501DB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качества муниципальных услуг </w:t>
      </w:r>
    </w:p>
    <w:p w:rsidR="002501DB" w:rsidRPr="00002D06" w:rsidRDefault="002501DB" w:rsidP="002501DB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(работ) в сфере образования, </w:t>
      </w:r>
    </w:p>
    <w:p w:rsidR="002501DB" w:rsidRPr="00002D06" w:rsidRDefault="002501DB" w:rsidP="002501DB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оказываемых (выполняемых) </w:t>
      </w:r>
    </w:p>
    <w:p w:rsidR="002501DB" w:rsidRPr="00002D06" w:rsidRDefault="002501DB" w:rsidP="002501DB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муниципальными учреждениями, </w:t>
      </w:r>
    </w:p>
    <w:p w:rsidR="002501DB" w:rsidRPr="00002D06" w:rsidRDefault="002501DB" w:rsidP="002501DB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подведомственными департаменту </w:t>
      </w:r>
    </w:p>
    <w:p w:rsidR="002501DB" w:rsidRPr="00002D06" w:rsidRDefault="002501DB" w:rsidP="002501DB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образования Администрации </w:t>
      </w:r>
    </w:p>
    <w:p w:rsidR="002501DB" w:rsidRPr="00002D06" w:rsidRDefault="002501DB" w:rsidP="002501DB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города, и признании утратившими </w:t>
      </w:r>
    </w:p>
    <w:p w:rsidR="002501DB" w:rsidRPr="00002D06" w:rsidRDefault="002501DB" w:rsidP="002501DB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 xml:space="preserve">силу некоторых муниципальных </w:t>
      </w:r>
    </w:p>
    <w:p w:rsidR="002501DB" w:rsidRPr="00002D06" w:rsidRDefault="002501DB" w:rsidP="002501DB">
      <w:pPr>
        <w:rPr>
          <w:szCs w:val="28"/>
          <w:lang w:eastAsia="ru-RU"/>
        </w:rPr>
      </w:pPr>
      <w:r w:rsidRPr="00002D06">
        <w:rPr>
          <w:szCs w:val="28"/>
          <w:lang w:eastAsia="ru-RU"/>
        </w:rPr>
        <w:t>правовых актов»</w:t>
      </w:r>
    </w:p>
    <w:p w:rsidR="002501DB" w:rsidRPr="00002D06" w:rsidRDefault="002501DB" w:rsidP="002501DB">
      <w:pPr>
        <w:rPr>
          <w:szCs w:val="28"/>
          <w:lang w:eastAsia="ru-RU"/>
        </w:rPr>
      </w:pPr>
    </w:p>
    <w:p w:rsidR="002501DB" w:rsidRPr="00002D06" w:rsidRDefault="002501DB" w:rsidP="002501DB">
      <w:pPr>
        <w:rPr>
          <w:szCs w:val="28"/>
          <w:lang w:eastAsia="ru-RU"/>
        </w:rPr>
      </w:pPr>
    </w:p>
    <w:p w:rsidR="002501DB" w:rsidRPr="00002D06" w:rsidRDefault="002501DB" w:rsidP="002501D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 xml:space="preserve">В соответствии с постановлением Администрации города от 31.05.2012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002D06">
        <w:rPr>
          <w:rFonts w:eastAsia="Times New Roman" w:cs="Times New Roman"/>
          <w:bCs/>
          <w:szCs w:val="28"/>
          <w:lang w:eastAsia="ru-RU"/>
        </w:rPr>
        <w:t xml:space="preserve">№ 4054 «Об утверждении порядка разработки, утверждения и применения стандартов качества муниципальных услуг (работ)», </w:t>
      </w:r>
      <w:r w:rsidRPr="00002D06">
        <w:rPr>
          <w:rFonts w:eastAsia="Calibri" w:cs="Times New Roman"/>
          <w:szCs w:val="28"/>
        </w:rPr>
        <w:t>распоряжением Адми</w:t>
      </w:r>
      <w:r>
        <w:rPr>
          <w:rFonts w:eastAsia="Calibri" w:cs="Times New Roman"/>
          <w:szCs w:val="28"/>
        </w:rPr>
        <w:t>-</w:t>
      </w:r>
      <w:r w:rsidRPr="00002D06">
        <w:rPr>
          <w:rFonts w:eastAsia="Calibri" w:cs="Times New Roman"/>
          <w:szCs w:val="28"/>
        </w:rPr>
        <w:t>нистрации города от 30.12.2005 № 3686 «Об утверждении Регламента Администрации города»</w:t>
      </w:r>
      <w:r w:rsidRPr="00002D06">
        <w:rPr>
          <w:rFonts w:eastAsia="Times New Roman" w:cs="Times New Roman"/>
          <w:bCs/>
          <w:szCs w:val="28"/>
          <w:lang w:eastAsia="ru-RU"/>
        </w:rPr>
        <w:t xml:space="preserve">: </w:t>
      </w:r>
    </w:p>
    <w:p w:rsidR="002501DB" w:rsidRPr="00002D06" w:rsidRDefault="002501DB" w:rsidP="002501D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>1. Внести в постановление Администрации города от 22.12.2020 № 9693                   «Об утверждении стандартов качества муниципальных услуг (работ) в сфере                        образования, оказываемых (выполняемых) муниципальными учреждениями, подведомственными департаменту образования Администрации города, и признании утратившими силу некоторых муниципальных правовых актов» (с изменениями от 12.02.2021 № 1059, 29.03.2021 № 2320, 01.06.2021 № 4364, 28.02.2022 № 1580, 14.06.2022 № 4624, 12.09.2022 № 7198, 22.11.2022 № 9148, 29.12.2022 № 10890, 17.05.2023 № 2518, 14.06.2023 № 3000, 18.09.2023 № 4513, 18.12.2023 № 6317, 12.11.2024 № 5828, 24.02.2025 № 814, 26.08.2025 № 5076, 13.10.</w:t>
      </w:r>
      <w:r w:rsidRPr="002501DB">
        <w:rPr>
          <w:rFonts w:eastAsia="Times New Roman" w:cs="Times New Roman"/>
          <w:bCs/>
          <w:szCs w:val="28"/>
          <w:lang w:eastAsia="ru-RU"/>
        </w:rPr>
        <w:t xml:space="preserve">2025 № 6609) следующие </w:t>
      </w:r>
      <w:r w:rsidRPr="00002D06">
        <w:rPr>
          <w:rFonts w:eastAsia="Times New Roman" w:cs="Times New Roman"/>
          <w:bCs/>
          <w:szCs w:val="28"/>
          <w:lang w:eastAsia="ru-RU"/>
        </w:rPr>
        <w:t>изменения:</w:t>
      </w:r>
    </w:p>
    <w:p w:rsidR="002501DB" w:rsidRPr="00002D06" w:rsidRDefault="002501DB" w:rsidP="002501D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>1.1. В приложении 1 к постановлению:</w:t>
      </w:r>
    </w:p>
    <w:p w:rsidR="002501DB" w:rsidRPr="00002D06" w:rsidRDefault="002501DB" w:rsidP="002501D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 xml:space="preserve">1.1.1. </w:t>
      </w:r>
      <w:r w:rsidRPr="00002D06">
        <w:rPr>
          <w:bCs/>
        </w:rPr>
        <w:t xml:space="preserve">Подпункт 2.6 пункта 2 </w:t>
      </w:r>
      <w:r w:rsidRPr="00002D06">
        <w:rPr>
          <w:rFonts w:eastAsia="Calibri"/>
          <w:bCs/>
        </w:rPr>
        <w:t xml:space="preserve">раздела </w:t>
      </w:r>
      <w:r w:rsidRPr="00002D06">
        <w:rPr>
          <w:rFonts w:eastAsia="Calibri" w:cs="Times New Roman"/>
          <w:bCs/>
          <w:szCs w:val="28"/>
          <w:lang w:val="en-US"/>
        </w:rPr>
        <w:t>I</w:t>
      </w:r>
      <w:r w:rsidRPr="00002D06">
        <w:rPr>
          <w:rFonts w:eastAsia="Times New Roman" w:cs="Times New Roman"/>
          <w:bCs/>
          <w:szCs w:val="28"/>
          <w:lang w:val="en-US" w:eastAsia="ru-RU"/>
        </w:rPr>
        <w:t>V</w:t>
      </w:r>
      <w:r w:rsidRPr="00002D06">
        <w:rPr>
          <w:rFonts w:eastAsia="Calibri" w:cs="Times New Roman"/>
          <w:bCs/>
          <w:szCs w:val="28"/>
        </w:rPr>
        <w:t xml:space="preserve"> </w:t>
      </w:r>
      <w:r w:rsidRPr="00002D06">
        <w:rPr>
          <w:rFonts w:eastAsia="Times New Roman" w:cs="Times New Roman"/>
          <w:bCs/>
          <w:szCs w:val="28"/>
          <w:lang w:eastAsia="ru-RU"/>
        </w:rPr>
        <w:t xml:space="preserve">изложить в следующей редакции: </w:t>
      </w:r>
    </w:p>
    <w:p w:rsidR="002501DB" w:rsidRPr="00002D06" w:rsidRDefault="002501DB" w:rsidP="002501D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lastRenderedPageBreak/>
        <w:t>«</w:t>
      </w:r>
      <w:r w:rsidRPr="00002D06">
        <w:rPr>
          <w:bCs/>
        </w:rPr>
        <w:t>2</w:t>
      </w:r>
      <w:r w:rsidRPr="00002D06">
        <w:rPr>
          <w:rFonts w:eastAsia="Times New Roman" w:cs="Times New Roman"/>
          <w:bCs/>
          <w:szCs w:val="28"/>
          <w:lang w:eastAsia="ru-RU"/>
        </w:rPr>
        <w:t xml:space="preserve">.6. Учреждение должно обеспечить наличие в здании, в котором осуществляется оказание </w:t>
      </w:r>
      <w:r w:rsidRPr="002501DB">
        <w:rPr>
          <w:rFonts w:eastAsia="Times New Roman" w:cs="Times New Roman"/>
          <w:bCs/>
          <w:szCs w:val="28"/>
          <w:lang w:eastAsia="ru-RU"/>
        </w:rPr>
        <w:t xml:space="preserve">услуги, инженерно-технических, технических средств                          в соответствии с требованиями, установленными постановлениями </w:t>
      </w:r>
      <w:r w:rsidRPr="00002D06">
        <w:rPr>
          <w:rFonts w:eastAsia="Times New Roman" w:cs="Times New Roman"/>
          <w:bCs/>
          <w:szCs w:val="28"/>
          <w:lang w:eastAsia="ru-RU"/>
        </w:rPr>
        <w:t>Прави</w:t>
      </w:r>
      <w:r w:rsidR="00A92E63">
        <w:rPr>
          <w:rFonts w:eastAsia="Times New Roman" w:cs="Times New Roman"/>
          <w:bCs/>
          <w:szCs w:val="28"/>
          <w:lang w:eastAsia="ru-RU"/>
        </w:rPr>
        <w:t>-</w:t>
      </w:r>
      <w:r w:rsidRPr="00002D06">
        <w:rPr>
          <w:rFonts w:eastAsia="Times New Roman" w:cs="Times New Roman"/>
          <w:bCs/>
          <w:szCs w:val="28"/>
          <w:lang w:eastAsia="ru-RU"/>
        </w:rPr>
        <w:t>тельства Российской Федерации:</w:t>
      </w:r>
    </w:p>
    <w:p w:rsidR="002501DB" w:rsidRPr="00002D06" w:rsidRDefault="002501DB" w:rsidP="002501D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>- от 02.08.2019 № 1006 «Об утверждении требований к антитеррористи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002D06">
        <w:rPr>
          <w:rFonts w:eastAsia="Times New Roman" w:cs="Times New Roman"/>
          <w:bCs/>
          <w:szCs w:val="28"/>
          <w:lang w:eastAsia="ru-RU"/>
        </w:rPr>
        <w:t>ческой защищенности объектов (территорий) Министерства просвещения Российской Федерации и объектов (территорий), относящихся к сфере деятель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002D06">
        <w:rPr>
          <w:rFonts w:eastAsia="Times New Roman" w:cs="Times New Roman"/>
          <w:bCs/>
          <w:szCs w:val="28"/>
          <w:lang w:eastAsia="ru-RU"/>
        </w:rPr>
        <w:t>ности Министерства просвещения Российской Федерации, и формы паспорта безопасности этих объектов (территорий)»;</w:t>
      </w:r>
    </w:p>
    <w:p w:rsidR="002501DB" w:rsidRPr="00002D06" w:rsidRDefault="002501DB" w:rsidP="002501D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>- от 16.09.2020 № 1479 «Об утверждении Правил противопожарного режима в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002D06">
        <w:rPr>
          <w:rFonts w:eastAsia="Times New Roman" w:cs="Times New Roman"/>
          <w:bCs/>
          <w:szCs w:val="28"/>
          <w:lang w:eastAsia="ru-RU"/>
        </w:rPr>
        <w:t>Российской Федерации».</w:t>
      </w:r>
    </w:p>
    <w:p w:rsidR="002501DB" w:rsidRPr="00002D06" w:rsidRDefault="002501DB" w:rsidP="002501D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 xml:space="preserve">1.1.2. </w:t>
      </w:r>
      <w:r w:rsidRPr="00002D06">
        <w:rPr>
          <w:bCs/>
        </w:rPr>
        <w:t xml:space="preserve">Подпункт 4.4 пункта 4 </w:t>
      </w:r>
      <w:r w:rsidRPr="00002D06">
        <w:rPr>
          <w:rFonts w:eastAsia="Calibri"/>
          <w:bCs/>
        </w:rPr>
        <w:t xml:space="preserve">раздела </w:t>
      </w:r>
      <w:r w:rsidRPr="00002D06">
        <w:rPr>
          <w:rFonts w:eastAsia="Calibri" w:cs="Times New Roman"/>
          <w:bCs/>
          <w:szCs w:val="28"/>
          <w:lang w:val="en-US"/>
        </w:rPr>
        <w:t>I</w:t>
      </w:r>
      <w:r w:rsidRPr="00002D06">
        <w:rPr>
          <w:rFonts w:eastAsia="Times New Roman" w:cs="Times New Roman"/>
          <w:bCs/>
          <w:szCs w:val="28"/>
          <w:lang w:val="en-US" w:eastAsia="ru-RU"/>
        </w:rPr>
        <w:t>V</w:t>
      </w:r>
      <w:r w:rsidRPr="00002D06">
        <w:rPr>
          <w:rFonts w:eastAsia="Times New Roman" w:cs="Times New Roman"/>
          <w:bCs/>
          <w:szCs w:val="28"/>
          <w:lang w:eastAsia="ru-RU"/>
        </w:rPr>
        <w:t xml:space="preserve"> признать утратившим силу. </w:t>
      </w:r>
    </w:p>
    <w:p w:rsidR="002501DB" w:rsidRPr="00002D06" w:rsidRDefault="002501DB" w:rsidP="002501D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 xml:space="preserve">1.1.3. Раздел </w:t>
      </w:r>
      <w:r w:rsidRPr="00002D06">
        <w:rPr>
          <w:rFonts w:eastAsia="Times New Roman" w:cs="Times New Roman"/>
          <w:bCs/>
          <w:szCs w:val="28"/>
          <w:lang w:val="en-US" w:eastAsia="ru-RU"/>
        </w:rPr>
        <w:t>V</w:t>
      </w:r>
      <w:r w:rsidRPr="00002D06">
        <w:rPr>
          <w:rFonts w:eastAsia="Calibri" w:cs="Times New Roman"/>
          <w:bCs/>
          <w:szCs w:val="28"/>
        </w:rPr>
        <w:t xml:space="preserve"> </w:t>
      </w:r>
      <w:r w:rsidRPr="00002D06">
        <w:rPr>
          <w:rFonts w:eastAsia="Times New Roman" w:cs="Times New Roman"/>
          <w:bCs/>
          <w:szCs w:val="28"/>
          <w:lang w:eastAsia="ru-RU"/>
        </w:rPr>
        <w:t xml:space="preserve">дополнить абзацем следующего содержания: </w:t>
      </w:r>
    </w:p>
    <w:p w:rsidR="002501DB" w:rsidRPr="00002D06" w:rsidRDefault="002501DB" w:rsidP="002501DB">
      <w:pPr>
        <w:ind w:firstLine="709"/>
        <w:rPr>
          <w:rFonts w:cs="Times New Roman"/>
          <w:szCs w:val="28"/>
        </w:rPr>
      </w:pPr>
      <w:r w:rsidRPr="00002D06">
        <w:rPr>
          <w:rFonts w:eastAsia="Times New Roman" w:cs="Times New Roman"/>
          <w:bCs/>
          <w:szCs w:val="28"/>
          <w:lang w:eastAsia="ru-RU"/>
        </w:rPr>
        <w:t>«</w:t>
      </w:r>
      <w:r w:rsidRPr="00002D06">
        <w:rPr>
          <w:rFonts w:cs="Times New Roman"/>
          <w:szCs w:val="28"/>
        </w:rPr>
        <w:t>Отчет о выполнении муниципального задания составляется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</w:t>
      </w:r>
      <w:r>
        <w:rPr>
          <w:rFonts w:cs="Times New Roman"/>
          <w:szCs w:val="28"/>
        </w:rPr>
        <w:t>-</w:t>
      </w:r>
      <w:r w:rsidRPr="00002D06">
        <w:rPr>
          <w:rFonts w:cs="Times New Roman"/>
          <w:szCs w:val="28"/>
        </w:rPr>
        <w:t xml:space="preserve">ными учреждениями и финансового обеспечения выполнения муниципального задания, утвержденным постановлением Администрации города от 04.10.2016 </w:t>
      </w:r>
      <w:r>
        <w:rPr>
          <w:rFonts w:cs="Times New Roman"/>
          <w:szCs w:val="28"/>
        </w:rPr>
        <w:br/>
      </w:r>
      <w:r w:rsidRPr="00002D06">
        <w:rPr>
          <w:rFonts w:cs="Times New Roman"/>
          <w:szCs w:val="28"/>
        </w:rPr>
        <w:t>№ 7339, и представляется с пояснительной запиской о</w:t>
      </w:r>
      <w:r>
        <w:rPr>
          <w:rFonts w:cs="Times New Roman"/>
          <w:szCs w:val="28"/>
        </w:rPr>
        <w:t xml:space="preserve"> </w:t>
      </w:r>
      <w:r w:rsidRPr="00002D06">
        <w:rPr>
          <w:rFonts w:cs="Times New Roman"/>
          <w:szCs w:val="28"/>
        </w:rPr>
        <w:t>результатах выполнения муниципального задания».</w:t>
      </w:r>
    </w:p>
    <w:p w:rsidR="002501DB" w:rsidRPr="00002D06" w:rsidRDefault="002501DB" w:rsidP="002501D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>1.2. В приложении 2 к постановлению:</w:t>
      </w:r>
    </w:p>
    <w:p w:rsidR="002501DB" w:rsidRPr="00002D06" w:rsidRDefault="002501DB" w:rsidP="002501D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 xml:space="preserve">1.2.1. Подпункт 9.5 пункта 9 </w:t>
      </w:r>
      <w:r w:rsidRPr="00002D06">
        <w:rPr>
          <w:rFonts w:eastAsia="Calibri" w:cs="Times New Roman"/>
          <w:bCs/>
          <w:szCs w:val="28"/>
        </w:rPr>
        <w:t xml:space="preserve">раздела </w:t>
      </w:r>
      <w:r w:rsidRPr="00002D06">
        <w:rPr>
          <w:rFonts w:eastAsia="Calibri" w:cs="Times New Roman"/>
          <w:bCs/>
          <w:szCs w:val="28"/>
          <w:lang w:val="en-US"/>
        </w:rPr>
        <w:t>II</w:t>
      </w:r>
      <w:r w:rsidRPr="00002D06">
        <w:rPr>
          <w:rFonts w:eastAsia="Calibri" w:cs="Times New Roman"/>
          <w:bCs/>
          <w:szCs w:val="28"/>
        </w:rPr>
        <w:t xml:space="preserve"> </w:t>
      </w:r>
      <w:r w:rsidRPr="00002D06">
        <w:rPr>
          <w:rFonts w:eastAsia="Times New Roman" w:cs="Times New Roman"/>
          <w:bCs/>
          <w:szCs w:val="28"/>
          <w:lang w:eastAsia="ru-RU"/>
        </w:rPr>
        <w:t>признать утратившим силу.</w:t>
      </w:r>
    </w:p>
    <w:p w:rsidR="002501DB" w:rsidRPr="00002D06" w:rsidRDefault="002501DB" w:rsidP="002501D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 xml:space="preserve">1.2.2. Раздел </w:t>
      </w:r>
      <w:r w:rsidRPr="00002D06">
        <w:rPr>
          <w:rFonts w:eastAsia="Calibri" w:cs="Times New Roman"/>
          <w:bCs/>
          <w:szCs w:val="28"/>
          <w:lang w:val="en-US"/>
        </w:rPr>
        <w:t>I</w:t>
      </w:r>
      <w:r w:rsidRPr="00002D06">
        <w:rPr>
          <w:rFonts w:eastAsia="Times New Roman" w:cs="Times New Roman"/>
          <w:bCs/>
          <w:szCs w:val="28"/>
          <w:lang w:val="en-US" w:eastAsia="ru-RU"/>
        </w:rPr>
        <w:t>V</w:t>
      </w:r>
      <w:r w:rsidRPr="00002D06">
        <w:rPr>
          <w:rFonts w:eastAsia="Calibri" w:cs="Times New Roman"/>
          <w:bCs/>
          <w:szCs w:val="28"/>
        </w:rPr>
        <w:t xml:space="preserve"> </w:t>
      </w:r>
      <w:r w:rsidRPr="00002D06">
        <w:rPr>
          <w:rFonts w:eastAsia="Times New Roman" w:cs="Times New Roman"/>
          <w:bCs/>
          <w:szCs w:val="28"/>
          <w:lang w:eastAsia="ru-RU"/>
        </w:rPr>
        <w:t xml:space="preserve">дополнить абзацем следующего содержания: </w:t>
      </w:r>
    </w:p>
    <w:p w:rsidR="002501DB" w:rsidRPr="00002D06" w:rsidRDefault="002501DB" w:rsidP="002501DB">
      <w:pPr>
        <w:ind w:firstLine="709"/>
        <w:rPr>
          <w:rFonts w:cs="Times New Roman"/>
          <w:szCs w:val="28"/>
        </w:rPr>
      </w:pPr>
      <w:r w:rsidRPr="00002D06">
        <w:rPr>
          <w:rFonts w:eastAsia="Times New Roman" w:cs="Times New Roman"/>
          <w:bCs/>
          <w:szCs w:val="28"/>
          <w:lang w:eastAsia="ru-RU"/>
        </w:rPr>
        <w:t>«</w:t>
      </w:r>
      <w:r w:rsidRPr="00002D06">
        <w:rPr>
          <w:rFonts w:cs="Times New Roman"/>
          <w:szCs w:val="28"/>
        </w:rPr>
        <w:t>Отчет о выполнении муниципального задания составляется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</w:t>
      </w:r>
      <w:r>
        <w:rPr>
          <w:rFonts w:cs="Times New Roman"/>
          <w:szCs w:val="28"/>
        </w:rPr>
        <w:t>-</w:t>
      </w:r>
      <w:r w:rsidRPr="00002D06">
        <w:rPr>
          <w:rFonts w:cs="Times New Roman"/>
          <w:szCs w:val="28"/>
        </w:rPr>
        <w:t xml:space="preserve">ными учреждениями и финансового обеспечения выполнения муниципального задания, утвержденным постановлением Администрации города от 04.10.2016 </w:t>
      </w:r>
      <w:r>
        <w:rPr>
          <w:rFonts w:cs="Times New Roman"/>
          <w:szCs w:val="28"/>
        </w:rPr>
        <w:br/>
      </w:r>
      <w:r w:rsidRPr="00002D06">
        <w:rPr>
          <w:rFonts w:cs="Times New Roman"/>
          <w:szCs w:val="28"/>
        </w:rPr>
        <w:t>№ 7339, и представляется с пояснительной запиской о</w:t>
      </w:r>
      <w:r>
        <w:rPr>
          <w:rFonts w:cs="Times New Roman"/>
          <w:szCs w:val="28"/>
        </w:rPr>
        <w:t xml:space="preserve"> </w:t>
      </w:r>
      <w:r w:rsidRPr="00002D06">
        <w:rPr>
          <w:rFonts w:cs="Times New Roman"/>
          <w:szCs w:val="28"/>
        </w:rPr>
        <w:t>результатах выполнения муниципального задания».</w:t>
      </w:r>
    </w:p>
    <w:p w:rsidR="002501DB" w:rsidRPr="00002D06" w:rsidRDefault="002501DB" w:rsidP="002501DB">
      <w:pPr>
        <w:ind w:firstLine="709"/>
        <w:rPr>
          <w:rFonts w:eastAsia="Calibri" w:cs="Times New Roman"/>
          <w:szCs w:val="28"/>
        </w:rPr>
      </w:pPr>
      <w:r w:rsidRPr="00002D06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 w:rsidRPr="00002D06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</w:t>
      </w:r>
      <w:r w:rsidRPr="00002D06">
        <w:rPr>
          <w:rFonts w:eastAsia="Calibri" w:cs="Times New Roman"/>
          <w:szCs w:val="28"/>
        </w:rPr>
        <w:t>.</w:t>
      </w:r>
    </w:p>
    <w:p w:rsidR="002501DB" w:rsidRPr="00002D06" w:rsidRDefault="002501DB" w:rsidP="002501DB">
      <w:pPr>
        <w:ind w:firstLine="709"/>
        <w:rPr>
          <w:rFonts w:eastAsia="Calibri" w:cs="Times New Roman"/>
          <w:szCs w:val="28"/>
        </w:rPr>
      </w:pPr>
      <w:r w:rsidRPr="00002D06">
        <w:rPr>
          <w:rFonts w:eastAsia="Calibri" w:cs="Times New Roman"/>
          <w:szCs w:val="28"/>
        </w:rPr>
        <w:t xml:space="preserve">3. Муниципальному казенному учреждению «Наш </w:t>
      </w:r>
      <w:r w:rsidRPr="002501DB">
        <w:rPr>
          <w:rFonts w:eastAsia="Calibri" w:cs="Times New Roman"/>
          <w:szCs w:val="28"/>
        </w:rPr>
        <w:t xml:space="preserve">город» опубликовать (разместить) настоящее постановление в сетевом издании «Официальные </w:t>
      </w:r>
      <w:r w:rsidRPr="00002D06">
        <w:rPr>
          <w:rFonts w:eastAsia="Calibri" w:cs="Times New Roman"/>
          <w:szCs w:val="28"/>
        </w:rPr>
        <w:t xml:space="preserve">документы города Сургута»: </w:t>
      </w:r>
      <w:r w:rsidRPr="00002D06">
        <w:rPr>
          <w:rFonts w:eastAsia="Calibri" w:cs="Times New Roman"/>
          <w:szCs w:val="28"/>
          <w:lang w:val="en-US"/>
        </w:rPr>
        <w:t>DOCSURGUT</w:t>
      </w:r>
      <w:r w:rsidRPr="00002D06">
        <w:rPr>
          <w:rFonts w:eastAsia="Calibri" w:cs="Times New Roman"/>
          <w:szCs w:val="28"/>
        </w:rPr>
        <w:t xml:space="preserve">.RU. </w:t>
      </w:r>
    </w:p>
    <w:p w:rsidR="002501DB" w:rsidRPr="00002D06" w:rsidRDefault="002501DB" w:rsidP="002501D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                  </w:t>
      </w:r>
      <w:r w:rsidRPr="00002D06">
        <w:rPr>
          <w:rFonts w:eastAsia="Times New Roman" w:cs="Times New Roman"/>
          <w:bCs/>
          <w:szCs w:val="28"/>
          <w:lang w:eastAsia="ru-RU"/>
        </w:rPr>
        <w:t>опубликования.</w:t>
      </w:r>
    </w:p>
    <w:p w:rsidR="002501DB" w:rsidRPr="00002D06" w:rsidRDefault="002501DB" w:rsidP="002501D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02D06">
        <w:rPr>
          <w:rFonts w:eastAsia="Times New Roman" w:cs="Times New Roman"/>
          <w:bCs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социальную сферу. </w:t>
      </w:r>
    </w:p>
    <w:p w:rsidR="002501DB" w:rsidRPr="00002D06" w:rsidRDefault="002501DB" w:rsidP="002501DB">
      <w:pPr>
        <w:ind w:firstLine="709"/>
        <w:rPr>
          <w:rFonts w:eastAsia="Times New Roman" w:cs="Times New Roman"/>
          <w:bCs/>
          <w:szCs w:val="28"/>
          <w:lang w:eastAsia="ru-RU"/>
        </w:rPr>
      </w:pPr>
    </w:p>
    <w:p w:rsidR="002501DB" w:rsidRPr="00002D06" w:rsidRDefault="002501DB" w:rsidP="002501DB">
      <w:pPr>
        <w:ind w:firstLine="709"/>
        <w:rPr>
          <w:rFonts w:eastAsia="Times New Roman" w:cs="Times New Roman"/>
          <w:bCs/>
          <w:szCs w:val="28"/>
          <w:lang w:eastAsia="ru-RU"/>
        </w:rPr>
      </w:pPr>
    </w:p>
    <w:p w:rsidR="002501DB" w:rsidRPr="00002D06" w:rsidRDefault="002501DB" w:rsidP="002501DB">
      <w:pPr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</w:rPr>
      </w:pPr>
    </w:p>
    <w:p w:rsidR="002501DB" w:rsidRPr="00002D06" w:rsidRDefault="002501DB" w:rsidP="002501DB">
      <w:pPr>
        <w:autoSpaceDE w:val="0"/>
        <w:autoSpaceDN w:val="0"/>
        <w:adjustRightInd w:val="0"/>
        <w:rPr>
          <w:sz w:val="27"/>
          <w:szCs w:val="27"/>
        </w:rPr>
      </w:pPr>
      <w:r w:rsidRPr="00002D06">
        <w:rPr>
          <w:rFonts w:eastAsia="Calibri" w:cs="Times New Roman"/>
          <w:bCs/>
          <w:szCs w:val="28"/>
        </w:rPr>
        <w:t xml:space="preserve">Глава города          </w:t>
      </w:r>
      <w:r>
        <w:rPr>
          <w:rFonts w:eastAsia="Calibri" w:cs="Times New Roman"/>
          <w:bCs/>
          <w:szCs w:val="28"/>
        </w:rPr>
        <w:t xml:space="preserve">  </w:t>
      </w:r>
      <w:r w:rsidRPr="00002D06">
        <w:rPr>
          <w:rFonts w:eastAsia="Calibri" w:cs="Times New Roman"/>
          <w:bCs/>
          <w:szCs w:val="28"/>
        </w:rPr>
        <w:t xml:space="preserve">                 </w:t>
      </w:r>
      <w:r>
        <w:rPr>
          <w:rFonts w:eastAsia="Calibri" w:cs="Times New Roman"/>
          <w:bCs/>
          <w:szCs w:val="28"/>
        </w:rPr>
        <w:t xml:space="preserve"> </w:t>
      </w:r>
      <w:r w:rsidRPr="00002D06">
        <w:rPr>
          <w:rFonts w:eastAsia="Calibri" w:cs="Times New Roman"/>
          <w:bCs/>
          <w:szCs w:val="28"/>
        </w:rPr>
        <w:t xml:space="preserve">                                                                    М.Н. Слепов</w:t>
      </w:r>
    </w:p>
    <w:p w:rsidR="00AA7956" w:rsidRPr="002501DB" w:rsidRDefault="00AA7956" w:rsidP="002501DB">
      <w:pPr>
        <w:rPr>
          <w:sz w:val="2"/>
          <w:szCs w:val="2"/>
        </w:rPr>
      </w:pPr>
    </w:p>
    <w:sectPr w:rsidR="00AA7956" w:rsidRPr="002501DB" w:rsidSect="002501DB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55C" w:rsidRDefault="008A455C">
      <w:r>
        <w:separator/>
      </w:r>
    </w:p>
  </w:endnote>
  <w:endnote w:type="continuationSeparator" w:id="0">
    <w:p w:rsidR="008A455C" w:rsidRDefault="008A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55C" w:rsidRDefault="008A455C">
      <w:r>
        <w:separator/>
      </w:r>
    </w:p>
  </w:footnote>
  <w:footnote w:type="continuationSeparator" w:id="0">
    <w:p w:rsidR="008A455C" w:rsidRDefault="008A4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10944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501DB" w:rsidRPr="002501DB" w:rsidRDefault="002501DB">
        <w:pPr>
          <w:pStyle w:val="a3"/>
          <w:jc w:val="center"/>
          <w:rPr>
            <w:sz w:val="20"/>
            <w:szCs w:val="20"/>
          </w:rPr>
        </w:pPr>
        <w:r w:rsidRPr="002501DB">
          <w:rPr>
            <w:sz w:val="20"/>
            <w:szCs w:val="20"/>
          </w:rPr>
          <w:fldChar w:fldCharType="begin"/>
        </w:r>
        <w:r w:rsidRPr="002501DB">
          <w:rPr>
            <w:sz w:val="20"/>
            <w:szCs w:val="20"/>
          </w:rPr>
          <w:instrText>PAGE   \* MERGEFORMAT</w:instrText>
        </w:r>
        <w:r w:rsidRPr="002501DB">
          <w:rPr>
            <w:sz w:val="20"/>
            <w:szCs w:val="20"/>
          </w:rPr>
          <w:fldChar w:fldCharType="separate"/>
        </w:r>
        <w:r w:rsidR="00442A83">
          <w:rPr>
            <w:noProof/>
            <w:sz w:val="20"/>
            <w:szCs w:val="20"/>
          </w:rPr>
          <w:t>2</w:t>
        </w:r>
        <w:r w:rsidRPr="002501DB">
          <w:rPr>
            <w:sz w:val="20"/>
            <w:szCs w:val="20"/>
          </w:rPr>
          <w:fldChar w:fldCharType="end"/>
        </w:r>
      </w:p>
    </w:sdtContent>
  </w:sdt>
  <w:p w:rsidR="006E704F" w:rsidRPr="006E704F" w:rsidRDefault="00442A83" w:rsidP="006E704F">
    <w:pPr>
      <w:pStyle w:val="a3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DB"/>
    <w:rsid w:val="001C51BE"/>
    <w:rsid w:val="002501DB"/>
    <w:rsid w:val="00337298"/>
    <w:rsid w:val="003B571A"/>
    <w:rsid w:val="00442A83"/>
    <w:rsid w:val="004645D6"/>
    <w:rsid w:val="006F34DE"/>
    <w:rsid w:val="008A455C"/>
    <w:rsid w:val="00A92E63"/>
    <w:rsid w:val="00AA7956"/>
    <w:rsid w:val="00C420B6"/>
    <w:rsid w:val="00C5646A"/>
    <w:rsid w:val="00C8636C"/>
    <w:rsid w:val="00D11F14"/>
    <w:rsid w:val="00EB5C53"/>
    <w:rsid w:val="00EF60EB"/>
    <w:rsid w:val="00F8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4F0A4D-9FA5-4FB9-B3E1-A4C1F40A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5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2026-01-26T10:03:00Z</cp:lastPrinted>
  <dcterms:created xsi:type="dcterms:W3CDTF">2026-01-28T06:01:00Z</dcterms:created>
  <dcterms:modified xsi:type="dcterms:W3CDTF">2026-01-28T06:01:00Z</dcterms:modified>
</cp:coreProperties>
</file>