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87" w:rsidRDefault="00F67387" w:rsidP="00656C1A">
      <w:pPr>
        <w:spacing w:line="120" w:lineRule="atLeast"/>
        <w:jc w:val="center"/>
        <w:rPr>
          <w:sz w:val="24"/>
          <w:szCs w:val="24"/>
        </w:rPr>
      </w:pPr>
    </w:p>
    <w:p w:rsidR="00F67387" w:rsidRDefault="00F67387" w:rsidP="00656C1A">
      <w:pPr>
        <w:spacing w:line="120" w:lineRule="atLeast"/>
        <w:jc w:val="center"/>
        <w:rPr>
          <w:sz w:val="24"/>
          <w:szCs w:val="24"/>
        </w:rPr>
      </w:pPr>
    </w:p>
    <w:p w:rsidR="00F67387" w:rsidRPr="00852378" w:rsidRDefault="00F67387" w:rsidP="00656C1A">
      <w:pPr>
        <w:spacing w:line="120" w:lineRule="atLeast"/>
        <w:jc w:val="center"/>
        <w:rPr>
          <w:sz w:val="10"/>
          <w:szCs w:val="10"/>
        </w:rPr>
      </w:pPr>
    </w:p>
    <w:p w:rsidR="00F67387" w:rsidRDefault="00F67387" w:rsidP="00656C1A">
      <w:pPr>
        <w:spacing w:line="120" w:lineRule="atLeast"/>
        <w:jc w:val="center"/>
        <w:rPr>
          <w:sz w:val="10"/>
          <w:szCs w:val="24"/>
        </w:rPr>
      </w:pPr>
    </w:p>
    <w:p w:rsidR="00F67387" w:rsidRPr="005541F0" w:rsidRDefault="00F673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67387" w:rsidRDefault="00F673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67387" w:rsidRPr="005541F0" w:rsidRDefault="00F6738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67387" w:rsidRPr="005649E4" w:rsidRDefault="00F67387" w:rsidP="00656C1A">
      <w:pPr>
        <w:spacing w:line="120" w:lineRule="atLeast"/>
        <w:jc w:val="center"/>
        <w:rPr>
          <w:sz w:val="18"/>
          <w:szCs w:val="24"/>
        </w:rPr>
      </w:pPr>
    </w:p>
    <w:p w:rsidR="00F67387" w:rsidRPr="00656C1A" w:rsidRDefault="00F6738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67387" w:rsidRPr="005541F0" w:rsidRDefault="00F67387" w:rsidP="00656C1A">
      <w:pPr>
        <w:spacing w:line="120" w:lineRule="atLeast"/>
        <w:jc w:val="center"/>
        <w:rPr>
          <w:sz w:val="18"/>
          <w:szCs w:val="24"/>
        </w:rPr>
      </w:pPr>
    </w:p>
    <w:p w:rsidR="00F67387" w:rsidRPr="005541F0" w:rsidRDefault="00F67387" w:rsidP="00656C1A">
      <w:pPr>
        <w:spacing w:line="120" w:lineRule="atLeast"/>
        <w:jc w:val="center"/>
        <w:rPr>
          <w:sz w:val="20"/>
          <w:szCs w:val="24"/>
        </w:rPr>
      </w:pPr>
    </w:p>
    <w:p w:rsidR="00F67387" w:rsidRPr="00656C1A" w:rsidRDefault="00F6738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67387" w:rsidRDefault="00F67387" w:rsidP="00656C1A">
      <w:pPr>
        <w:spacing w:line="120" w:lineRule="atLeast"/>
        <w:jc w:val="center"/>
        <w:rPr>
          <w:sz w:val="30"/>
          <w:szCs w:val="24"/>
        </w:rPr>
      </w:pPr>
    </w:p>
    <w:p w:rsidR="00F67387" w:rsidRPr="00656C1A" w:rsidRDefault="00F6738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6738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67387" w:rsidRPr="00F8214F" w:rsidRDefault="00F673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67387" w:rsidRPr="00F8214F" w:rsidRDefault="00DD59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67387" w:rsidRPr="00F8214F" w:rsidRDefault="00F6738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67387" w:rsidRPr="00F8214F" w:rsidRDefault="00DD59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67387" w:rsidRPr="00A63FB0" w:rsidRDefault="00F6738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67387" w:rsidRPr="00A3761A" w:rsidRDefault="00DD59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67387" w:rsidRPr="00F8214F" w:rsidRDefault="00F6738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67387" w:rsidRPr="00F8214F" w:rsidRDefault="00F6738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67387" w:rsidRPr="00AB4194" w:rsidRDefault="00F673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67387" w:rsidRPr="00F8214F" w:rsidRDefault="00DD59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2539</w:t>
            </w:r>
          </w:p>
        </w:tc>
      </w:tr>
    </w:tbl>
    <w:p w:rsidR="00F67387" w:rsidRPr="00C725A6" w:rsidRDefault="00F67387" w:rsidP="00C725A6">
      <w:pPr>
        <w:rPr>
          <w:rFonts w:cs="Times New Roman"/>
          <w:szCs w:val="28"/>
        </w:rPr>
      </w:pPr>
    </w:p>
    <w:p w:rsidR="00F67387" w:rsidRDefault="00F67387" w:rsidP="00F67387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F67387" w:rsidRDefault="00F67387" w:rsidP="00F67387">
      <w:r>
        <w:t>по внесению</w:t>
      </w:r>
      <w:r w:rsidRPr="00673EFB">
        <w:t xml:space="preserve"> изменений </w:t>
      </w:r>
    </w:p>
    <w:p w:rsidR="00F67387" w:rsidRDefault="00F67387" w:rsidP="00F67387">
      <w:r w:rsidRPr="00673EFB">
        <w:t xml:space="preserve">в </w:t>
      </w:r>
      <w:r>
        <w:t xml:space="preserve">проект межевания </w:t>
      </w:r>
    </w:p>
    <w:p w:rsidR="00F67387" w:rsidRDefault="00F67387" w:rsidP="00F67387">
      <w:pPr>
        <w:tabs>
          <w:tab w:val="left" w:pos="8400"/>
        </w:tabs>
        <w:rPr>
          <w:bCs/>
          <w:szCs w:val="26"/>
        </w:rPr>
      </w:pPr>
      <w:r>
        <w:rPr>
          <w:bCs/>
          <w:szCs w:val="26"/>
        </w:rPr>
        <w:t>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bCs/>
          <w:szCs w:val="26"/>
        </w:rPr>
        <w:t xml:space="preserve">микрорайона 20А </w:t>
      </w:r>
    </w:p>
    <w:p w:rsidR="00F67387" w:rsidRPr="00EB61C9" w:rsidRDefault="00F67387" w:rsidP="00F67387">
      <w:pPr>
        <w:tabs>
          <w:tab w:val="left" w:pos="8400"/>
        </w:tabs>
        <w:rPr>
          <w:rFonts w:eastAsia="Times New Roman" w:cs="Times New Roman"/>
          <w:bCs/>
          <w:szCs w:val="28"/>
          <w:lang w:eastAsia="ru-RU"/>
        </w:rPr>
      </w:pPr>
      <w:r>
        <w:rPr>
          <w:bCs/>
          <w:szCs w:val="26"/>
        </w:rPr>
        <w:t xml:space="preserve">(2 очередь) </w:t>
      </w:r>
    </w:p>
    <w:p w:rsidR="00F67387" w:rsidRDefault="00F67387" w:rsidP="00F67387"/>
    <w:p w:rsidR="00F67387" w:rsidRPr="009D1EA3" w:rsidRDefault="00F67387" w:rsidP="00F67387"/>
    <w:p w:rsidR="00F67387" w:rsidRDefault="00F67387" w:rsidP="00F67387">
      <w:pPr>
        <w:ind w:firstLine="709"/>
        <w:jc w:val="both"/>
        <w:rPr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</w:t>
      </w:r>
      <w:r>
        <w:br/>
      </w:r>
      <w:r w:rsidRPr="009D1EA3">
        <w:t xml:space="preserve">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градостроительного зонирования 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 xml:space="preserve">учитывая </w:t>
      </w:r>
      <w:r>
        <w:rPr>
          <w:szCs w:val="28"/>
        </w:rPr>
        <w:br/>
        <w:t>заявление акционерного общества Специализированного застройщика «ДСК-1» от 31.03.2025 № 1011:</w:t>
      </w:r>
    </w:p>
    <w:p w:rsidR="00F67387" w:rsidRPr="000C64DA" w:rsidRDefault="00F67387" w:rsidP="00F67387">
      <w:pPr>
        <w:autoSpaceDE w:val="0"/>
        <w:autoSpaceDN w:val="0"/>
        <w:adjustRightInd w:val="0"/>
        <w:ind w:firstLine="709"/>
        <w:jc w:val="both"/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 xml:space="preserve">по </w:t>
      </w:r>
      <w:r>
        <w:rPr>
          <w:bCs/>
          <w:szCs w:val="26"/>
        </w:rPr>
        <w:t>внесению изменений в проект межевания терри-тории</w:t>
      </w:r>
      <w:r>
        <w:rPr>
          <w:spacing w:val="-4"/>
          <w:szCs w:val="28"/>
        </w:rPr>
        <w:t xml:space="preserve"> </w:t>
      </w:r>
      <w:r>
        <w:rPr>
          <w:bCs/>
          <w:szCs w:val="26"/>
        </w:rPr>
        <w:t xml:space="preserve">микрорайона 20А (2 очередь), утвержденный постановлением Админи-страции города от 24.03.2009 № 1009 «Об утверждении проекта планировки </w:t>
      </w:r>
      <w:r>
        <w:rPr>
          <w:bCs/>
          <w:szCs w:val="26"/>
        </w:rPr>
        <w:br/>
        <w:t xml:space="preserve">и проекта межевания территории микрорайона 20А» (с изменениями </w:t>
      </w:r>
      <w:r>
        <w:rPr>
          <w:bCs/>
          <w:szCs w:val="26"/>
        </w:rPr>
        <w:br/>
        <w:t xml:space="preserve">от 16.08.2016 № 6125, 06.08.2019 № 5792, 04.12.2023 № 6018), </w:t>
      </w:r>
      <w:r>
        <w:t xml:space="preserve">в части </w:t>
      </w:r>
      <w:r>
        <w:br/>
        <w:t>земельных участков с кадастровыми номерами: 86:10:0101035:2914; 86:10:0101035:2915; 86:10:0101035:2902; 86:10:0101035:2925.</w:t>
      </w:r>
    </w:p>
    <w:p w:rsidR="00F67387" w:rsidRPr="00FE5EC2" w:rsidRDefault="00F67387" w:rsidP="00F67387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>
        <w:rPr>
          <w:sz w:val="28"/>
          <w:szCs w:val="28"/>
        </w:rPr>
        <w:t>Акционерному обществу Специализированному з</w:t>
      </w:r>
      <w:r w:rsidRPr="00D04038">
        <w:rPr>
          <w:sz w:val="28"/>
          <w:szCs w:val="28"/>
        </w:rPr>
        <w:t>астрой</w:t>
      </w:r>
      <w:r>
        <w:rPr>
          <w:sz w:val="28"/>
          <w:szCs w:val="28"/>
        </w:rPr>
        <w:t>щику «ДСК-</w:t>
      </w:r>
      <w:r w:rsidRPr="00D04038">
        <w:rPr>
          <w:sz w:val="28"/>
          <w:szCs w:val="28"/>
        </w:rPr>
        <w:t>1»</w:t>
      </w:r>
      <w:r>
        <w:rPr>
          <w:szCs w:val="28"/>
        </w:rPr>
        <w:t xml:space="preserve"> </w:t>
      </w:r>
      <w:r w:rsidRPr="00422DB2">
        <w:rPr>
          <w:rStyle w:val="FontStyle15"/>
          <w:rFonts w:cstheme="minorBidi"/>
          <w:sz w:val="28"/>
          <w:szCs w:val="28"/>
        </w:rPr>
        <w:t>подготовить изменения в проект</w:t>
      </w:r>
      <w:r>
        <w:rPr>
          <w:rStyle w:val="FontStyle15"/>
          <w:rFonts w:cstheme="minorBidi"/>
          <w:sz w:val="28"/>
          <w:szCs w:val="28"/>
        </w:rPr>
        <w:t xml:space="preserve"> межевания</w:t>
      </w:r>
      <w:r w:rsidRPr="00422DB2">
        <w:rPr>
          <w:rStyle w:val="FontStyle15"/>
          <w:rFonts w:cstheme="minorBidi"/>
          <w:sz w:val="28"/>
          <w:szCs w:val="28"/>
        </w:rPr>
        <w:t xml:space="preserve">, указанный в пункте 1, </w:t>
      </w:r>
      <w:r w:rsidRPr="00422DB2">
        <w:rPr>
          <w:sz w:val="28"/>
          <w:szCs w:val="28"/>
        </w:rPr>
        <w:t>за счет собственных средств</w:t>
      </w:r>
      <w:r w:rsidRPr="003C672B">
        <w:rPr>
          <w:sz w:val="28"/>
          <w:szCs w:val="28"/>
        </w:rPr>
        <w:t>.</w:t>
      </w:r>
    </w:p>
    <w:p w:rsidR="00F67387" w:rsidRPr="00FE5EC2" w:rsidRDefault="00F67387" w:rsidP="00F67387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67387" w:rsidRPr="00336697" w:rsidRDefault="00F67387" w:rsidP="00F67387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67387" w:rsidRPr="004F36BA" w:rsidRDefault="00F67387" w:rsidP="00F67387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F67387" w:rsidRPr="007B2CAB" w:rsidRDefault="00F67387" w:rsidP="00F6738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F67387" w:rsidRDefault="00F67387" w:rsidP="00F67387">
      <w:pPr>
        <w:ind w:firstLine="709"/>
        <w:jc w:val="both"/>
        <w:rPr>
          <w:szCs w:val="28"/>
        </w:rPr>
      </w:pPr>
    </w:p>
    <w:p w:rsidR="00F67387" w:rsidRDefault="00F67387" w:rsidP="00F67387">
      <w:pPr>
        <w:ind w:firstLine="709"/>
        <w:jc w:val="both"/>
        <w:rPr>
          <w:szCs w:val="28"/>
        </w:rPr>
      </w:pPr>
    </w:p>
    <w:p w:rsidR="00F67387" w:rsidRPr="007B2CAB" w:rsidRDefault="00F67387" w:rsidP="00F67387">
      <w:pPr>
        <w:rPr>
          <w:szCs w:val="28"/>
        </w:rPr>
      </w:pPr>
    </w:p>
    <w:p w:rsidR="00F67387" w:rsidRDefault="00F67387" w:rsidP="00F6738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А.А. Фокеев</w:t>
      </w:r>
    </w:p>
    <w:p w:rsidR="00F67387" w:rsidRPr="00336697" w:rsidRDefault="00F67387" w:rsidP="00F67387">
      <w:pPr>
        <w:rPr>
          <w:szCs w:val="28"/>
        </w:rPr>
      </w:pPr>
    </w:p>
    <w:p w:rsidR="00F67387" w:rsidRPr="00336697" w:rsidRDefault="00F67387" w:rsidP="00F67387">
      <w:pPr>
        <w:rPr>
          <w:szCs w:val="28"/>
        </w:rPr>
      </w:pPr>
    </w:p>
    <w:p w:rsidR="00F67387" w:rsidRPr="00336697" w:rsidRDefault="00F67387" w:rsidP="00F67387">
      <w:pPr>
        <w:rPr>
          <w:szCs w:val="28"/>
        </w:rPr>
      </w:pPr>
    </w:p>
    <w:p w:rsidR="00F67387" w:rsidRPr="00336697" w:rsidRDefault="00F67387" w:rsidP="00F67387">
      <w:pPr>
        <w:rPr>
          <w:szCs w:val="28"/>
        </w:rPr>
      </w:pPr>
    </w:p>
    <w:p w:rsidR="00F67387" w:rsidRPr="00336697" w:rsidRDefault="00F67387" w:rsidP="00F67387">
      <w:pPr>
        <w:rPr>
          <w:szCs w:val="28"/>
        </w:rPr>
      </w:pPr>
    </w:p>
    <w:p w:rsidR="00F865B3" w:rsidRPr="00F67387" w:rsidRDefault="00F865B3" w:rsidP="00F67387"/>
    <w:sectPr w:rsidR="00F865B3" w:rsidRPr="00F67387" w:rsidSect="00F6738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DC" w:rsidRDefault="00DD64DC">
      <w:r>
        <w:separator/>
      </w:r>
    </w:p>
  </w:endnote>
  <w:endnote w:type="continuationSeparator" w:id="0">
    <w:p w:rsidR="00DD64DC" w:rsidRDefault="00D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DC" w:rsidRDefault="00DD64DC">
      <w:r>
        <w:separator/>
      </w:r>
    </w:p>
  </w:footnote>
  <w:footnote w:type="continuationSeparator" w:id="0">
    <w:p w:rsidR="00DD64DC" w:rsidRDefault="00DD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1406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71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71D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71D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D59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87"/>
    <w:rsid w:val="005C71D0"/>
    <w:rsid w:val="00924D41"/>
    <w:rsid w:val="00BD4DF0"/>
    <w:rsid w:val="00D1406C"/>
    <w:rsid w:val="00D41912"/>
    <w:rsid w:val="00DD5914"/>
    <w:rsid w:val="00DD64DC"/>
    <w:rsid w:val="00F6738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C8B73A-BF12-4FD9-BD1E-3D3F41E8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67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7387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F6738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673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2025-05-26T05:12:00Z</cp:lastPrinted>
  <dcterms:created xsi:type="dcterms:W3CDTF">2025-05-27T13:40:00Z</dcterms:created>
  <dcterms:modified xsi:type="dcterms:W3CDTF">2025-05-27T13:40:00Z</dcterms:modified>
</cp:coreProperties>
</file>