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421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421F" w:rsidRDefault="0033421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092127" r:id="rId7"/>
              </w:object>
            </w:r>
          </w:p>
          <w:p w:rsidR="0033421F" w:rsidRDefault="0033421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421F" w:rsidRPr="005541F0" w:rsidRDefault="003342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421F" w:rsidRDefault="003342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421F" w:rsidRPr="005541F0" w:rsidRDefault="003342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421F" w:rsidRPr="005649E4" w:rsidRDefault="003342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421F" w:rsidRPr="00656C1A" w:rsidRDefault="0033421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421F" w:rsidRPr="005541F0" w:rsidRDefault="003342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421F" w:rsidRPr="005541F0" w:rsidRDefault="0033421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421F" w:rsidRPr="00656C1A" w:rsidRDefault="0033421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3421F" w:rsidRDefault="0033421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421F" w:rsidRPr="003262E3" w:rsidRDefault="0033421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421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421F" w:rsidRPr="00F8214F" w:rsidRDefault="003342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421F" w:rsidRPr="00F8214F" w:rsidRDefault="00A629A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421F" w:rsidRPr="00F8214F" w:rsidRDefault="003342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421F" w:rsidRPr="00F8214F" w:rsidRDefault="00A629A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421F" w:rsidRPr="00A63FB0" w:rsidRDefault="0033421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421F" w:rsidRPr="00A3761A" w:rsidRDefault="00A629A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421F" w:rsidRPr="00F8214F" w:rsidRDefault="0033421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421F" w:rsidRPr="00AB4194" w:rsidRDefault="003342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421F" w:rsidRPr="00F8214F" w:rsidRDefault="00A629A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8367</w:t>
            </w:r>
          </w:p>
        </w:tc>
      </w:tr>
    </w:tbl>
    <w:p w:rsidR="0033421F" w:rsidRDefault="0033421F" w:rsidP="009E222F"/>
    <w:p w:rsidR="0033421F" w:rsidRPr="0033421F" w:rsidRDefault="0033421F" w:rsidP="0033421F">
      <w:pPr>
        <w:jc w:val="left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 xml:space="preserve">О принятии решения о подготовке </w:t>
      </w:r>
    </w:p>
    <w:p w:rsidR="0033421F" w:rsidRPr="0033421F" w:rsidRDefault="0033421F" w:rsidP="0033421F">
      <w:pPr>
        <w:jc w:val="left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>проекта межевания территории</w:t>
      </w:r>
    </w:p>
    <w:p w:rsidR="0033421F" w:rsidRPr="0033421F" w:rsidRDefault="0033421F" w:rsidP="0033421F">
      <w:pPr>
        <w:jc w:val="left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 xml:space="preserve">территориальной зоны ОД3, </w:t>
      </w:r>
    </w:p>
    <w:p w:rsidR="0033421F" w:rsidRPr="0033421F" w:rsidRDefault="0033421F" w:rsidP="0033421F">
      <w:pPr>
        <w:jc w:val="left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 xml:space="preserve">расположенной в квартале П-5 </w:t>
      </w:r>
    </w:p>
    <w:p w:rsidR="0033421F" w:rsidRPr="0033421F" w:rsidRDefault="0033421F" w:rsidP="0033421F">
      <w:pPr>
        <w:jc w:val="left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>в городе Сургута</w:t>
      </w:r>
    </w:p>
    <w:p w:rsidR="0033421F" w:rsidRDefault="0033421F" w:rsidP="0033421F">
      <w:pPr>
        <w:jc w:val="left"/>
        <w:rPr>
          <w:rFonts w:eastAsia="Calibri" w:cs="Times New Roman"/>
          <w:szCs w:val="28"/>
        </w:rPr>
      </w:pPr>
    </w:p>
    <w:p w:rsidR="0033421F" w:rsidRPr="0033421F" w:rsidRDefault="0033421F" w:rsidP="0033421F">
      <w:pPr>
        <w:jc w:val="left"/>
        <w:rPr>
          <w:rFonts w:eastAsia="Calibri" w:cs="Times New Roman"/>
          <w:szCs w:val="28"/>
        </w:rPr>
      </w:pPr>
    </w:p>
    <w:p w:rsidR="0033421F" w:rsidRPr="0033421F" w:rsidRDefault="0033421F" w:rsidP="0033421F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со статьями 45, 46 Градостроительного кодекса Российской </w:t>
      </w:r>
      <w:r w:rsidRPr="0033421F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Федерации, 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>п</w:t>
      </w:r>
      <w:r w:rsidRPr="0033421F">
        <w:rPr>
          <w:rFonts w:eastAsia="Times New Roman" w:cs="Times New Roman"/>
          <w:color w:val="000000"/>
          <w:spacing w:val="-4"/>
          <w:szCs w:val="28"/>
          <w:lang w:eastAsia="ru-RU"/>
        </w:rPr>
        <w:t>остановлением Правительства Российской Федерации от 02.02.2024</w:t>
      </w: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 № 112 «Об утверждении Правил подготовки документации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3421F">
        <w:rPr>
          <w:rFonts w:eastAsia="Times New Roman" w:cs="Times New Roman"/>
          <w:color w:val="000000"/>
          <w:szCs w:val="28"/>
          <w:lang w:eastAsia="ru-RU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33421F">
        <w:rPr>
          <w:rFonts w:eastAsia="Times New Roman" w:cs="Times New Roman"/>
          <w:color w:val="000000"/>
          <w:szCs w:val="28"/>
          <w:lang w:eastAsia="ru-RU"/>
        </w:rPr>
        <w:t>тельных органов субъектов Российской Федерации и органов местного самоуправления, принятия решения об утверждении документации</w:t>
      </w:r>
      <w:r w:rsidRPr="0033421F">
        <w:rPr>
          <w:rFonts w:eastAsia="Times New Roman" w:cs="Times New Roman"/>
          <w:color w:val="000000"/>
          <w:szCs w:val="28"/>
          <w:lang w:eastAsia="ru-RU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Pr="0033421F">
        <w:rPr>
          <w:rFonts w:eastAsia="Times New Roman" w:cs="Times New Roman"/>
          <w:color w:val="000000"/>
          <w:szCs w:val="28"/>
          <w:lang w:eastAsia="ru-RU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 w:rsidRPr="0033421F">
        <w:rPr>
          <w:rFonts w:eastAsia="Times New Roman" w:cs="Times New Roman"/>
          <w:color w:val="000000"/>
          <w:szCs w:val="28"/>
          <w:lang w:val="en-US" w:eastAsia="ru-RU"/>
        </w:rPr>
        <w:t>VII</w:t>
      </w: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 ДГ «Об утверждении единого документа территориального планирования и градостроительного зонирования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пального образования городской округ Сургут Ханты-Мансийского </w:t>
      </w:r>
      <w:r w:rsidRPr="0033421F">
        <w:rPr>
          <w:rFonts w:eastAsia="Times New Roman" w:cs="Times New Roman"/>
          <w:color w:val="000000"/>
          <w:spacing w:val="-4"/>
          <w:szCs w:val="28"/>
          <w:lang w:eastAsia="ru-RU"/>
        </w:rPr>
        <w:t>автономного округа – Югры», постановлением Администрации города от 24.11.2022</w:t>
      </w: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 № 9211 «Об утверждении административного регламента предоставления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Регламента Администрации города», от 23.12.2024 № 8525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33421F">
        <w:rPr>
          <w:rFonts w:eastAsia="Times New Roman" w:cs="Times New Roman"/>
          <w:color w:val="000000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города»,</w:t>
      </w:r>
      <w:r w:rsidRPr="0033421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3421F">
        <w:rPr>
          <w:rFonts w:eastAsia="Times New Roman" w:cs="Times New Roman"/>
          <w:color w:val="000000"/>
          <w:szCs w:val="28"/>
          <w:lang w:eastAsia="ru-RU"/>
        </w:rPr>
        <w:t>учитывая заявление Автономного учреждения профессионального образования Ханты-Мансийского автономного округа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Pr="0033421F">
        <w:rPr>
          <w:rFonts w:eastAsia="Times New Roman" w:cs="Times New Roman"/>
          <w:color w:val="000000"/>
          <w:szCs w:val="28"/>
          <w:lang w:eastAsia="ru-RU"/>
        </w:rPr>
        <w:t xml:space="preserve">Югры «Сургутский политехнический колледж»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33421F">
        <w:rPr>
          <w:rFonts w:eastAsia="Times New Roman" w:cs="Times New Roman"/>
          <w:color w:val="000000"/>
          <w:szCs w:val="28"/>
          <w:lang w:eastAsia="ru-RU"/>
        </w:rPr>
        <w:t>от 15.10.2025:</w:t>
      </w:r>
    </w:p>
    <w:p w:rsidR="0033421F" w:rsidRPr="0033421F" w:rsidRDefault="0033421F" w:rsidP="0033421F">
      <w:pPr>
        <w:ind w:firstLine="709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lastRenderedPageBreak/>
        <w:t xml:space="preserve">1. Принять решение о подготовке проекта межевания территориальной </w:t>
      </w:r>
      <w:r w:rsidRPr="0033421F">
        <w:rPr>
          <w:rFonts w:eastAsia="Calibri" w:cs="Times New Roman"/>
          <w:szCs w:val="28"/>
        </w:rPr>
        <w:br/>
        <w:t xml:space="preserve">зоны ОД3, расположенной в квартале П-5 в городе Сургуте. </w:t>
      </w:r>
    </w:p>
    <w:p w:rsidR="0033421F" w:rsidRPr="0033421F" w:rsidRDefault="0033421F" w:rsidP="0033421F">
      <w:pPr>
        <w:ind w:firstLine="709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33421F">
        <w:rPr>
          <w:rFonts w:eastAsia="Calibri" w:cs="Times New Roman"/>
          <w:szCs w:val="28"/>
        </w:rPr>
        <w:t>Автономному учреждению профессионального образования Ханты-Мансийского автономного округа</w:t>
      </w:r>
      <w:r>
        <w:rPr>
          <w:rFonts w:eastAsia="Calibri" w:cs="Times New Roman"/>
          <w:szCs w:val="28"/>
        </w:rPr>
        <w:t xml:space="preserve"> – </w:t>
      </w:r>
      <w:r w:rsidRPr="0033421F">
        <w:rPr>
          <w:rFonts w:eastAsia="Calibri" w:cs="Times New Roman"/>
          <w:szCs w:val="28"/>
        </w:rPr>
        <w:t xml:space="preserve">Югры «Сургутский политехнический колледж» разработать проект межевания территориальной зоны, указанной </w:t>
      </w:r>
      <w:r>
        <w:rPr>
          <w:rFonts w:eastAsia="Calibri" w:cs="Times New Roman"/>
          <w:szCs w:val="28"/>
        </w:rPr>
        <w:br/>
      </w:r>
      <w:r w:rsidRPr="0033421F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</w:t>
      </w:r>
      <w:r w:rsidRPr="0033421F">
        <w:rPr>
          <w:rFonts w:eastAsia="Calibri" w:cs="Times New Roman"/>
          <w:szCs w:val="28"/>
        </w:rPr>
        <w:t>пункте 1, за</w:t>
      </w:r>
      <w:r>
        <w:rPr>
          <w:rFonts w:eastAsia="Calibri" w:cs="Times New Roman"/>
          <w:szCs w:val="28"/>
        </w:rPr>
        <w:t xml:space="preserve"> </w:t>
      </w:r>
      <w:r w:rsidRPr="0033421F">
        <w:rPr>
          <w:rFonts w:eastAsia="Calibri" w:cs="Times New Roman"/>
          <w:szCs w:val="28"/>
        </w:rPr>
        <w:t>счет собственных средств.</w:t>
      </w:r>
    </w:p>
    <w:p w:rsidR="0033421F" w:rsidRPr="0033421F" w:rsidRDefault="0033421F" w:rsidP="0033421F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33421F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3421F" w:rsidRPr="0033421F" w:rsidRDefault="0033421F" w:rsidP="0033421F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 w:rsidRPr="0033421F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3421F" w:rsidRPr="0033421F" w:rsidRDefault="0033421F" w:rsidP="0033421F">
      <w:pPr>
        <w:ind w:firstLine="709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33421F" w:rsidRPr="0033421F" w:rsidRDefault="0033421F" w:rsidP="0033421F">
      <w:pPr>
        <w:ind w:firstLine="709"/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33421F" w:rsidRPr="0033421F" w:rsidRDefault="0033421F" w:rsidP="0033421F">
      <w:pPr>
        <w:ind w:firstLine="709"/>
        <w:rPr>
          <w:rFonts w:eastAsia="Calibri" w:cs="Times New Roman"/>
          <w:szCs w:val="28"/>
        </w:rPr>
      </w:pPr>
    </w:p>
    <w:p w:rsidR="0033421F" w:rsidRDefault="0033421F" w:rsidP="0033421F">
      <w:pPr>
        <w:ind w:firstLine="709"/>
        <w:jc w:val="left"/>
        <w:rPr>
          <w:rFonts w:eastAsia="Calibri" w:cs="Times New Roman"/>
          <w:szCs w:val="28"/>
        </w:rPr>
      </w:pPr>
    </w:p>
    <w:p w:rsidR="0033421F" w:rsidRPr="0033421F" w:rsidRDefault="0033421F" w:rsidP="0033421F">
      <w:pPr>
        <w:ind w:firstLine="709"/>
        <w:jc w:val="left"/>
        <w:rPr>
          <w:rFonts w:eastAsia="Calibri" w:cs="Times New Roman"/>
          <w:szCs w:val="28"/>
        </w:rPr>
      </w:pPr>
    </w:p>
    <w:p w:rsidR="0033421F" w:rsidRPr="0033421F" w:rsidRDefault="0033421F" w:rsidP="0033421F">
      <w:pPr>
        <w:rPr>
          <w:rFonts w:eastAsia="Calibri" w:cs="Times New Roman"/>
          <w:szCs w:val="28"/>
        </w:rPr>
      </w:pPr>
      <w:r w:rsidRPr="0033421F">
        <w:rPr>
          <w:rFonts w:eastAsia="Calibri" w:cs="Times New Roman"/>
          <w:szCs w:val="28"/>
        </w:rPr>
        <w:t xml:space="preserve">Заместитель Главы города                  </w:t>
      </w:r>
      <w:r>
        <w:rPr>
          <w:rFonts w:eastAsia="Calibri" w:cs="Times New Roman"/>
          <w:szCs w:val="28"/>
        </w:rPr>
        <w:t xml:space="preserve">     </w:t>
      </w:r>
      <w:r w:rsidRPr="0033421F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33421F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33421F">
        <w:rPr>
          <w:rFonts w:eastAsia="Calibri" w:cs="Times New Roman"/>
          <w:szCs w:val="28"/>
        </w:rPr>
        <w:t xml:space="preserve">                                       А.А. Фокеев</w:t>
      </w:r>
    </w:p>
    <w:sectPr w:rsidR="0033421F" w:rsidRPr="0033421F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9A" w:rsidRDefault="00BA629A">
      <w:r>
        <w:separator/>
      </w:r>
    </w:p>
  </w:endnote>
  <w:endnote w:type="continuationSeparator" w:id="0">
    <w:p w:rsidR="00BA629A" w:rsidRDefault="00BA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9A" w:rsidRDefault="00BA629A">
      <w:r>
        <w:separator/>
      </w:r>
    </w:p>
  </w:footnote>
  <w:footnote w:type="continuationSeparator" w:id="0">
    <w:p w:rsidR="00BA629A" w:rsidRDefault="00BA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4807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421F" w:rsidRPr="0033421F" w:rsidRDefault="0033421F">
        <w:pPr>
          <w:pStyle w:val="a3"/>
          <w:jc w:val="center"/>
          <w:rPr>
            <w:sz w:val="20"/>
            <w:szCs w:val="20"/>
          </w:rPr>
        </w:pPr>
        <w:r w:rsidRPr="0033421F">
          <w:rPr>
            <w:sz w:val="20"/>
            <w:szCs w:val="20"/>
          </w:rPr>
          <w:fldChar w:fldCharType="begin"/>
        </w:r>
        <w:r w:rsidRPr="0033421F">
          <w:rPr>
            <w:sz w:val="20"/>
            <w:szCs w:val="20"/>
          </w:rPr>
          <w:instrText>PAGE   \* MERGEFORMAT</w:instrText>
        </w:r>
        <w:r w:rsidRPr="0033421F">
          <w:rPr>
            <w:sz w:val="20"/>
            <w:szCs w:val="20"/>
          </w:rPr>
          <w:fldChar w:fldCharType="separate"/>
        </w:r>
        <w:r w:rsidR="00892EDB">
          <w:rPr>
            <w:noProof/>
            <w:sz w:val="20"/>
            <w:szCs w:val="20"/>
          </w:rPr>
          <w:t>2</w:t>
        </w:r>
        <w:r w:rsidRPr="0033421F">
          <w:rPr>
            <w:sz w:val="20"/>
            <w:szCs w:val="20"/>
          </w:rPr>
          <w:fldChar w:fldCharType="end"/>
        </w:r>
      </w:p>
    </w:sdtContent>
  </w:sdt>
  <w:p w:rsidR="006E704F" w:rsidRDefault="00A629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F"/>
    <w:rsid w:val="001C51BE"/>
    <w:rsid w:val="0033421F"/>
    <w:rsid w:val="00337298"/>
    <w:rsid w:val="004645D6"/>
    <w:rsid w:val="0087048A"/>
    <w:rsid w:val="00892EDB"/>
    <w:rsid w:val="00A629A6"/>
    <w:rsid w:val="00AA7956"/>
    <w:rsid w:val="00BA56A8"/>
    <w:rsid w:val="00BA629A"/>
    <w:rsid w:val="00C420B6"/>
    <w:rsid w:val="00C5646A"/>
    <w:rsid w:val="00C8636C"/>
    <w:rsid w:val="00D11F14"/>
    <w:rsid w:val="00E5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3A6979-3FE2-4FFA-93E0-0AEC9D7A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3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2025-11-26T09:42:00Z</cp:lastPrinted>
  <dcterms:created xsi:type="dcterms:W3CDTF">2025-12-01T06:02:00Z</dcterms:created>
  <dcterms:modified xsi:type="dcterms:W3CDTF">2025-12-01T06:02:00Z</dcterms:modified>
</cp:coreProperties>
</file>