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BD64C7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BD64C7" w:rsidRDefault="00BD64C7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3343128" r:id="rId7"/>
              </w:object>
            </w:r>
          </w:p>
          <w:p w:rsidR="00BD64C7" w:rsidRDefault="00BD64C7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BD64C7" w:rsidRPr="005541F0" w:rsidRDefault="00BD64C7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BD64C7" w:rsidRDefault="00BD64C7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BD64C7" w:rsidRPr="005541F0" w:rsidRDefault="00BD64C7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BD64C7" w:rsidRPr="005649E4" w:rsidRDefault="00BD64C7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BD64C7" w:rsidRPr="00656C1A" w:rsidRDefault="00BD64C7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BD64C7" w:rsidRPr="005541F0" w:rsidRDefault="00BD64C7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BD64C7" w:rsidRPr="005541F0" w:rsidRDefault="00BD64C7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BD64C7" w:rsidRPr="00656C1A" w:rsidRDefault="00BD64C7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BD64C7" w:rsidRDefault="00BD64C7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BD64C7" w:rsidRPr="003262E3" w:rsidRDefault="00BD64C7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64C7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BD64C7" w:rsidRPr="00F8214F" w:rsidRDefault="00BD64C7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D64C7" w:rsidRPr="00F8214F" w:rsidRDefault="00DD1E86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BD64C7" w:rsidRPr="00F8214F" w:rsidRDefault="00BD64C7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D64C7" w:rsidRPr="00F8214F" w:rsidRDefault="00DD1E86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BD64C7" w:rsidRPr="00A63FB0" w:rsidRDefault="00BD64C7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D64C7" w:rsidRPr="00A3761A" w:rsidRDefault="00DD1E86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BD64C7" w:rsidRPr="00F8214F" w:rsidRDefault="00BD64C7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BD64C7" w:rsidRPr="00AB4194" w:rsidRDefault="00BD64C7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D64C7" w:rsidRPr="00F8214F" w:rsidRDefault="00DD1E86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7240</w:t>
            </w:r>
          </w:p>
        </w:tc>
      </w:tr>
    </w:tbl>
    <w:p w:rsidR="00BD64C7" w:rsidRDefault="00BD64C7" w:rsidP="009E222F"/>
    <w:p w:rsidR="00FD4D8A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Times New Roman"/>
          <w:szCs w:val="20"/>
          <w:lang w:eastAsia="ru-RU"/>
        </w:rPr>
      </w:pPr>
      <w:r w:rsidRPr="000D2F8C">
        <w:rPr>
          <w:rFonts w:eastAsia="Times New Roman" w:cs="Times New Roman"/>
          <w:szCs w:val="20"/>
          <w:lang w:eastAsia="ru-RU"/>
        </w:rPr>
        <w:t>О</w:t>
      </w:r>
      <w:r>
        <w:rPr>
          <w:rFonts w:eastAsia="Times New Roman" w:cs="Times New Roman"/>
          <w:szCs w:val="20"/>
          <w:lang w:eastAsia="ru-RU"/>
        </w:rPr>
        <w:t xml:space="preserve"> внесение изменения </w:t>
      </w:r>
    </w:p>
    <w:p w:rsidR="00FD4D8A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в </w:t>
      </w:r>
      <w:r w:rsidRPr="000D2F8C">
        <w:rPr>
          <w:rFonts w:eastAsia="Times New Roman" w:cs="Times New Roman"/>
          <w:szCs w:val="20"/>
          <w:lang w:eastAsia="ru-RU"/>
        </w:rPr>
        <w:t>постановление</w:t>
      </w:r>
      <w:r>
        <w:rPr>
          <w:rFonts w:eastAsia="Times New Roman" w:cs="Times New Roman"/>
          <w:szCs w:val="20"/>
          <w:lang w:eastAsia="ru-RU"/>
        </w:rPr>
        <w:t xml:space="preserve"> Администрации </w:t>
      </w:r>
    </w:p>
    <w:p w:rsidR="00FD4D8A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8"/>
        </w:rPr>
      </w:pPr>
      <w:r>
        <w:rPr>
          <w:rFonts w:eastAsia="Times New Roman" w:cs="Times New Roman"/>
          <w:szCs w:val="20"/>
          <w:lang w:eastAsia="ru-RU"/>
        </w:rPr>
        <w:t xml:space="preserve">города от </w:t>
      </w:r>
      <w:r>
        <w:rPr>
          <w:rFonts w:cs="Times New Roman"/>
          <w:szCs w:val="28"/>
        </w:rPr>
        <w:t>16.01.2024 № 216</w:t>
      </w:r>
      <w:r w:rsidR="00FD4D8A">
        <w:rPr>
          <w:rFonts w:cs="Times New Roman"/>
          <w:szCs w:val="28"/>
        </w:rPr>
        <w:t xml:space="preserve"> </w:t>
      </w:r>
    </w:p>
    <w:p w:rsidR="00FD4D8A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«Об утверждении</w:t>
      </w:r>
      <w:r w:rsidRPr="000D2F8C">
        <w:rPr>
          <w:rFonts w:eastAsia="Times New Roman" w:cs="Times New Roman"/>
          <w:szCs w:val="20"/>
          <w:lang w:eastAsia="ru-RU"/>
        </w:rPr>
        <w:t xml:space="preserve"> </w:t>
      </w:r>
      <w:r>
        <w:rPr>
          <w:rFonts w:eastAsia="Times New Roman" w:cs="Times New Roman"/>
          <w:szCs w:val="20"/>
          <w:lang w:eastAsia="ru-RU"/>
        </w:rPr>
        <w:t>р</w:t>
      </w:r>
      <w:r w:rsidRPr="000D2F8C">
        <w:rPr>
          <w:rFonts w:eastAsia="Times New Roman" w:cs="Times New Roman"/>
          <w:szCs w:val="20"/>
          <w:lang w:eastAsia="ru-RU"/>
        </w:rPr>
        <w:t xml:space="preserve">еестра </w:t>
      </w:r>
    </w:p>
    <w:p w:rsidR="00FD4D8A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Times New Roman"/>
          <w:szCs w:val="20"/>
          <w:lang w:eastAsia="ru-RU"/>
        </w:rPr>
      </w:pPr>
      <w:r w:rsidRPr="000D2F8C">
        <w:rPr>
          <w:rFonts w:eastAsia="Times New Roman" w:cs="Times New Roman"/>
          <w:szCs w:val="20"/>
          <w:lang w:eastAsia="ru-RU"/>
        </w:rPr>
        <w:t xml:space="preserve">мест (площадок) </w:t>
      </w:r>
      <w:r>
        <w:rPr>
          <w:rFonts w:eastAsia="Times New Roman" w:cs="Times New Roman"/>
          <w:szCs w:val="20"/>
          <w:lang w:eastAsia="ru-RU"/>
        </w:rPr>
        <w:t xml:space="preserve">накопления </w:t>
      </w:r>
    </w:p>
    <w:p w:rsidR="00BD64C7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твердых </w:t>
      </w:r>
      <w:r w:rsidRPr="000D2F8C">
        <w:rPr>
          <w:rFonts w:eastAsia="Times New Roman" w:cs="Times New Roman"/>
          <w:szCs w:val="20"/>
          <w:lang w:eastAsia="ru-RU"/>
        </w:rPr>
        <w:t xml:space="preserve">коммунальных отходов </w:t>
      </w:r>
    </w:p>
    <w:p w:rsidR="00BD64C7" w:rsidRPr="007A3850" w:rsidRDefault="00BD64C7" w:rsidP="00BD64C7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Times New Roman"/>
          <w:szCs w:val="20"/>
          <w:lang w:eastAsia="ru-RU"/>
        </w:rPr>
      </w:pPr>
      <w:r w:rsidRPr="000D2F8C">
        <w:rPr>
          <w:rFonts w:eastAsia="Times New Roman" w:cs="Times New Roman"/>
          <w:szCs w:val="20"/>
          <w:lang w:eastAsia="ru-RU"/>
        </w:rPr>
        <w:t>на территории</w:t>
      </w:r>
      <w:r>
        <w:rPr>
          <w:rFonts w:eastAsia="Times New Roman" w:cs="Times New Roman"/>
          <w:szCs w:val="20"/>
          <w:lang w:eastAsia="ru-RU"/>
        </w:rPr>
        <w:t xml:space="preserve"> города Сургута»</w:t>
      </w:r>
    </w:p>
    <w:p w:rsidR="00BD64C7" w:rsidRPr="00B745E2" w:rsidRDefault="00BD64C7" w:rsidP="00BD64C7">
      <w:pPr>
        <w:tabs>
          <w:tab w:val="left" w:pos="4536"/>
        </w:tabs>
        <w:ind w:right="5102"/>
        <w:rPr>
          <w:rFonts w:cs="Times New Roman"/>
          <w:szCs w:val="28"/>
        </w:rPr>
      </w:pPr>
    </w:p>
    <w:p w:rsidR="00BD64C7" w:rsidRPr="00B745E2" w:rsidRDefault="00BD64C7" w:rsidP="00BD64C7">
      <w:pPr>
        <w:tabs>
          <w:tab w:val="left" w:pos="4536"/>
        </w:tabs>
        <w:rPr>
          <w:rFonts w:cs="Times New Roman"/>
          <w:szCs w:val="28"/>
        </w:rPr>
      </w:pPr>
    </w:p>
    <w:p w:rsidR="00BD64C7" w:rsidRDefault="00BD64C7" w:rsidP="00FD4D8A">
      <w:pPr>
        <w:ind w:firstLine="709"/>
        <w:rPr>
          <w:rFonts w:eastAsia="Calibri" w:cs="Times New Roman"/>
          <w:bCs/>
          <w:color w:val="000000"/>
          <w:szCs w:val="28"/>
          <w:lang w:eastAsia="ru-RU"/>
        </w:rPr>
      </w:pPr>
      <w:r w:rsidRPr="00FD4D8A">
        <w:rPr>
          <w:rFonts w:eastAsia="Calibri"/>
          <w:spacing w:val="-4"/>
          <w:szCs w:val="28"/>
        </w:rPr>
        <w:t>В соответствии с Федеральным закон</w:t>
      </w:r>
      <w:r w:rsidR="00FD4D8A" w:rsidRPr="00FD4D8A">
        <w:rPr>
          <w:rFonts w:eastAsia="Calibri"/>
          <w:spacing w:val="-4"/>
          <w:szCs w:val="28"/>
        </w:rPr>
        <w:t>о</w:t>
      </w:r>
      <w:r w:rsidRPr="00FD4D8A">
        <w:rPr>
          <w:rFonts w:eastAsia="Calibri"/>
          <w:spacing w:val="-4"/>
          <w:szCs w:val="28"/>
        </w:rPr>
        <w:t>м от 06.10.2003 № 131-ФЗ «Об общих</w:t>
      </w:r>
      <w:r w:rsidRPr="00521AD7">
        <w:rPr>
          <w:rFonts w:eastAsia="Calibri"/>
          <w:szCs w:val="28"/>
        </w:rPr>
        <w:t xml:space="preserve"> принципах организации местного самоуправления в Российской Федерации», </w:t>
      </w:r>
      <w:r w:rsidR="00FD4D8A" w:rsidRPr="00FD4D8A">
        <w:rPr>
          <w:rFonts w:eastAsia="Calibri"/>
          <w:spacing w:val="-4"/>
          <w:szCs w:val="28"/>
        </w:rPr>
        <w:t xml:space="preserve">Федеральным законом </w:t>
      </w:r>
      <w:r w:rsidRPr="00FD4D8A">
        <w:rPr>
          <w:rFonts w:eastAsia="Calibri"/>
          <w:spacing w:val="-4"/>
          <w:szCs w:val="28"/>
        </w:rPr>
        <w:t>от 24.06.1998 № 89-ФЗ «Об отходах производства и потребления», постановлением Правительства Российской Федерации от 31.08.</w:t>
      </w:r>
      <w:r w:rsidRPr="00521AD7">
        <w:rPr>
          <w:rFonts w:eastAsia="Calibri"/>
          <w:szCs w:val="28"/>
        </w:rPr>
        <w:t xml:space="preserve">2018 </w:t>
      </w:r>
      <w:r w:rsidR="00FD4D8A">
        <w:rPr>
          <w:rFonts w:eastAsia="Calibri"/>
          <w:szCs w:val="28"/>
        </w:rPr>
        <w:t xml:space="preserve">                   </w:t>
      </w:r>
      <w:r w:rsidRPr="00521AD7">
        <w:rPr>
          <w:rFonts w:eastAsia="Calibri"/>
          <w:szCs w:val="28"/>
        </w:rPr>
        <w:t>№ 1039 «Об утверждении Правил обустройства мест (площадок) накопления твердых коммунальных отходов и ведения их реестра»</w:t>
      </w:r>
      <w:r>
        <w:rPr>
          <w:rFonts w:eastAsia="Calibri"/>
          <w:szCs w:val="28"/>
        </w:rPr>
        <w:t xml:space="preserve">, </w:t>
      </w:r>
      <w:r w:rsidR="00FD4D8A">
        <w:rPr>
          <w:szCs w:val="28"/>
        </w:rPr>
        <w:t xml:space="preserve"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</w:t>
      </w:r>
      <w:r w:rsidR="00FD4D8A" w:rsidRPr="00FD4D8A">
        <w:rPr>
          <w:spacing w:val="-4"/>
          <w:szCs w:val="28"/>
        </w:rPr>
        <w:t xml:space="preserve">его временного отсутствия», </w:t>
      </w:r>
      <w:r w:rsidRPr="00FD4D8A">
        <w:rPr>
          <w:spacing w:val="-4"/>
          <w:szCs w:val="28"/>
        </w:rPr>
        <w:t>распоряжением Администрации города от 30.12.200</w:t>
      </w:r>
      <w:r>
        <w:rPr>
          <w:szCs w:val="28"/>
        </w:rPr>
        <w:t>5 № 3686 «Об утверждении Регламента Администрации города»:</w:t>
      </w:r>
    </w:p>
    <w:p w:rsidR="00BD64C7" w:rsidRPr="00E26BE1" w:rsidRDefault="00BD64C7" w:rsidP="00FD4D8A">
      <w:pPr>
        <w:overflowPunct w:val="0"/>
        <w:autoSpaceDE w:val="0"/>
        <w:autoSpaceDN w:val="0"/>
        <w:adjustRightInd w:val="0"/>
        <w:ind w:firstLine="709"/>
        <w:textAlignment w:val="baseline"/>
        <w:rPr>
          <w:rFonts w:eastAsia="Times New Roman" w:cs="Times New Roman"/>
          <w:szCs w:val="20"/>
          <w:lang w:eastAsia="ru-RU"/>
        </w:rPr>
      </w:pPr>
      <w:r w:rsidRPr="00CC6410">
        <w:rPr>
          <w:rFonts w:cs="Times New Roman"/>
          <w:szCs w:val="28"/>
        </w:rPr>
        <w:t xml:space="preserve">1. Внести в </w:t>
      </w:r>
      <w:r>
        <w:rPr>
          <w:rFonts w:cs="Times New Roman"/>
          <w:szCs w:val="28"/>
        </w:rPr>
        <w:t>постановление</w:t>
      </w:r>
      <w:r w:rsidRPr="00CC6410">
        <w:rPr>
          <w:rFonts w:cs="Times New Roman"/>
          <w:szCs w:val="28"/>
        </w:rPr>
        <w:t xml:space="preserve"> Администрации города</w:t>
      </w:r>
      <w:r>
        <w:rPr>
          <w:rFonts w:eastAsia="Times New Roman" w:cs="Times New Roman"/>
          <w:szCs w:val="20"/>
          <w:lang w:eastAsia="ru-RU"/>
        </w:rPr>
        <w:t xml:space="preserve"> от </w:t>
      </w:r>
      <w:r>
        <w:rPr>
          <w:rFonts w:cs="Times New Roman"/>
          <w:szCs w:val="28"/>
        </w:rPr>
        <w:t>16.01.2024 № 216</w:t>
      </w:r>
      <w:r w:rsidR="00FD4D8A">
        <w:rPr>
          <w:rFonts w:cs="Times New Roman"/>
          <w:szCs w:val="28"/>
        </w:rPr>
        <w:t xml:space="preserve">         </w:t>
      </w:r>
      <w:r>
        <w:rPr>
          <w:rFonts w:eastAsia="Times New Roman" w:cs="Times New Roman"/>
          <w:szCs w:val="20"/>
          <w:lang w:eastAsia="ru-RU"/>
        </w:rPr>
        <w:t>«Об утверждении</w:t>
      </w:r>
      <w:r w:rsidRPr="000D2F8C">
        <w:rPr>
          <w:rFonts w:eastAsia="Times New Roman" w:cs="Times New Roman"/>
          <w:szCs w:val="20"/>
          <w:lang w:eastAsia="ru-RU"/>
        </w:rPr>
        <w:t xml:space="preserve"> </w:t>
      </w:r>
      <w:r>
        <w:rPr>
          <w:rFonts w:eastAsia="Times New Roman" w:cs="Times New Roman"/>
          <w:szCs w:val="20"/>
          <w:lang w:eastAsia="ru-RU"/>
        </w:rPr>
        <w:t>р</w:t>
      </w:r>
      <w:r w:rsidRPr="000D2F8C">
        <w:rPr>
          <w:rFonts w:eastAsia="Times New Roman" w:cs="Times New Roman"/>
          <w:szCs w:val="20"/>
          <w:lang w:eastAsia="ru-RU"/>
        </w:rPr>
        <w:t xml:space="preserve">еестра мест (площадок) </w:t>
      </w:r>
      <w:r>
        <w:rPr>
          <w:rFonts w:eastAsia="Times New Roman" w:cs="Times New Roman"/>
          <w:szCs w:val="20"/>
          <w:lang w:eastAsia="ru-RU"/>
        </w:rPr>
        <w:t xml:space="preserve">накопления твердых </w:t>
      </w:r>
      <w:r w:rsidRPr="000D2F8C">
        <w:rPr>
          <w:rFonts w:eastAsia="Times New Roman" w:cs="Times New Roman"/>
          <w:szCs w:val="20"/>
          <w:lang w:eastAsia="ru-RU"/>
        </w:rPr>
        <w:t>коммунальных отходов на территории</w:t>
      </w:r>
      <w:r>
        <w:rPr>
          <w:rFonts w:eastAsia="Times New Roman" w:cs="Times New Roman"/>
          <w:szCs w:val="20"/>
          <w:lang w:eastAsia="ru-RU"/>
        </w:rPr>
        <w:t xml:space="preserve"> города Сургута»</w:t>
      </w:r>
      <w:r w:rsidRPr="00CC6410">
        <w:rPr>
          <w:rFonts w:cs="Times New Roman"/>
          <w:szCs w:val="26"/>
        </w:rPr>
        <w:t xml:space="preserve"> </w:t>
      </w:r>
      <w:r w:rsidRPr="007315E7">
        <w:rPr>
          <w:rFonts w:cs="Times New Roman"/>
          <w:szCs w:val="28"/>
        </w:rPr>
        <w:t>изменени</w:t>
      </w:r>
      <w:r>
        <w:rPr>
          <w:rFonts w:cs="Times New Roman"/>
          <w:szCs w:val="28"/>
        </w:rPr>
        <w:t xml:space="preserve">е, </w:t>
      </w:r>
      <w:r>
        <w:rPr>
          <w:rFonts w:eastAsia="Times New Roman" w:cs="Times New Roman"/>
          <w:szCs w:val="20"/>
          <w:lang w:eastAsia="ru-RU"/>
        </w:rPr>
        <w:t>и</w:t>
      </w:r>
      <w:r>
        <w:rPr>
          <w:rFonts w:cs="Times New Roman"/>
          <w:szCs w:val="28"/>
        </w:rPr>
        <w:t xml:space="preserve">зложив приложение </w:t>
      </w:r>
      <w:r w:rsidR="00FD4D8A">
        <w:rPr>
          <w:rFonts w:cs="Times New Roman"/>
          <w:szCs w:val="28"/>
        </w:rPr>
        <w:t xml:space="preserve">                            </w:t>
      </w:r>
      <w:r>
        <w:rPr>
          <w:rFonts w:cs="Times New Roman"/>
          <w:szCs w:val="28"/>
        </w:rPr>
        <w:t xml:space="preserve">к постановлению в новой редакции согласно приложению к настоящему </w:t>
      </w:r>
      <w:r w:rsidR="00105B76">
        <w:rPr>
          <w:rFonts w:cs="Times New Roman"/>
          <w:szCs w:val="28"/>
        </w:rPr>
        <w:t xml:space="preserve">                         </w:t>
      </w:r>
      <w:r>
        <w:rPr>
          <w:rFonts w:cs="Times New Roman"/>
          <w:szCs w:val="28"/>
        </w:rPr>
        <w:t>постановлению.</w:t>
      </w:r>
    </w:p>
    <w:p w:rsidR="00BD64C7" w:rsidRPr="00CC6410" w:rsidRDefault="00BD64C7" w:rsidP="00FD4D8A">
      <w:pPr>
        <w:tabs>
          <w:tab w:val="left" w:pos="709"/>
        </w:tabs>
        <w:ind w:firstLine="709"/>
        <w:rPr>
          <w:rFonts w:cs="Times New Roman"/>
          <w:szCs w:val="28"/>
        </w:rPr>
      </w:pPr>
      <w:r w:rsidRPr="00CC6410">
        <w:rPr>
          <w:rFonts w:cs="Times New Roman"/>
          <w:szCs w:val="28"/>
        </w:rPr>
        <w:t>2.</w:t>
      </w:r>
      <w:r>
        <w:rPr>
          <w:rFonts w:eastAsia="Calibri"/>
          <w:szCs w:val="28"/>
        </w:rPr>
        <w:t xml:space="preserve"> </w:t>
      </w:r>
      <w:r w:rsidRPr="008A6624">
        <w:rPr>
          <w:rFonts w:eastAsia="Calibri"/>
          <w:szCs w:val="28"/>
        </w:rPr>
        <w:t xml:space="preserve">Комитету информационной политики </w:t>
      </w:r>
      <w:r>
        <w:rPr>
          <w:rFonts w:eastAsia="Calibri"/>
          <w:szCs w:val="28"/>
        </w:rPr>
        <w:t>обнародовать</w:t>
      </w:r>
      <w:r w:rsidRPr="008A6624">
        <w:rPr>
          <w:rFonts w:eastAsia="Calibri"/>
          <w:szCs w:val="28"/>
        </w:rPr>
        <w:t xml:space="preserve"> (разместить) </w:t>
      </w:r>
      <w:r w:rsidR="00FD4D8A">
        <w:rPr>
          <w:rFonts w:eastAsia="Calibri"/>
          <w:szCs w:val="28"/>
        </w:rPr>
        <w:t xml:space="preserve">                      </w:t>
      </w:r>
      <w:r w:rsidRPr="008A6624">
        <w:rPr>
          <w:rFonts w:eastAsia="Calibri"/>
          <w:szCs w:val="28"/>
        </w:rPr>
        <w:t xml:space="preserve">настоящее </w:t>
      </w:r>
      <w:r>
        <w:rPr>
          <w:rFonts w:eastAsia="Calibri"/>
          <w:szCs w:val="28"/>
        </w:rPr>
        <w:t>постановление</w:t>
      </w:r>
      <w:r w:rsidRPr="008A6624">
        <w:rPr>
          <w:rFonts w:eastAsia="Calibri"/>
          <w:szCs w:val="28"/>
        </w:rPr>
        <w:t xml:space="preserve"> на официальном портале Администрации города: www.admsurgut.ru</w:t>
      </w:r>
      <w:r w:rsidRPr="00CC6410">
        <w:rPr>
          <w:rFonts w:cs="Times New Roman"/>
          <w:szCs w:val="28"/>
        </w:rPr>
        <w:t>.</w:t>
      </w:r>
    </w:p>
    <w:p w:rsidR="00BD64C7" w:rsidRDefault="00BD64C7" w:rsidP="00FD4D8A">
      <w:pPr>
        <w:tabs>
          <w:tab w:val="left" w:pos="709"/>
        </w:tabs>
        <w:ind w:firstLine="709"/>
        <w:rPr>
          <w:rFonts w:cs="Times New Roman"/>
          <w:bCs/>
          <w:szCs w:val="28"/>
        </w:rPr>
      </w:pPr>
      <w:r w:rsidRPr="00CC6410">
        <w:rPr>
          <w:rFonts w:cs="Times New Roman"/>
          <w:iCs/>
          <w:szCs w:val="28"/>
        </w:rPr>
        <w:t>3. Муниципальному казенному учреждению «Наш город» о</w:t>
      </w:r>
      <w:r>
        <w:rPr>
          <w:rFonts w:cs="Times New Roman"/>
          <w:iCs/>
          <w:szCs w:val="28"/>
        </w:rPr>
        <w:t xml:space="preserve">публиковать </w:t>
      </w:r>
      <w:r w:rsidRPr="00CC6410">
        <w:rPr>
          <w:rFonts w:cs="Times New Roman"/>
          <w:iCs/>
          <w:szCs w:val="28"/>
        </w:rPr>
        <w:t xml:space="preserve">(разместить) настоящее </w:t>
      </w:r>
      <w:r>
        <w:rPr>
          <w:rFonts w:cs="Times New Roman"/>
          <w:iCs/>
          <w:szCs w:val="28"/>
        </w:rPr>
        <w:t>постановление</w:t>
      </w:r>
      <w:r w:rsidRPr="00CC6410">
        <w:rPr>
          <w:rFonts w:cs="Times New Roman"/>
          <w:iCs/>
          <w:szCs w:val="28"/>
        </w:rPr>
        <w:t xml:space="preserve"> в сетевом издании «Официальные </w:t>
      </w:r>
      <w:r w:rsidR="00FD4D8A">
        <w:rPr>
          <w:rFonts w:cs="Times New Roman"/>
          <w:iCs/>
          <w:szCs w:val="28"/>
        </w:rPr>
        <w:t xml:space="preserve">                         </w:t>
      </w:r>
      <w:r w:rsidRPr="00CC6410">
        <w:rPr>
          <w:rFonts w:cs="Times New Roman"/>
          <w:iCs/>
          <w:szCs w:val="28"/>
        </w:rPr>
        <w:t xml:space="preserve">документы города Сургута»: </w:t>
      </w:r>
      <w:r w:rsidRPr="00CC6410">
        <w:rPr>
          <w:rFonts w:cs="Times New Roman"/>
          <w:bCs/>
          <w:szCs w:val="28"/>
          <w:lang w:val="en-US"/>
        </w:rPr>
        <w:t>DOCSURGUT</w:t>
      </w:r>
      <w:r w:rsidRPr="00CC6410">
        <w:rPr>
          <w:rFonts w:cs="Times New Roman"/>
          <w:bCs/>
          <w:szCs w:val="28"/>
        </w:rPr>
        <w:t>.</w:t>
      </w:r>
      <w:r w:rsidRPr="00CC6410">
        <w:rPr>
          <w:rFonts w:cs="Times New Roman"/>
          <w:bCs/>
          <w:szCs w:val="28"/>
          <w:lang w:val="en-US"/>
        </w:rPr>
        <w:t>RU</w:t>
      </w:r>
      <w:r w:rsidRPr="00CC6410">
        <w:rPr>
          <w:rFonts w:cs="Times New Roman"/>
          <w:bCs/>
          <w:szCs w:val="28"/>
        </w:rPr>
        <w:t>.</w:t>
      </w:r>
    </w:p>
    <w:p w:rsidR="00FD4D8A" w:rsidRDefault="00FD4D8A" w:rsidP="00FD4D8A">
      <w:pPr>
        <w:tabs>
          <w:tab w:val="left" w:pos="709"/>
        </w:tabs>
        <w:ind w:firstLine="709"/>
        <w:rPr>
          <w:rFonts w:cs="Times New Roman"/>
          <w:bCs/>
          <w:szCs w:val="28"/>
        </w:rPr>
      </w:pPr>
    </w:p>
    <w:p w:rsidR="00BD64C7" w:rsidRPr="00E26BE1" w:rsidRDefault="00BD64C7" w:rsidP="00FD4D8A">
      <w:pPr>
        <w:tabs>
          <w:tab w:val="left" w:pos="709"/>
        </w:tabs>
        <w:ind w:firstLine="709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 xml:space="preserve">4. </w:t>
      </w:r>
      <w:r>
        <w:rPr>
          <w:szCs w:val="28"/>
        </w:rPr>
        <w:t xml:space="preserve">Настоящее постановление вступает в силу после его официального </w:t>
      </w:r>
      <w:r w:rsidR="00FD4D8A">
        <w:rPr>
          <w:szCs w:val="28"/>
        </w:rPr>
        <w:t xml:space="preserve"> </w:t>
      </w:r>
      <w:r>
        <w:rPr>
          <w:szCs w:val="28"/>
        </w:rPr>
        <w:t>опубликования</w:t>
      </w:r>
      <w:r>
        <w:rPr>
          <w:rFonts w:cs="Times New Roman"/>
          <w:bCs/>
          <w:szCs w:val="28"/>
        </w:rPr>
        <w:t>.</w:t>
      </w:r>
    </w:p>
    <w:p w:rsidR="00BD64C7" w:rsidRPr="007C2330" w:rsidRDefault="00BD64C7" w:rsidP="00FD4D8A">
      <w:pPr>
        <w:pStyle w:val="a6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8A">
        <w:rPr>
          <w:rFonts w:ascii="Times New Roman" w:hAnsi="Times New Roman" w:cs="Times New Roman"/>
          <w:spacing w:val="-4"/>
          <w:sz w:val="28"/>
          <w:szCs w:val="28"/>
        </w:rPr>
        <w:t>5. Контроль за выполнением постановления возложить на заместителя</w:t>
      </w:r>
      <w:r w:rsidRPr="00FD4D8A">
        <w:rPr>
          <w:rFonts w:ascii="Times New Roman" w:hAnsi="Times New Roman"/>
          <w:spacing w:val="-4"/>
          <w:sz w:val="28"/>
          <w:szCs w:val="28"/>
        </w:rPr>
        <w:t xml:space="preserve"> Главы </w:t>
      </w:r>
      <w:r w:rsidRPr="00FD4D8A">
        <w:rPr>
          <w:rFonts w:ascii="Times New Roman" w:hAnsi="Times New Roman"/>
          <w:spacing w:val="-8"/>
          <w:sz w:val="28"/>
          <w:szCs w:val="28"/>
        </w:rPr>
        <w:t>города, курирующего сферу городского хозяйства, природопользования и экологии</w:t>
      </w:r>
      <w:r w:rsidRPr="00FD4D8A">
        <w:rPr>
          <w:rFonts w:ascii="Times New Roman" w:hAnsi="Times New Roman"/>
          <w:spacing w:val="-4"/>
          <w:sz w:val="28"/>
          <w:szCs w:val="28"/>
        </w:rPr>
        <w:t xml:space="preserve">, управления земельными ресурсами городского округа и имуществом, </w:t>
      </w:r>
      <w:r w:rsidRPr="00D95DB2">
        <w:rPr>
          <w:rFonts w:ascii="Times New Roman" w:hAnsi="Times New Roman"/>
          <w:sz w:val="28"/>
          <w:szCs w:val="28"/>
        </w:rPr>
        <w:t>находя</w:t>
      </w:r>
      <w:r w:rsidR="00FD4D8A">
        <w:rPr>
          <w:rFonts w:ascii="Times New Roman" w:hAnsi="Times New Roman"/>
          <w:sz w:val="28"/>
          <w:szCs w:val="28"/>
        </w:rPr>
        <w:t>-</w:t>
      </w:r>
      <w:proofErr w:type="spellStart"/>
      <w:r w:rsidRPr="00D95DB2">
        <w:rPr>
          <w:rFonts w:ascii="Times New Roman" w:hAnsi="Times New Roman"/>
          <w:sz w:val="28"/>
          <w:szCs w:val="28"/>
        </w:rPr>
        <w:t>щим</w:t>
      </w:r>
      <w:r>
        <w:rPr>
          <w:rFonts w:ascii="Times New Roman" w:hAnsi="Times New Roman"/>
          <w:sz w:val="28"/>
          <w:szCs w:val="28"/>
        </w:rPr>
        <w:t>и</w:t>
      </w:r>
      <w:r w:rsidRPr="00D95DB2">
        <w:rPr>
          <w:rFonts w:ascii="Times New Roman" w:hAnsi="Times New Roman"/>
          <w:sz w:val="28"/>
          <w:szCs w:val="28"/>
        </w:rPr>
        <w:t>ся</w:t>
      </w:r>
      <w:proofErr w:type="spellEnd"/>
      <w:r w:rsidRPr="00D95DB2">
        <w:rPr>
          <w:rFonts w:ascii="Times New Roman" w:hAnsi="Times New Roman"/>
          <w:sz w:val="28"/>
          <w:szCs w:val="28"/>
        </w:rPr>
        <w:t xml:space="preserve"> в муниципальной собственности.</w:t>
      </w:r>
    </w:p>
    <w:p w:rsidR="00BD64C7" w:rsidRDefault="00BD64C7" w:rsidP="00FD4D8A">
      <w:pPr>
        <w:tabs>
          <w:tab w:val="left" w:pos="0"/>
          <w:tab w:val="left" w:pos="8175"/>
        </w:tabs>
        <w:suppressAutoHyphens/>
        <w:ind w:firstLine="709"/>
        <w:rPr>
          <w:rFonts w:cs="Times New Roman"/>
          <w:szCs w:val="28"/>
        </w:rPr>
      </w:pPr>
    </w:p>
    <w:p w:rsidR="00FD4D8A" w:rsidRDefault="00FD4D8A" w:rsidP="00FD4D8A">
      <w:pPr>
        <w:tabs>
          <w:tab w:val="left" w:pos="0"/>
          <w:tab w:val="left" w:pos="8175"/>
        </w:tabs>
        <w:suppressAutoHyphens/>
        <w:ind w:firstLine="709"/>
        <w:rPr>
          <w:rFonts w:cs="Times New Roman"/>
          <w:szCs w:val="28"/>
        </w:rPr>
      </w:pPr>
    </w:p>
    <w:p w:rsidR="00BD64C7" w:rsidRDefault="00BD64C7" w:rsidP="00BD64C7">
      <w:pPr>
        <w:tabs>
          <w:tab w:val="left" w:pos="0"/>
          <w:tab w:val="left" w:pos="8175"/>
        </w:tabs>
        <w:suppressAutoHyphens/>
        <w:ind w:firstLine="709"/>
        <w:rPr>
          <w:rFonts w:cs="Times New Roman"/>
          <w:szCs w:val="28"/>
        </w:rPr>
      </w:pPr>
    </w:p>
    <w:p w:rsidR="00FD4D8A" w:rsidRDefault="00FD4D8A" w:rsidP="00FD4D8A">
      <w:pPr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FD4D8A" w:rsidRDefault="00FD4D8A" w:rsidP="00FD4D8A">
      <w:pPr>
        <w:rPr>
          <w:color w:val="000000"/>
          <w:spacing w:val="-4"/>
          <w:szCs w:val="28"/>
        </w:rPr>
      </w:pPr>
      <w:r>
        <w:rPr>
          <w:szCs w:val="28"/>
        </w:rPr>
        <w:t>полномочия Главы города                                                                   С.А. Агафонов</w:t>
      </w:r>
    </w:p>
    <w:p w:rsidR="0015356F" w:rsidRPr="00BD64C7" w:rsidRDefault="00DD1E86" w:rsidP="00BD64C7"/>
    <w:sectPr w:rsidR="0015356F" w:rsidRPr="00BD64C7" w:rsidSect="00FD4D8A">
      <w:headerReference w:type="default" r:id="rId8"/>
      <w:pgSz w:w="11906" w:h="16838"/>
      <w:pgMar w:top="1134" w:right="566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B50" w:rsidRDefault="00505B50">
      <w:r>
        <w:separator/>
      </w:r>
    </w:p>
  </w:endnote>
  <w:endnote w:type="continuationSeparator" w:id="0">
    <w:p w:rsidR="00505B50" w:rsidRDefault="0050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B50" w:rsidRDefault="00505B50">
      <w:r>
        <w:separator/>
      </w:r>
    </w:p>
  </w:footnote>
  <w:footnote w:type="continuationSeparator" w:id="0">
    <w:p w:rsidR="00505B50" w:rsidRDefault="0050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0A58FE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DD1E86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DD1E86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DD1E86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C7"/>
    <w:rsid w:val="000A58FE"/>
    <w:rsid w:val="00105B76"/>
    <w:rsid w:val="0020522B"/>
    <w:rsid w:val="002B59D3"/>
    <w:rsid w:val="004F59F3"/>
    <w:rsid w:val="00505B50"/>
    <w:rsid w:val="0083485F"/>
    <w:rsid w:val="00974D7D"/>
    <w:rsid w:val="00BD64C7"/>
    <w:rsid w:val="00C03913"/>
    <w:rsid w:val="00DA2C96"/>
    <w:rsid w:val="00DD1E86"/>
    <w:rsid w:val="00F10F73"/>
    <w:rsid w:val="00FA2C7F"/>
    <w:rsid w:val="00FD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9A2ADC2-85F9-4EAB-B120-F702222B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6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64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64C7"/>
    <w:rPr>
      <w:rFonts w:ascii="Times New Roman" w:hAnsi="Times New Roman"/>
      <w:sz w:val="28"/>
    </w:rPr>
  </w:style>
  <w:style w:type="paragraph" w:customStyle="1" w:styleId="a6">
    <w:name w:val="Прижатый влево"/>
    <w:basedOn w:val="a"/>
    <w:next w:val="a"/>
    <w:uiPriority w:val="99"/>
    <w:rsid w:val="00BD64C7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D4D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4D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2025-10-28T10:01:00Z</cp:lastPrinted>
  <dcterms:created xsi:type="dcterms:W3CDTF">2025-10-30T10:26:00Z</dcterms:created>
  <dcterms:modified xsi:type="dcterms:W3CDTF">2025-10-30T10:26:00Z</dcterms:modified>
</cp:coreProperties>
</file>