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242F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242F2" w:rsidRDefault="00F242F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143507" r:id="rId7"/>
              </w:object>
            </w:r>
          </w:p>
          <w:p w:rsidR="00F242F2" w:rsidRDefault="00F242F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242F2" w:rsidRPr="005541F0" w:rsidRDefault="00F242F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242F2" w:rsidRDefault="00F242F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242F2" w:rsidRPr="005541F0" w:rsidRDefault="00F242F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242F2" w:rsidRPr="005649E4" w:rsidRDefault="00F242F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42F2" w:rsidRPr="001D25B0" w:rsidRDefault="00F242F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F242F2" w:rsidRPr="005541F0" w:rsidRDefault="00F242F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42F2" w:rsidRPr="005541F0" w:rsidRDefault="00F242F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242F2" w:rsidRPr="001D25B0" w:rsidRDefault="00F242F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F242F2" w:rsidRDefault="00F242F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242F2" w:rsidRPr="003262E3" w:rsidRDefault="00F242F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242F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42F2" w:rsidRPr="00F8214F" w:rsidRDefault="00F242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42F2" w:rsidRPr="00F8214F" w:rsidRDefault="006F028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42F2" w:rsidRPr="00F8214F" w:rsidRDefault="00F242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42F2" w:rsidRPr="00F8214F" w:rsidRDefault="006F028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242F2" w:rsidRPr="00A63FB0" w:rsidRDefault="00F242F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42F2" w:rsidRPr="00A3761A" w:rsidRDefault="006F0286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242F2" w:rsidRPr="00F8214F" w:rsidRDefault="00F242F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242F2" w:rsidRPr="00AB4194" w:rsidRDefault="00F242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42F2" w:rsidRPr="00F8214F" w:rsidRDefault="006F028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</w:t>
            </w:r>
          </w:p>
        </w:tc>
      </w:tr>
    </w:tbl>
    <w:p w:rsidR="00F242F2" w:rsidRDefault="00F242F2" w:rsidP="00F169F5"/>
    <w:p w:rsidR="00F242F2" w:rsidRPr="00F242F2" w:rsidRDefault="00F242F2" w:rsidP="00F242F2">
      <w:pPr>
        <w:jc w:val="left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>О внесении изменения</w:t>
      </w:r>
    </w:p>
    <w:p w:rsidR="00F242F2" w:rsidRPr="00F242F2" w:rsidRDefault="00F242F2" w:rsidP="00F242F2">
      <w:pPr>
        <w:jc w:val="left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в распоряжение Главы города </w:t>
      </w:r>
    </w:p>
    <w:p w:rsidR="00F242F2" w:rsidRPr="00F242F2" w:rsidRDefault="00F242F2" w:rsidP="00F242F2">
      <w:pPr>
        <w:jc w:val="left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от 23.01.2026 № 05 «О визите </w:t>
      </w:r>
    </w:p>
    <w:p w:rsidR="00F242F2" w:rsidRPr="00F242F2" w:rsidRDefault="00F242F2" w:rsidP="00F242F2">
      <w:pPr>
        <w:jc w:val="left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официальной делегации </w:t>
      </w:r>
    </w:p>
    <w:p w:rsidR="00F242F2" w:rsidRPr="00F242F2" w:rsidRDefault="00F242F2" w:rsidP="00F242F2">
      <w:pPr>
        <w:jc w:val="left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города Сургута </w:t>
      </w:r>
    </w:p>
    <w:p w:rsidR="00F242F2" w:rsidRPr="00F242F2" w:rsidRDefault="00F242F2" w:rsidP="00F242F2">
      <w:pPr>
        <w:jc w:val="left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в город Ханты-Мансийск </w:t>
      </w:r>
    </w:p>
    <w:p w:rsidR="00F242F2" w:rsidRPr="00F242F2" w:rsidRDefault="00F242F2" w:rsidP="00F242F2">
      <w:pPr>
        <w:jc w:val="left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для посещения филиала </w:t>
      </w:r>
    </w:p>
    <w:p w:rsidR="00F242F2" w:rsidRPr="00F242F2" w:rsidRDefault="00F242F2" w:rsidP="00F242F2">
      <w:pPr>
        <w:jc w:val="left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>Национального центра «Россия»</w:t>
      </w:r>
    </w:p>
    <w:p w:rsidR="00F242F2" w:rsidRPr="00F242F2" w:rsidRDefault="00F242F2" w:rsidP="00F242F2">
      <w:pPr>
        <w:jc w:val="left"/>
        <w:rPr>
          <w:rFonts w:eastAsia="Calibri" w:cs="Times New Roman"/>
          <w:sz w:val="27"/>
          <w:szCs w:val="27"/>
        </w:rPr>
      </w:pPr>
    </w:p>
    <w:p w:rsidR="00F242F2" w:rsidRPr="00F242F2" w:rsidRDefault="00F242F2" w:rsidP="00F242F2">
      <w:pPr>
        <w:jc w:val="left"/>
        <w:rPr>
          <w:rFonts w:eastAsia="Calibri" w:cs="Times New Roman"/>
          <w:sz w:val="27"/>
          <w:szCs w:val="27"/>
        </w:rPr>
      </w:pPr>
    </w:p>
    <w:p w:rsidR="00F242F2" w:rsidRPr="00F242F2" w:rsidRDefault="00F242F2" w:rsidP="00F242F2">
      <w:pPr>
        <w:ind w:firstLine="709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</w:t>
      </w:r>
      <w:r>
        <w:rPr>
          <w:rFonts w:eastAsia="Calibri" w:cs="Times New Roman"/>
          <w:sz w:val="27"/>
          <w:szCs w:val="27"/>
        </w:rPr>
        <w:br/>
      </w:r>
      <w:r w:rsidRPr="00F242F2">
        <w:rPr>
          <w:rFonts w:eastAsia="Calibri" w:cs="Times New Roman"/>
          <w:sz w:val="27"/>
          <w:szCs w:val="27"/>
        </w:rPr>
        <w:t>от 30.12.2005 № 3686 «Об утверждении Регламента Администрации города»:</w:t>
      </w:r>
    </w:p>
    <w:p w:rsidR="00F242F2" w:rsidRPr="00F242F2" w:rsidRDefault="00F242F2" w:rsidP="00F242F2">
      <w:pPr>
        <w:ind w:firstLine="709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>1. Внести в распоряжение Главы города от 23.01.2026 № 05 «О визите официальной делегации города Сургута в город Ханты-Мансийск для посещения филиала Национального центра «Россия» изменение, изложив приложение                       к распоряжению в новой редакции согласно приложению к настоящему распоряжению.</w:t>
      </w:r>
    </w:p>
    <w:p w:rsidR="00F242F2" w:rsidRPr="00F242F2" w:rsidRDefault="00F242F2" w:rsidP="00F242F2">
      <w:pPr>
        <w:ind w:firstLine="709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pacing w:val="-4"/>
          <w:sz w:val="27"/>
          <w:szCs w:val="27"/>
        </w:rPr>
        <w:t>2. Комитету информационной политики обнародовать (разместить) настоящее</w:t>
      </w:r>
      <w:r w:rsidRPr="00F242F2">
        <w:rPr>
          <w:rFonts w:eastAsia="Calibri" w:cs="Times New Roman"/>
          <w:sz w:val="27"/>
          <w:szCs w:val="27"/>
        </w:rPr>
        <w:t xml:space="preserve"> распоряжение на официальном портале Администрации города: </w:t>
      </w:r>
      <w:r w:rsidRPr="00F242F2">
        <w:rPr>
          <w:rFonts w:eastAsia="Calibri" w:cs="Times New Roman"/>
          <w:sz w:val="27"/>
          <w:szCs w:val="27"/>
          <w:lang w:val="en-US"/>
        </w:rPr>
        <w:t>www</w:t>
      </w:r>
      <w:r w:rsidRPr="00F242F2">
        <w:rPr>
          <w:rFonts w:eastAsia="Calibri" w:cs="Times New Roman"/>
          <w:sz w:val="27"/>
          <w:szCs w:val="27"/>
        </w:rPr>
        <w:t>.</w:t>
      </w:r>
      <w:r w:rsidRPr="00F242F2">
        <w:rPr>
          <w:rFonts w:eastAsia="Calibri" w:cs="Times New Roman"/>
          <w:sz w:val="27"/>
          <w:szCs w:val="27"/>
          <w:lang w:val="en-US"/>
        </w:rPr>
        <w:t>admsurgut</w:t>
      </w:r>
      <w:r w:rsidRPr="00F242F2">
        <w:rPr>
          <w:rFonts w:eastAsia="Calibri" w:cs="Times New Roman"/>
          <w:sz w:val="27"/>
          <w:szCs w:val="27"/>
        </w:rPr>
        <w:t>.</w:t>
      </w:r>
      <w:r w:rsidRPr="00F242F2">
        <w:rPr>
          <w:rFonts w:eastAsia="Calibri" w:cs="Times New Roman"/>
          <w:sz w:val="27"/>
          <w:szCs w:val="27"/>
          <w:lang w:val="en-US"/>
        </w:rPr>
        <w:t>ru</w:t>
      </w:r>
      <w:r w:rsidRPr="00F242F2">
        <w:rPr>
          <w:rFonts w:eastAsia="Calibri" w:cs="Times New Roman"/>
          <w:sz w:val="27"/>
          <w:szCs w:val="27"/>
        </w:rPr>
        <w:t>.</w:t>
      </w:r>
    </w:p>
    <w:p w:rsidR="00F242F2" w:rsidRPr="00F242F2" w:rsidRDefault="00F242F2" w:rsidP="00F242F2">
      <w:pPr>
        <w:ind w:firstLine="709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F242F2">
        <w:rPr>
          <w:rFonts w:eastAsia="Calibri" w:cs="Times New Roman"/>
          <w:sz w:val="27"/>
          <w:szCs w:val="27"/>
          <w:lang w:val="en-US"/>
        </w:rPr>
        <w:t>DOCSURGUT</w:t>
      </w:r>
      <w:r w:rsidRPr="00F242F2">
        <w:rPr>
          <w:rFonts w:eastAsia="Calibri" w:cs="Times New Roman"/>
          <w:sz w:val="27"/>
          <w:szCs w:val="27"/>
        </w:rPr>
        <w:t>.</w:t>
      </w:r>
      <w:r w:rsidRPr="00F242F2">
        <w:rPr>
          <w:rFonts w:eastAsia="Calibri" w:cs="Times New Roman"/>
          <w:sz w:val="27"/>
          <w:szCs w:val="27"/>
          <w:lang w:val="en-US"/>
        </w:rPr>
        <w:t>RU</w:t>
      </w:r>
      <w:r w:rsidRPr="00F242F2">
        <w:rPr>
          <w:rFonts w:eastAsia="Calibri" w:cs="Times New Roman"/>
          <w:sz w:val="27"/>
          <w:szCs w:val="27"/>
        </w:rPr>
        <w:t xml:space="preserve">. </w:t>
      </w:r>
    </w:p>
    <w:p w:rsidR="00F242F2" w:rsidRPr="00F242F2" w:rsidRDefault="00F242F2" w:rsidP="00F242F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>4. Настоящее распоряжение вступает в силу с даты подписания                                  и распространяется на правоотношения, возникшие с 23.01.2026.</w:t>
      </w:r>
    </w:p>
    <w:p w:rsidR="00F242F2" w:rsidRPr="00F242F2" w:rsidRDefault="00F242F2" w:rsidP="00F242F2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F242F2" w:rsidRPr="00F242F2" w:rsidRDefault="00F242F2" w:rsidP="00F242F2">
      <w:pPr>
        <w:tabs>
          <w:tab w:val="left" w:pos="709"/>
          <w:tab w:val="left" w:pos="993"/>
          <w:tab w:val="num" w:pos="1698"/>
        </w:tabs>
        <w:rPr>
          <w:rFonts w:eastAsia="Calibri" w:cs="Times New Roman"/>
          <w:sz w:val="27"/>
          <w:szCs w:val="27"/>
        </w:rPr>
      </w:pPr>
    </w:p>
    <w:p w:rsidR="00F242F2" w:rsidRPr="00F242F2" w:rsidRDefault="00F242F2" w:rsidP="00F242F2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 w:val="27"/>
          <w:szCs w:val="27"/>
          <w:lang w:eastAsia="ru-RU"/>
        </w:rPr>
      </w:pPr>
    </w:p>
    <w:p w:rsidR="00F242F2" w:rsidRPr="00F242F2" w:rsidRDefault="00F242F2" w:rsidP="00F242F2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 w:val="27"/>
          <w:szCs w:val="27"/>
          <w:lang w:eastAsia="ru-RU"/>
        </w:rPr>
      </w:pPr>
    </w:p>
    <w:p w:rsidR="00F242F2" w:rsidRPr="00F242F2" w:rsidRDefault="00F242F2" w:rsidP="00F242F2">
      <w:pPr>
        <w:tabs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F242F2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F242F2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М.Н. Слепов</w:t>
      </w:r>
    </w:p>
    <w:p w:rsidR="00F242F2" w:rsidRPr="00F242F2" w:rsidRDefault="00F242F2" w:rsidP="00F242F2">
      <w:pPr>
        <w:tabs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</w:p>
    <w:p w:rsidR="00F242F2" w:rsidRPr="00F242F2" w:rsidRDefault="00F242F2" w:rsidP="00F242F2">
      <w:pPr>
        <w:ind w:left="6237"/>
        <w:jc w:val="left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Приложение   </w:t>
      </w:r>
    </w:p>
    <w:p w:rsidR="00F242F2" w:rsidRPr="00F242F2" w:rsidRDefault="00F242F2" w:rsidP="00F242F2">
      <w:pPr>
        <w:ind w:left="6237"/>
        <w:jc w:val="left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к распоряжению </w:t>
      </w:r>
    </w:p>
    <w:p w:rsidR="00F242F2" w:rsidRPr="00F242F2" w:rsidRDefault="00F242F2" w:rsidP="00F242F2">
      <w:pPr>
        <w:ind w:left="6237"/>
        <w:jc w:val="left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>Главы города                                                                                от ____</w:t>
      </w:r>
      <w:r w:rsidRPr="00F242F2">
        <w:rPr>
          <w:rFonts w:eastAsia="Calibri" w:cs="Times New Roman"/>
          <w:sz w:val="27"/>
          <w:szCs w:val="27"/>
          <w:lang w:val="en-US"/>
        </w:rPr>
        <w:t>____</w:t>
      </w:r>
      <w:r w:rsidRPr="00F242F2">
        <w:rPr>
          <w:rFonts w:eastAsia="Calibri" w:cs="Times New Roman"/>
          <w:sz w:val="27"/>
          <w:szCs w:val="27"/>
        </w:rPr>
        <w:t>____</w:t>
      </w:r>
      <w:r w:rsidRPr="00F242F2">
        <w:rPr>
          <w:rFonts w:eastAsia="Calibri" w:cs="Times New Roman"/>
          <w:sz w:val="27"/>
          <w:szCs w:val="27"/>
          <w:lang w:val="en-US"/>
        </w:rPr>
        <w:t xml:space="preserve"> </w:t>
      </w:r>
      <w:r w:rsidRPr="00F242F2">
        <w:rPr>
          <w:rFonts w:eastAsia="Calibri" w:cs="Times New Roman"/>
          <w:sz w:val="27"/>
          <w:szCs w:val="27"/>
        </w:rPr>
        <w:t>№</w:t>
      </w:r>
      <w:r w:rsidRPr="00F242F2">
        <w:rPr>
          <w:rFonts w:eastAsia="Calibri" w:cs="Times New Roman"/>
          <w:sz w:val="27"/>
          <w:szCs w:val="27"/>
          <w:lang w:val="en-US"/>
        </w:rPr>
        <w:t xml:space="preserve"> </w:t>
      </w:r>
      <w:r w:rsidRPr="00F242F2">
        <w:rPr>
          <w:rFonts w:eastAsia="Calibri" w:cs="Times New Roman"/>
          <w:sz w:val="27"/>
          <w:szCs w:val="27"/>
        </w:rPr>
        <w:t>_______</w:t>
      </w:r>
    </w:p>
    <w:p w:rsidR="00F242F2" w:rsidRPr="00F242F2" w:rsidRDefault="00F242F2" w:rsidP="00F242F2">
      <w:pPr>
        <w:ind w:left="6237" w:firstLine="708"/>
        <w:jc w:val="center"/>
        <w:rPr>
          <w:rFonts w:eastAsia="Calibri" w:cs="Times New Roman"/>
          <w:sz w:val="27"/>
          <w:szCs w:val="27"/>
        </w:rPr>
      </w:pPr>
    </w:p>
    <w:p w:rsidR="00F242F2" w:rsidRPr="00F242F2" w:rsidRDefault="00F242F2" w:rsidP="00F242F2">
      <w:pPr>
        <w:jc w:val="center"/>
        <w:rPr>
          <w:rFonts w:eastAsia="Calibri" w:cs="Times New Roman"/>
          <w:sz w:val="27"/>
          <w:szCs w:val="27"/>
        </w:rPr>
      </w:pPr>
    </w:p>
    <w:p w:rsidR="00F242F2" w:rsidRPr="00F242F2" w:rsidRDefault="00F242F2" w:rsidP="00F242F2">
      <w:pPr>
        <w:jc w:val="center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Состав </w:t>
      </w:r>
    </w:p>
    <w:p w:rsidR="00F242F2" w:rsidRDefault="00F242F2" w:rsidP="00F242F2">
      <w:pPr>
        <w:jc w:val="center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 xml:space="preserve">официальной делегации города Сургута для визита в город Ханты-Мансийск </w:t>
      </w:r>
    </w:p>
    <w:p w:rsidR="00F242F2" w:rsidRPr="00F242F2" w:rsidRDefault="00F242F2" w:rsidP="00F242F2">
      <w:pPr>
        <w:jc w:val="center"/>
        <w:rPr>
          <w:rFonts w:eastAsia="Calibri" w:cs="Times New Roman"/>
          <w:sz w:val="27"/>
          <w:szCs w:val="27"/>
        </w:rPr>
      </w:pPr>
      <w:r w:rsidRPr="00F242F2">
        <w:rPr>
          <w:rFonts w:eastAsia="Calibri" w:cs="Times New Roman"/>
          <w:sz w:val="27"/>
          <w:szCs w:val="27"/>
        </w:rPr>
        <w:t>для посещения филиала Национального центра «Россия»</w:t>
      </w:r>
    </w:p>
    <w:p w:rsidR="00F242F2" w:rsidRPr="00F242F2" w:rsidRDefault="00F242F2" w:rsidP="00F242F2">
      <w:pPr>
        <w:jc w:val="center"/>
        <w:rPr>
          <w:rFonts w:eastAsia="Calibri" w:cs="Times New Roman"/>
          <w:sz w:val="27"/>
          <w:szCs w:val="27"/>
        </w:rPr>
      </w:pPr>
    </w:p>
    <w:tbl>
      <w:tblPr>
        <w:tblW w:w="509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26"/>
        <w:gridCol w:w="275"/>
        <w:gridCol w:w="6312"/>
      </w:tblGrid>
      <w:tr w:rsidR="00F242F2" w:rsidRPr="00F242F2" w:rsidTr="007701B7">
        <w:trPr>
          <w:trHeight w:val="96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Малыхин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Виталий Викторович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заместитель Главы города </w:t>
            </w:r>
          </w:p>
        </w:tc>
      </w:tr>
      <w:tr w:rsidR="00F242F2" w:rsidRPr="00F242F2" w:rsidTr="007701B7">
        <w:trPr>
          <w:trHeight w:val="96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Пустовая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Ирина Васильевна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заместитель Главы города </w:t>
            </w:r>
          </w:p>
        </w:tc>
      </w:tr>
      <w:tr w:rsidR="00F242F2" w:rsidRPr="00F242F2" w:rsidTr="007701B7">
        <w:trPr>
          <w:trHeight w:val="110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Иванова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Ольга Юрьевна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заместитель директора департамента образования Администрации города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291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Панова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Елена Александровна 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начальник управления бюджетного учёта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и отчётности – главный бухгалтер Администрации города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214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Ерицян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Лилит Самвеловна 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начальник отдела муниципальных закупок департамента имущественных и земельных отношений Администрации города </w:t>
            </w:r>
          </w:p>
        </w:tc>
      </w:tr>
      <w:tr w:rsidR="00F242F2" w:rsidRPr="00F242F2" w:rsidTr="007701B7">
        <w:trPr>
          <w:trHeight w:val="265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Меркуленко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Эдуард Николаевич 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начальник отдела муниципальных закупок управления бюджетного учёта и отчётности Администрации города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96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Подзолкова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Ирина Романовна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начальник службы внешних связей комитета внутренней и молодёжной политики Администрации города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265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Блинова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Елена Анатольевна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директор муниципального автономного учреждения «Театр актера и куклы «Петрушка»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265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Петрушин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Дмитрий Михайлович 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директор муниципального автономного учреждения по работе с молодежью «Наше время»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265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Селянина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Марина Юрьевна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директор муниципального бюджетного учреждения культуры «Сургутский краеведческий музей»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265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Салахов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Сергей Сергеевич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заместитель директора по безопасности муниципального бюджетного учреждения дополнительного образования спортивной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школы олимпийского резерва по зимним видам спорта «Кедр», первый заместитель председателя местной общественной организации города Сургута</w:t>
            </w:r>
            <w:r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«Ассоциация ветеранов специальной военной операции»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</w:p>
        </w:tc>
      </w:tr>
      <w:tr w:rsidR="00F242F2" w:rsidRPr="00F242F2" w:rsidTr="007701B7">
        <w:trPr>
          <w:trHeight w:val="291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lastRenderedPageBreak/>
              <w:t xml:space="preserve">Лапина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Елена Валентиновна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заведующий культурно-коммуникационным центром муниципального бюджетного учреждения культуры «Сургутский краеведческий музей»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265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Мирошниченко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Армине Епремовна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заведующий отделом муниципального бюджетного учреждения культуры «Сургутский краеведческий музей»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214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  <w:t xml:space="preserve">Андриади </w:t>
            </w:r>
          </w:p>
          <w:p w:rsidR="00F242F2" w:rsidRPr="00F242F2" w:rsidRDefault="00F242F2" w:rsidP="00F242F2">
            <w:pPr>
              <w:jc w:val="left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  <w:t>Любовь Ивановна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  <w:t xml:space="preserve">председатель Сургутской городской организации Профсоюза работников народного образования </w:t>
            </w:r>
          </w:p>
          <w:p w:rsidR="00F242F2" w:rsidRPr="00F242F2" w:rsidRDefault="00F242F2" w:rsidP="00F242F2">
            <w:pPr>
              <w:jc w:val="left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  <w:t>и науки Российской Федерации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265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Гараева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Дарья Ирэковна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педагог-организатор Центра молодежных инициатив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265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Ефименко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Дарья Андреевна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руководитель Центра молодежных инициатив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551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Кальтинов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Сергей Анатольевич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председатель общественного объединения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«Клуб исторической реконструкции «Арсенал»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  <w:tr w:rsidR="00F242F2" w:rsidRPr="00F242F2" w:rsidTr="007701B7">
        <w:trPr>
          <w:trHeight w:val="265"/>
        </w:trPr>
        <w:tc>
          <w:tcPr>
            <w:tcW w:w="1644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  <w:t xml:space="preserve">Прокошева </w:t>
            </w:r>
          </w:p>
          <w:p w:rsidR="00F242F2" w:rsidRPr="00F242F2" w:rsidRDefault="00F242F2" w:rsidP="00F242F2">
            <w:pPr>
              <w:jc w:val="left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ru-RU"/>
              </w:rPr>
              <w:t>Наталья Михайловна</w:t>
            </w:r>
          </w:p>
        </w:tc>
        <w:tc>
          <w:tcPr>
            <w:tcW w:w="140" w:type="pct"/>
            <w:shd w:val="clear" w:color="auto" w:fill="auto"/>
          </w:tcPr>
          <w:p w:rsidR="00F242F2" w:rsidRPr="00F242F2" w:rsidRDefault="00F242F2" w:rsidP="00F242F2">
            <w:pPr>
              <w:contextualSpacing/>
              <w:jc w:val="center"/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</w:pPr>
            <w:r w:rsidRPr="00F242F2">
              <w:rPr>
                <w:rFonts w:eastAsia="Times New Roman" w:cs="Times New Roman"/>
                <w:color w:val="0D0D0D" w:themeColor="text1" w:themeTint="F2"/>
                <w:sz w:val="27"/>
                <w:szCs w:val="27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 xml:space="preserve">председатель автономной некоммерческой организации «Центр социальной помощи 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</w:pPr>
            <w:r w:rsidRPr="00F242F2">
              <w:rPr>
                <w:rFonts w:eastAsia="Calibri" w:cs="Times New Roman"/>
                <w:color w:val="0D0D0D" w:themeColor="text1" w:themeTint="F2"/>
                <w:sz w:val="27"/>
                <w:szCs w:val="27"/>
              </w:rPr>
              <w:t>«Шаг вперед»</w:t>
            </w:r>
          </w:p>
          <w:p w:rsidR="00F242F2" w:rsidRPr="00F242F2" w:rsidRDefault="00F242F2" w:rsidP="00F242F2">
            <w:pPr>
              <w:jc w:val="left"/>
              <w:rPr>
                <w:rFonts w:eastAsia="Calibri" w:cs="Times New Roman"/>
                <w:color w:val="0D0D0D" w:themeColor="text1" w:themeTint="F2"/>
                <w:sz w:val="10"/>
                <w:szCs w:val="10"/>
              </w:rPr>
            </w:pPr>
          </w:p>
        </w:tc>
      </w:tr>
    </w:tbl>
    <w:p w:rsidR="00AA7956" w:rsidRPr="00F242F2" w:rsidRDefault="00AA7956" w:rsidP="00F242F2"/>
    <w:sectPr w:rsidR="00AA7956" w:rsidRPr="00F242F2" w:rsidSect="00F242F2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CCE" w:rsidRDefault="00A41CCE">
      <w:r>
        <w:separator/>
      </w:r>
    </w:p>
  </w:endnote>
  <w:endnote w:type="continuationSeparator" w:id="0">
    <w:p w:rsidR="00A41CCE" w:rsidRDefault="00A4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CCE" w:rsidRDefault="00A41CCE">
      <w:r>
        <w:separator/>
      </w:r>
    </w:p>
  </w:footnote>
  <w:footnote w:type="continuationSeparator" w:id="0">
    <w:p w:rsidR="00A41CCE" w:rsidRDefault="00A4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6F0286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90D6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90D6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90D69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F2"/>
    <w:rsid w:val="00176F2F"/>
    <w:rsid w:val="001C51BE"/>
    <w:rsid w:val="00284857"/>
    <w:rsid w:val="00337298"/>
    <w:rsid w:val="004645D6"/>
    <w:rsid w:val="006F0286"/>
    <w:rsid w:val="007E505A"/>
    <w:rsid w:val="00A41CCE"/>
    <w:rsid w:val="00AA7956"/>
    <w:rsid w:val="00C420B6"/>
    <w:rsid w:val="00C5646A"/>
    <w:rsid w:val="00C8636C"/>
    <w:rsid w:val="00D11F14"/>
    <w:rsid w:val="00E90D69"/>
    <w:rsid w:val="00F2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74F32A-7151-4AC6-844A-493C77A1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2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2026-02-05T04:28:00Z</cp:lastPrinted>
  <dcterms:created xsi:type="dcterms:W3CDTF">2026-02-09T06:59:00Z</dcterms:created>
  <dcterms:modified xsi:type="dcterms:W3CDTF">2026-02-09T06:59:00Z</dcterms:modified>
</cp:coreProperties>
</file>