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
        <w:gridCol w:w="482"/>
        <w:gridCol w:w="153"/>
        <w:gridCol w:w="1491"/>
        <w:gridCol w:w="295"/>
        <w:gridCol w:w="352"/>
        <w:gridCol w:w="5012"/>
        <w:gridCol w:w="249"/>
        <w:gridCol w:w="1452"/>
      </w:tblGrid>
      <w:tr w:rsidR="0064660D" w:rsidTr="008D1F3C">
        <w:tc>
          <w:tcPr>
            <w:tcW w:w="9639" w:type="dxa"/>
            <w:gridSpan w:val="9"/>
            <w:noWrap/>
            <w:tcMar>
              <w:left w:w="0" w:type="dxa"/>
              <w:right w:w="0" w:type="dxa"/>
            </w:tcMar>
          </w:tcPr>
          <w:p w:rsidR="0064660D" w:rsidRDefault="0064660D" w:rsidP="003262E3">
            <w:pPr>
              <w:jc w:val="center"/>
              <w:rPr>
                <w:sz w:val="24"/>
                <w:szCs w:val="24"/>
              </w:rPr>
            </w:pPr>
            <w:r w:rsidRPr="005541F0">
              <w:rPr>
                <w:rFonts w:eastAsiaTheme="minorHAnsi"/>
                <w:sz w:val="24"/>
                <w:szCs w:val="24"/>
                <w:lang w:eastAsia="en-US"/>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5114117" r:id="rId9"/>
              </w:object>
            </w:r>
          </w:p>
          <w:p w:rsidR="0064660D" w:rsidRDefault="0064660D" w:rsidP="003262E3">
            <w:pPr>
              <w:spacing w:line="120" w:lineRule="atLeast"/>
              <w:jc w:val="center"/>
              <w:rPr>
                <w:sz w:val="10"/>
                <w:szCs w:val="10"/>
              </w:rPr>
            </w:pPr>
          </w:p>
          <w:p w:rsidR="0064660D" w:rsidRPr="005541F0" w:rsidRDefault="0064660D" w:rsidP="008D1F3C">
            <w:pPr>
              <w:spacing w:line="120" w:lineRule="atLeast"/>
              <w:jc w:val="center"/>
              <w:rPr>
                <w:sz w:val="26"/>
                <w:szCs w:val="24"/>
              </w:rPr>
            </w:pPr>
            <w:r w:rsidRPr="005541F0">
              <w:rPr>
                <w:sz w:val="26"/>
                <w:szCs w:val="24"/>
              </w:rPr>
              <w:t>МУНИЦИПАЛЬНОЕ ОБРАЗОВАНИЕ</w:t>
            </w:r>
          </w:p>
          <w:p w:rsidR="0064660D" w:rsidRDefault="0064660D" w:rsidP="008D1F3C">
            <w:pPr>
              <w:spacing w:line="120" w:lineRule="atLeast"/>
              <w:jc w:val="center"/>
              <w:rPr>
                <w:sz w:val="26"/>
                <w:szCs w:val="24"/>
              </w:rPr>
            </w:pPr>
            <w:r w:rsidRPr="005541F0">
              <w:rPr>
                <w:sz w:val="26"/>
                <w:szCs w:val="24"/>
              </w:rPr>
              <w:t>ГОРОДСКОЙ ОКРУГ СУРГУТ</w:t>
            </w:r>
          </w:p>
          <w:p w:rsidR="0064660D" w:rsidRPr="005541F0" w:rsidRDefault="0064660D" w:rsidP="008D1F3C">
            <w:pPr>
              <w:spacing w:line="120" w:lineRule="atLeast"/>
              <w:jc w:val="center"/>
              <w:rPr>
                <w:sz w:val="26"/>
                <w:szCs w:val="24"/>
              </w:rPr>
            </w:pPr>
            <w:r>
              <w:rPr>
                <w:sz w:val="26"/>
              </w:rPr>
              <w:t>ХАНТЫ-МАНСИЙСКОГО АВТОНОМНОГО ОКРУГА – ЮГРЫ</w:t>
            </w:r>
          </w:p>
          <w:p w:rsidR="0064660D" w:rsidRPr="005649E4" w:rsidRDefault="0064660D" w:rsidP="008D1F3C">
            <w:pPr>
              <w:spacing w:line="120" w:lineRule="atLeast"/>
              <w:jc w:val="center"/>
              <w:rPr>
                <w:sz w:val="18"/>
                <w:szCs w:val="24"/>
              </w:rPr>
            </w:pPr>
          </w:p>
          <w:p w:rsidR="0064660D" w:rsidRPr="00656C1A" w:rsidRDefault="0064660D" w:rsidP="008D1F3C">
            <w:pPr>
              <w:jc w:val="center"/>
              <w:rPr>
                <w:b/>
                <w:sz w:val="26"/>
                <w:szCs w:val="26"/>
              </w:rPr>
            </w:pPr>
            <w:r w:rsidRPr="00656C1A">
              <w:rPr>
                <w:b/>
                <w:sz w:val="26"/>
                <w:szCs w:val="26"/>
              </w:rPr>
              <w:t>АДМИНИСТРАЦИЯ ГОРОДА</w:t>
            </w:r>
          </w:p>
          <w:p w:rsidR="0064660D" w:rsidRPr="005541F0" w:rsidRDefault="0064660D" w:rsidP="008D1F3C">
            <w:pPr>
              <w:spacing w:line="120" w:lineRule="atLeast"/>
              <w:jc w:val="center"/>
              <w:rPr>
                <w:sz w:val="18"/>
                <w:szCs w:val="24"/>
              </w:rPr>
            </w:pPr>
          </w:p>
          <w:p w:rsidR="0064660D" w:rsidRPr="005541F0" w:rsidRDefault="0064660D" w:rsidP="008D1F3C">
            <w:pPr>
              <w:spacing w:line="120" w:lineRule="atLeast"/>
              <w:jc w:val="center"/>
              <w:rPr>
                <w:sz w:val="20"/>
                <w:szCs w:val="24"/>
              </w:rPr>
            </w:pPr>
          </w:p>
          <w:p w:rsidR="0064660D" w:rsidRPr="00656C1A" w:rsidRDefault="0064660D" w:rsidP="008D1F3C">
            <w:pPr>
              <w:jc w:val="center"/>
              <w:rPr>
                <w:b/>
                <w:sz w:val="30"/>
                <w:szCs w:val="30"/>
              </w:rPr>
            </w:pPr>
            <w:r w:rsidRPr="00656C1A">
              <w:rPr>
                <w:b/>
                <w:sz w:val="30"/>
                <w:szCs w:val="30"/>
              </w:rPr>
              <w:t>РАСПОРЯЖЕНИЕ</w:t>
            </w:r>
          </w:p>
          <w:p w:rsidR="0064660D" w:rsidRDefault="0064660D" w:rsidP="003262E3">
            <w:pPr>
              <w:spacing w:line="120" w:lineRule="atLeast"/>
              <w:jc w:val="center"/>
              <w:rPr>
                <w:sz w:val="30"/>
                <w:szCs w:val="24"/>
              </w:rPr>
            </w:pPr>
          </w:p>
          <w:p w:rsidR="0064660D" w:rsidRPr="003262E3" w:rsidRDefault="0064660D" w:rsidP="003262E3">
            <w:pPr>
              <w:spacing w:line="120" w:lineRule="atLeast"/>
              <w:jc w:val="center"/>
              <w:rPr>
                <w:sz w:val="24"/>
                <w:szCs w:val="24"/>
              </w:rPr>
            </w:pPr>
          </w:p>
        </w:tc>
      </w:tr>
      <w:tr w:rsidR="0064660D" w:rsidTr="00FF32BE">
        <w:tc>
          <w:tcPr>
            <w:tcW w:w="153" w:type="dxa"/>
            <w:noWrap/>
            <w:tcMar>
              <w:left w:w="0" w:type="dxa"/>
              <w:right w:w="0" w:type="dxa"/>
            </w:tcMar>
          </w:tcPr>
          <w:p w:rsidR="0064660D" w:rsidRPr="00F8214F" w:rsidRDefault="0064660D"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64660D" w:rsidRPr="00F8214F" w:rsidRDefault="00802EC1" w:rsidP="00520F32">
            <w:pPr>
              <w:jc w:val="center"/>
              <w:rPr>
                <w:sz w:val="24"/>
                <w:szCs w:val="24"/>
              </w:rPr>
            </w:pPr>
            <w:bookmarkStart w:id="0" w:name="dd"/>
            <w:bookmarkEnd w:id="0"/>
            <w:r>
              <w:rPr>
                <w:sz w:val="24"/>
                <w:szCs w:val="24"/>
              </w:rPr>
              <w:t>08</w:t>
            </w:r>
          </w:p>
        </w:tc>
        <w:tc>
          <w:tcPr>
            <w:tcW w:w="153" w:type="dxa"/>
            <w:noWrap/>
            <w:tcMar>
              <w:left w:w="0" w:type="dxa"/>
              <w:right w:w="0" w:type="dxa"/>
            </w:tcMar>
          </w:tcPr>
          <w:p w:rsidR="0064660D" w:rsidRPr="00F8214F" w:rsidRDefault="0064660D"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64660D" w:rsidRPr="00F8214F" w:rsidRDefault="00802EC1" w:rsidP="00520F32">
            <w:pPr>
              <w:jc w:val="center"/>
              <w:rPr>
                <w:sz w:val="24"/>
                <w:szCs w:val="24"/>
              </w:rPr>
            </w:pPr>
            <w:bookmarkStart w:id="1" w:name="mm"/>
            <w:bookmarkEnd w:id="1"/>
            <w:r>
              <w:rPr>
                <w:sz w:val="24"/>
                <w:szCs w:val="24"/>
              </w:rPr>
              <w:t>07</w:t>
            </w:r>
          </w:p>
        </w:tc>
        <w:tc>
          <w:tcPr>
            <w:tcW w:w="295" w:type="dxa"/>
            <w:noWrap/>
            <w:tcMar>
              <w:left w:w="0" w:type="dxa"/>
              <w:right w:w="0" w:type="dxa"/>
            </w:tcMar>
          </w:tcPr>
          <w:p w:rsidR="0064660D" w:rsidRPr="00A63FB0" w:rsidRDefault="0064660D"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64660D" w:rsidRPr="00A3761A" w:rsidRDefault="00802EC1" w:rsidP="00AD6618">
            <w:pPr>
              <w:rPr>
                <w:sz w:val="24"/>
                <w:szCs w:val="24"/>
              </w:rPr>
            </w:pPr>
            <w:bookmarkStart w:id="2" w:name="yy"/>
            <w:bookmarkEnd w:id="2"/>
            <w:r>
              <w:rPr>
                <w:sz w:val="24"/>
                <w:szCs w:val="24"/>
              </w:rPr>
              <w:t>26</w:t>
            </w:r>
          </w:p>
        </w:tc>
        <w:tc>
          <w:tcPr>
            <w:tcW w:w="5012" w:type="dxa"/>
            <w:noWrap/>
            <w:tcMar>
              <w:left w:w="0" w:type="dxa"/>
              <w:right w:w="0" w:type="dxa"/>
            </w:tcMar>
          </w:tcPr>
          <w:p w:rsidR="0064660D" w:rsidRPr="00F8214F" w:rsidRDefault="0064660D" w:rsidP="00520F32">
            <w:pPr>
              <w:rPr>
                <w:sz w:val="24"/>
                <w:szCs w:val="24"/>
              </w:rPr>
            </w:pPr>
          </w:p>
        </w:tc>
        <w:tc>
          <w:tcPr>
            <w:tcW w:w="249" w:type="dxa"/>
            <w:noWrap/>
            <w:tcMar>
              <w:left w:w="0" w:type="dxa"/>
              <w:right w:w="0" w:type="dxa"/>
            </w:tcMar>
          </w:tcPr>
          <w:p w:rsidR="0064660D" w:rsidRPr="00AB4194" w:rsidRDefault="0064660D"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64660D" w:rsidRPr="00F8214F" w:rsidRDefault="00802EC1" w:rsidP="00520F32">
            <w:pPr>
              <w:jc w:val="center"/>
              <w:rPr>
                <w:sz w:val="24"/>
                <w:szCs w:val="24"/>
              </w:rPr>
            </w:pPr>
            <w:bookmarkStart w:id="3" w:name="NumDoc"/>
            <w:bookmarkEnd w:id="3"/>
            <w:r>
              <w:rPr>
                <w:sz w:val="24"/>
                <w:szCs w:val="24"/>
              </w:rPr>
              <w:t>547</w:t>
            </w:r>
            <w:bookmarkStart w:id="4" w:name="_GoBack"/>
            <w:bookmarkEnd w:id="4"/>
          </w:p>
        </w:tc>
      </w:tr>
    </w:tbl>
    <w:p w:rsidR="00762379" w:rsidRPr="00CF334F" w:rsidRDefault="00762379" w:rsidP="00C725A6">
      <w:pPr>
        <w:rPr>
          <w:szCs w:val="28"/>
        </w:rPr>
      </w:pPr>
    </w:p>
    <w:p w:rsidR="00845C8B" w:rsidRPr="00CF334F" w:rsidRDefault="0066248F" w:rsidP="004A2842">
      <w:pPr>
        <w:rPr>
          <w:szCs w:val="28"/>
        </w:rPr>
      </w:pPr>
      <w:r w:rsidRPr="00CF334F">
        <w:rPr>
          <w:szCs w:val="28"/>
        </w:rPr>
        <w:t>О внесении изменени</w:t>
      </w:r>
      <w:r w:rsidR="003D52A8" w:rsidRPr="00CF334F">
        <w:rPr>
          <w:szCs w:val="28"/>
        </w:rPr>
        <w:t>й</w:t>
      </w:r>
      <w:r w:rsidR="001A7144" w:rsidRPr="00CF334F">
        <w:rPr>
          <w:szCs w:val="28"/>
        </w:rPr>
        <w:br/>
        <w:t xml:space="preserve">в распоряжение Администрации </w:t>
      </w:r>
      <w:r w:rsidR="001A7144" w:rsidRPr="00CF334F">
        <w:rPr>
          <w:szCs w:val="28"/>
        </w:rPr>
        <w:br/>
        <w:t xml:space="preserve">города от </w:t>
      </w:r>
      <w:r w:rsidR="00845C8B" w:rsidRPr="00CF334F">
        <w:rPr>
          <w:szCs w:val="28"/>
        </w:rPr>
        <w:t>23.12.2015</w:t>
      </w:r>
      <w:r w:rsidR="001A7144" w:rsidRPr="00CF334F">
        <w:rPr>
          <w:szCs w:val="28"/>
        </w:rPr>
        <w:t xml:space="preserve"> № </w:t>
      </w:r>
      <w:r w:rsidR="00845C8B" w:rsidRPr="00CF334F">
        <w:rPr>
          <w:szCs w:val="28"/>
        </w:rPr>
        <w:t>2967</w:t>
      </w:r>
      <w:r w:rsidR="001A7144" w:rsidRPr="00CF334F">
        <w:rPr>
          <w:szCs w:val="28"/>
        </w:rPr>
        <w:br/>
        <w:t>«</w:t>
      </w:r>
      <w:r w:rsidR="00845C8B" w:rsidRPr="00CF334F">
        <w:rPr>
          <w:szCs w:val="28"/>
        </w:rPr>
        <w:t xml:space="preserve">О создании жилищной комиссии </w:t>
      </w:r>
    </w:p>
    <w:p w:rsidR="00823184" w:rsidRPr="00CF334F" w:rsidRDefault="00845C8B" w:rsidP="004A2842">
      <w:pPr>
        <w:rPr>
          <w:szCs w:val="28"/>
        </w:rPr>
      </w:pPr>
      <w:r w:rsidRPr="00CF334F">
        <w:rPr>
          <w:szCs w:val="28"/>
        </w:rPr>
        <w:t xml:space="preserve">при Администрации города </w:t>
      </w:r>
    </w:p>
    <w:p w:rsidR="00823184" w:rsidRPr="00CF334F" w:rsidRDefault="00845C8B" w:rsidP="004A2842">
      <w:pPr>
        <w:rPr>
          <w:szCs w:val="28"/>
        </w:rPr>
      </w:pPr>
      <w:r w:rsidRPr="00CF334F">
        <w:rPr>
          <w:szCs w:val="28"/>
        </w:rPr>
        <w:t>и утверждении</w:t>
      </w:r>
      <w:r w:rsidR="00823184" w:rsidRPr="00CF334F">
        <w:rPr>
          <w:szCs w:val="28"/>
        </w:rPr>
        <w:t xml:space="preserve"> </w:t>
      </w:r>
      <w:r w:rsidRPr="00CF334F">
        <w:rPr>
          <w:szCs w:val="28"/>
        </w:rPr>
        <w:t xml:space="preserve">положения </w:t>
      </w:r>
    </w:p>
    <w:p w:rsidR="001A7144" w:rsidRPr="00CF334F" w:rsidRDefault="00845C8B" w:rsidP="004A2842">
      <w:pPr>
        <w:rPr>
          <w:color w:val="000000" w:themeColor="text1"/>
          <w:szCs w:val="28"/>
        </w:rPr>
      </w:pPr>
      <w:r w:rsidRPr="00CF334F">
        <w:rPr>
          <w:szCs w:val="28"/>
        </w:rPr>
        <w:t>о порядке ее деятельности</w:t>
      </w:r>
      <w:r w:rsidR="001A7144" w:rsidRPr="00CF334F">
        <w:rPr>
          <w:szCs w:val="28"/>
        </w:rPr>
        <w:t xml:space="preserve">» </w:t>
      </w:r>
    </w:p>
    <w:p w:rsidR="00762379" w:rsidRPr="00CF334F" w:rsidRDefault="00762379" w:rsidP="00762379">
      <w:pPr>
        <w:jc w:val="both"/>
        <w:rPr>
          <w:szCs w:val="28"/>
        </w:rPr>
      </w:pPr>
    </w:p>
    <w:p w:rsidR="00762379" w:rsidRPr="00CF334F" w:rsidRDefault="00762379" w:rsidP="00762379">
      <w:pPr>
        <w:jc w:val="both"/>
        <w:rPr>
          <w:szCs w:val="28"/>
        </w:rPr>
      </w:pPr>
    </w:p>
    <w:p w:rsidR="001A7144" w:rsidRPr="00CF334F" w:rsidRDefault="00845C8B" w:rsidP="004C6663">
      <w:pPr>
        <w:pStyle w:val="a6"/>
        <w:tabs>
          <w:tab w:val="left" w:pos="1134"/>
        </w:tabs>
        <w:ind w:firstLine="709"/>
        <w:rPr>
          <w:szCs w:val="28"/>
        </w:rPr>
      </w:pPr>
      <w:r w:rsidRPr="00CF334F">
        <w:rPr>
          <w:szCs w:val="28"/>
        </w:rPr>
        <w:t xml:space="preserve">В соответствии с распоряжениями Администрации города от 30.12.2005 </w:t>
      </w:r>
      <w:r w:rsidRPr="00CF334F">
        <w:rPr>
          <w:szCs w:val="28"/>
        </w:rPr>
        <w:br/>
        <w:t xml:space="preserve">№ 3686 «Об утверждении Регламента Администрации города», </w:t>
      </w:r>
      <w:r w:rsidR="007D6508" w:rsidRPr="00CF334F">
        <w:rPr>
          <w:szCs w:val="28"/>
        </w:rPr>
        <w:t xml:space="preserve">от </w:t>
      </w:r>
      <w:r w:rsidR="007D6508" w:rsidRPr="00CF334F">
        <w:rPr>
          <w:iCs/>
          <w:szCs w:val="28"/>
        </w:rPr>
        <w:t xml:space="preserve">23.12.2024 </w:t>
      </w:r>
      <w:r w:rsidR="003C7D8C" w:rsidRPr="00CF334F">
        <w:rPr>
          <w:iCs/>
          <w:szCs w:val="28"/>
        </w:rPr>
        <w:br/>
      </w:r>
      <w:r w:rsidR="007D6508" w:rsidRPr="00CF334F">
        <w:rPr>
          <w:iCs/>
          <w:szCs w:val="28"/>
        </w:rPr>
        <w:t xml:space="preserve">№ 8525 </w:t>
      </w:r>
      <w:r w:rsidR="007D6508" w:rsidRPr="00CF334F">
        <w:rPr>
          <w:szCs w:val="28"/>
        </w:rPr>
        <w:t>«О распределении отдельных полномочий Главы города между высшими должностными лицами Администрации города»</w:t>
      </w:r>
      <w:r w:rsidR="001A7144" w:rsidRPr="00CF334F">
        <w:rPr>
          <w:szCs w:val="28"/>
        </w:rPr>
        <w:t xml:space="preserve">: </w:t>
      </w:r>
    </w:p>
    <w:p w:rsidR="00200082" w:rsidRPr="004C6663" w:rsidRDefault="001A7144" w:rsidP="004C6663">
      <w:pPr>
        <w:suppressAutoHyphens/>
        <w:ind w:firstLine="709"/>
        <w:jc w:val="both"/>
        <w:rPr>
          <w:bCs/>
          <w:szCs w:val="28"/>
        </w:rPr>
      </w:pPr>
      <w:r w:rsidRPr="00CF334F">
        <w:rPr>
          <w:szCs w:val="28"/>
        </w:rPr>
        <w:t xml:space="preserve">1. </w:t>
      </w:r>
      <w:r w:rsidR="00845C8B" w:rsidRPr="00CF334F">
        <w:rPr>
          <w:szCs w:val="28"/>
        </w:rPr>
        <w:t xml:space="preserve">Внести в распоряжение Администрации города от 23.12.2015 № 2967                       «О создании жилищной комиссии при Администрации города и утверждении             положения о порядке ее деятельности» </w:t>
      </w:r>
      <w:r w:rsidR="00823184" w:rsidRPr="00CF334F">
        <w:rPr>
          <w:szCs w:val="28"/>
        </w:rPr>
        <w:t xml:space="preserve">(с изменениями </w:t>
      </w:r>
      <w:r w:rsidR="00845C8B" w:rsidRPr="00CF334F">
        <w:rPr>
          <w:szCs w:val="28"/>
        </w:rPr>
        <w:t xml:space="preserve">от 05.04.2016 № 510, 07.12.2016 № 2394, 28.12.2016 № 2602, 28.06.2017 № 1103, 07.07.2017 № 1172, 08.09.2017 № 1546, 29.12.2017 № 2421, 13.04.2018 № 588, 10.06.2019 № 1035, 10.09.2019 № 1888, 16.07.2020 № 1024, 17.03.2021 № 376, от 09.06.2021 № 887, </w:t>
      </w:r>
      <w:r w:rsidR="00845C8B" w:rsidRPr="00CF334F">
        <w:rPr>
          <w:szCs w:val="28"/>
        </w:rPr>
        <w:br/>
        <w:t>от 17.08.2021 № 1331, 10.09.2021 №</w:t>
      </w:r>
      <w:r w:rsidR="009949B9" w:rsidRPr="00CF334F">
        <w:rPr>
          <w:szCs w:val="28"/>
        </w:rPr>
        <w:t xml:space="preserve"> </w:t>
      </w:r>
      <w:r w:rsidR="00845C8B" w:rsidRPr="00CF334F">
        <w:rPr>
          <w:szCs w:val="28"/>
        </w:rPr>
        <w:t xml:space="preserve">1488, 03.11.2021 № 1857, 30.12.2021 № 2376, </w:t>
      </w:r>
      <w:r w:rsidR="00845C8B" w:rsidRPr="004C6663">
        <w:rPr>
          <w:szCs w:val="28"/>
        </w:rPr>
        <w:t>24.05.2022 № 905, 03.02.2023 № 296, 15.11.2023 № 3346</w:t>
      </w:r>
      <w:r w:rsidR="00200082" w:rsidRPr="004C6663">
        <w:rPr>
          <w:szCs w:val="28"/>
        </w:rPr>
        <w:t>) следующие</w:t>
      </w:r>
      <w:r w:rsidR="00845C8B" w:rsidRPr="004C6663">
        <w:rPr>
          <w:szCs w:val="28"/>
        </w:rPr>
        <w:t xml:space="preserve"> </w:t>
      </w:r>
      <w:r w:rsidR="00200082" w:rsidRPr="004C6663">
        <w:rPr>
          <w:bCs/>
          <w:szCs w:val="28"/>
        </w:rPr>
        <w:t>изменения:</w:t>
      </w:r>
    </w:p>
    <w:p w:rsidR="00CF334F" w:rsidRPr="004C6663" w:rsidRDefault="00CF334F" w:rsidP="004C6663">
      <w:pPr>
        <w:suppressAutoHyphens/>
        <w:ind w:firstLine="709"/>
        <w:jc w:val="both"/>
        <w:rPr>
          <w:bCs/>
          <w:szCs w:val="28"/>
        </w:rPr>
      </w:pPr>
      <w:r w:rsidRPr="004C6663">
        <w:rPr>
          <w:bCs/>
          <w:szCs w:val="28"/>
        </w:rPr>
        <w:t>1.1. В констатирующей части распоряжения слова «(с последующими изменениями)» исключить.</w:t>
      </w:r>
    </w:p>
    <w:p w:rsidR="00E935AA" w:rsidRPr="004C6663" w:rsidRDefault="00CF334F" w:rsidP="004C6663">
      <w:pPr>
        <w:suppressAutoHyphens/>
        <w:ind w:firstLine="709"/>
        <w:jc w:val="both"/>
        <w:rPr>
          <w:bCs/>
          <w:szCs w:val="28"/>
        </w:rPr>
      </w:pPr>
      <w:r w:rsidRPr="004C6663">
        <w:rPr>
          <w:bCs/>
          <w:szCs w:val="28"/>
        </w:rPr>
        <w:t>1.2</w:t>
      </w:r>
      <w:r w:rsidR="00E935AA" w:rsidRPr="004C6663">
        <w:rPr>
          <w:bCs/>
          <w:szCs w:val="28"/>
        </w:rPr>
        <w:t>. Пункт 5</w:t>
      </w:r>
      <w:r w:rsidR="001E656E" w:rsidRPr="004C6663">
        <w:rPr>
          <w:bCs/>
          <w:szCs w:val="28"/>
        </w:rPr>
        <w:t xml:space="preserve"> распоряжения</w:t>
      </w:r>
      <w:r w:rsidR="00E935AA" w:rsidRPr="004C6663">
        <w:rPr>
          <w:bCs/>
          <w:szCs w:val="28"/>
        </w:rPr>
        <w:t xml:space="preserve"> изложить в следующей редакции:</w:t>
      </w:r>
    </w:p>
    <w:p w:rsidR="00E935AA" w:rsidRPr="004C6663" w:rsidRDefault="00E935AA" w:rsidP="004C6663">
      <w:pPr>
        <w:suppressAutoHyphens/>
        <w:ind w:firstLine="709"/>
        <w:jc w:val="both"/>
        <w:rPr>
          <w:bCs/>
          <w:szCs w:val="28"/>
        </w:rPr>
      </w:pPr>
      <w:r w:rsidRPr="004C6663">
        <w:rPr>
          <w:bCs/>
          <w:szCs w:val="28"/>
        </w:rPr>
        <w:t>«</w:t>
      </w:r>
      <w:r w:rsidR="000758D3" w:rsidRPr="004C6663">
        <w:rPr>
          <w:bCs/>
          <w:szCs w:val="28"/>
        </w:rPr>
        <w:t xml:space="preserve">5. </w:t>
      </w:r>
      <w:r w:rsidRPr="004C6663">
        <w:rPr>
          <w:bCs/>
          <w:szCs w:val="28"/>
        </w:rPr>
        <w:t xml:space="preserve">Контроль за выполнением распоряжения возложить на </w:t>
      </w:r>
      <w:r w:rsidRPr="004C6663">
        <w:rPr>
          <w:color w:val="000000" w:themeColor="text1"/>
          <w:szCs w:val="28"/>
        </w:rPr>
        <w:t xml:space="preserve">заместителя Главы города – директора департамента, курирующего сферу управления земельными ресурсами городского округа и имуществом, находящимися </w:t>
      </w:r>
      <w:r w:rsidRPr="004C6663">
        <w:rPr>
          <w:color w:val="000000" w:themeColor="text1"/>
          <w:szCs w:val="28"/>
        </w:rPr>
        <w:br/>
        <w:t>в муниципальной собственности, архитектуры и градостроительства</w:t>
      </w:r>
      <w:r w:rsidRPr="004C6663">
        <w:rPr>
          <w:bCs/>
          <w:szCs w:val="28"/>
        </w:rPr>
        <w:t>».</w:t>
      </w:r>
    </w:p>
    <w:p w:rsidR="00BA48EA" w:rsidRPr="00CF334F" w:rsidRDefault="00CF334F" w:rsidP="004C6663">
      <w:pPr>
        <w:shd w:val="clear" w:color="auto" w:fill="FFFFFF"/>
        <w:tabs>
          <w:tab w:val="left" w:pos="993"/>
        </w:tabs>
        <w:ind w:firstLine="709"/>
        <w:contextualSpacing/>
        <w:jc w:val="both"/>
        <w:rPr>
          <w:color w:val="000000" w:themeColor="text1"/>
          <w:szCs w:val="28"/>
          <w:shd w:val="clear" w:color="auto" w:fill="FFFFFF"/>
        </w:rPr>
      </w:pPr>
      <w:r w:rsidRPr="004C6663">
        <w:rPr>
          <w:rFonts w:eastAsia="Times New Roman"/>
          <w:szCs w:val="28"/>
          <w:lang w:eastAsia="ru-RU"/>
        </w:rPr>
        <w:t>1.3</w:t>
      </w:r>
      <w:r w:rsidR="000758D3" w:rsidRPr="004C6663">
        <w:rPr>
          <w:rFonts w:eastAsia="Times New Roman"/>
          <w:szCs w:val="28"/>
          <w:lang w:eastAsia="ru-RU"/>
        </w:rPr>
        <w:t xml:space="preserve">. </w:t>
      </w:r>
      <w:r w:rsidR="00BA48EA" w:rsidRPr="004C6663">
        <w:rPr>
          <w:szCs w:val="28"/>
          <w:shd w:val="clear" w:color="auto" w:fill="FFFFFF"/>
        </w:rPr>
        <w:t>Приложени</w:t>
      </w:r>
      <w:r w:rsidR="00FE5016" w:rsidRPr="004C6663">
        <w:rPr>
          <w:szCs w:val="28"/>
          <w:shd w:val="clear" w:color="auto" w:fill="FFFFFF"/>
        </w:rPr>
        <w:t>я</w:t>
      </w:r>
      <w:r w:rsidR="00BA48EA" w:rsidRPr="004C6663">
        <w:rPr>
          <w:color w:val="000000" w:themeColor="text1"/>
          <w:szCs w:val="28"/>
        </w:rPr>
        <w:t xml:space="preserve"> 1</w:t>
      </w:r>
      <w:r w:rsidR="00FE5016" w:rsidRPr="004C6663">
        <w:rPr>
          <w:color w:val="000000" w:themeColor="text1"/>
          <w:szCs w:val="28"/>
        </w:rPr>
        <w:t>, 2</w:t>
      </w:r>
      <w:r w:rsidR="00BA48EA" w:rsidRPr="004C6663">
        <w:rPr>
          <w:color w:val="000000" w:themeColor="text1"/>
          <w:szCs w:val="28"/>
          <w:shd w:val="clear" w:color="auto" w:fill="FFFFFF"/>
        </w:rPr>
        <w:t xml:space="preserve"> к распоряжению изложить</w:t>
      </w:r>
      <w:r w:rsidRPr="004C6663">
        <w:rPr>
          <w:color w:val="000000" w:themeColor="text1"/>
          <w:szCs w:val="28"/>
          <w:shd w:val="clear" w:color="auto" w:fill="FFFFFF"/>
        </w:rPr>
        <w:t xml:space="preserve"> в новой редакции согласно </w:t>
      </w:r>
      <w:r w:rsidR="00BA48EA" w:rsidRPr="004C6663">
        <w:rPr>
          <w:szCs w:val="28"/>
          <w:shd w:val="clear" w:color="auto" w:fill="FFFFFF"/>
        </w:rPr>
        <w:t>приложени</w:t>
      </w:r>
      <w:r w:rsidR="0027317A" w:rsidRPr="004C6663">
        <w:rPr>
          <w:szCs w:val="28"/>
          <w:shd w:val="clear" w:color="auto" w:fill="FFFFFF"/>
        </w:rPr>
        <w:t xml:space="preserve">ям </w:t>
      </w:r>
      <w:r w:rsidR="00BA48EA" w:rsidRPr="004C6663">
        <w:rPr>
          <w:szCs w:val="28"/>
          <w:shd w:val="clear" w:color="auto" w:fill="FFFFFF"/>
        </w:rPr>
        <w:t>1</w:t>
      </w:r>
      <w:r w:rsidR="000D7E0C" w:rsidRPr="004C6663">
        <w:rPr>
          <w:color w:val="000000" w:themeColor="text1"/>
          <w:szCs w:val="28"/>
        </w:rPr>
        <w:t>, 2</w:t>
      </w:r>
      <w:r w:rsidR="00BA48EA" w:rsidRPr="004C6663">
        <w:rPr>
          <w:color w:val="000000" w:themeColor="text1"/>
          <w:szCs w:val="28"/>
        </w:rPr>
        <w:t xml:space="preserve"> к</w:t>
      </w:r>
      <w:r w:rsidR="00BA48EA" w:rsidRPr="004C6663">
        <w:rPr>
          <w:color w:val="000000" w:themeColor="text1"/>
          <w:szCs w:val="28"/>
          <w:shd w:val="clear" w:color="auto" w:fill="FFFFFF"/>
        </w:rPr>
        <w:t xml:space="preserve"> настоящему распоряжению</w:t>
      </w:r>
      <w:r w:rsidRPr="004C6663">
        <w:rPr>
          <w:color w:val="000000" w:themeColor="text1"/>
          <w:szCs w:val="28"/>
          <w:shd w:val="clear" w:color="auto" w:fill="FFFFFF"/>
        </w:rPr>
        <w:t xml:space="preserve"> соответственно</w:t>
      </w:r>
      <w:r w:rsidR="00BA48EA" w:rsidRPr="004C6663">
        <w:rPr>
          <w:color w:val="000000" w:themeColor="text1"/>
          <w:szCs w:val="28"/>
          <w:shd w:val="clear" w:color="auto" w:fill="FFFFFF"/>
        </w:rPr>
        <w:t>.</w:t>
      </w:r>
    </w:p>
    <w:p w:rsidR="00AE4779" w:rsidRPr="00CF334F" w:rsidRDefault="00AE4779" w:rsidP="004C6663">
      <w:pPr>
        <w:suppressAutoHyphens/>
        <w:ind w:firstLine="709"/>
        <w:jc w:val="both"/>
        <w:rPr>
          <w:szCs w:val="28"/>
        </w:rPr>
      </w:pPr>
      <w:r w:rsidRPr="00CF334F">
        <w:rPr>
          <w:szCs w:val="28"/>
        </w:rPr>
        <w:lastRenderedPageBreak/>
        <w:t>2. Комитету информационной политики обнародовать (разместить) настоящее распоряжение на официальном портале Администрации города: www.admsurgut.ru.</w:t>
      </w:r>
    </w:p>
    <w:p w:rsidR="00AE4779" w:rsidRPr="00CF334F" w:rsidRDefault="00AE4779" w:rsidP="004C6663">
      <w:pPr>
        <w:suppressAutoHyphens/>
        <w:ind w:firstLine="709"/>
        <w:jc w:val="both"/>
        <w:rPr>
          <w:rFonts w:eastAsia="Calibri"/>
          <w:szCs w:val="28"/>
        </w:rPr>
      </w:pPr>
      <w:r w:rsidRPr="00CF334F">
        <w:rPr>
          <w:rFonts w:eastAsia="Calibri"/>
          <w:szCs w:val="28"/>
        </w:rPr>
        <w:t>3. Муниципальному казенному учреждению «Наш город» о</w:t>
      </w:r>
      <w:r w:rsidRPr="00CF334F">
        <w:rPr>
          <w:szCs w:val="28"/>
        </w:rPr>
        <w:t>бнародовать</w:t>
      </w:r>
      <w:r w:rsidRPr="00CF334F">
        <w:rPr>
          <w:rFonts w:eastAsia="Calibri"/>
          <w:szCs w:val="28"/>
        </w:rPr>
        <w:t xml:space="preserve"> (разместить) настоящее распоряжение в сетевом издании «Официальные документы города Сургута»: DOCSURGUT.RU.</w:t>
      </w:r>
    </w:p>
    <w:p w:rsidR="00AE4779" w:rsidRPr="00CF334F" w:rsidRDefault="00AE4779" w:rsidP="004C6663">
      <w:pPr>
        <w:autoSpaceDE w:val="0"/>
        <w:autoSpaceDN w:val="0"/>
        <w:adjustRightInd w:val="0"/>
        <w:ind w:firstLine="709"/>
        <w:jc w:val="both"/>
        <w:rPr>
          <w:szCs w:val="28"/>
        </w:rPr>
      </w:pPr>
      <w:r w:rsidRPr="00CF334F">
        <w:rPr>
          <w:rFonts w:eastAsia="Calibri"/>
          <w:szCs w:val="28"/>
        </w:rPr>
        <w:t xml:space="preserve">4. </w:t>
      </w:r>
      <w:r w:rsidRPr="00CF334F">
        <w:rPr>
          <w:szCs w:val="28"/>
        </w:rPr>
        <w:t xml:space="preserve">Настоящее </w:t>
      </w:r>
      <w:r w:rsidRPr="00CF334F">
        <w:rPr>
          <w:rFonts w:eastAsia="Calibri"/>
          <w:szCs w:val="28"/>
        </w:rPr>
        <w:t>распоряжение</w:t>
      </w:r>
      <w:r w:rsidRPr="00CF334F">
        <w:rPr>
          <w:szCs w:val="28"/>
        </w:rPr>
        <w:t xml:space="preserve"> вступает в силу с даты подписания.</w:t>
      </w:r>
    </w:p>
    <w:p w:rsidR="002B0117" w:rsidRPr="00CF334F" w:rsidRDefault="00AE4779" w:rsidP="004C6663">
      <w:pPr>
        <w:autoSpaceDE w:val="0"/>
        <w:autoSpaceDN w:val="0"/>
        <w:adjustRightInd w:val="0"/>
        <w:ind w:firstLine="709"/>
        <w:jc w:val="both"/>
        <w:rPr>
          <w:color w:val="000000" w:themeColor="text1"/>
          <w:szCs w:val="28"/>
          <w:shd w:val="clear" w:color="auto" w:fill="FFFFFF"/>
        </w:rPr>
      </w:pPr>
      <w:r w:rsidRPr="00CF334F">
        <w:rPr>
          <w:rFonts w:eastAsia="Calibri"/>
          <w:szCs w:val="28"/>
        </w:rPr>
        <w:t>5.</w:t>
      </w:r>
      <w:r w:rsidRPr="00CF334F">
        <w:rPr>
          <w:szCs w:val="28"/>
        </w:rPr>
        <w:t xml:space="preserve"> Контроль за выполнением распоряжения </w:t>
      </w:r>
      <w:r w:rsidR="00126744" w:rsidRPr="00CF334F">
        <w:rPr>
          <w:szCs w:val="28"/>
        </w:rPr>
        <w:t xml:space="preserve">оставляю за собой. </w:t>
      </w:r>
    </w:p>
    <w:p w:rsidR="00762379" w:rsidRPr="00CF334F" w:rsidRDefault="00762379" w:rsidP="00762379">
      <w:pPr>
        <w:rPr>
          <w:szCs w:val="28"/>
        </w:rPr>
      </w:pPr>
    </w:p>
    <w:p w:rsidR="00762379" w:rsidRDefault="00762379" w:rsidP="00762379">
      <w:pPr>
        <w:rPr>
          <w:szCs w:val="28"/>
        </w:rPr>
      </w:pPr>
    </w:p>
    <w:p w:rsidR="004C6663" w:rsidRPr="00CF334F" w:rsidRDefault="004C6663" w:rsidP="00762379">
      <w:pPr>
        <w:rPr>
          <w:szCs w:val="28"/>
        </w:rPr>
      </w:pPr>
    </w:p>
    <w:p w:rsidR="00DB16F4" w:rsidRPr="00CF334F" w:rsidRDefault="00762379" w:rsidP="00762379">
      <w:pPr>
        <w:rPr>
          <w:rFonts w:eastAsia="Calibri"/>
          <w:szCs w:val="28"/>
        </w:rPr>
      </w:pPr>
      <w:r w:rsidRPr="00CF334F">
        <w:rPr>
          <w:szCs w:val="28"/>
        </w:rPr>
        <w:t xml:space="preserve">Заместитель Главы </w:t>
      </w:r>
      <w:r w:rsidRPr="00CF334F">
        <w:rPr>
          <w:rFonts w:eastAsia="Calibri"/>
          <w:szCs w:val="28"/>
        </w:rPr>
        <w:t xml:space="preserve">города </w:t>
      </w:r>
      <w:r w:rsidR="00DB16F4" w:rsidRPr="00CF334F">
        <w:rPr>
          <w:rFonts w:eastAsia="Calibri"/>
          <w:szCs w:val="28"/>
        </w:rPr>
        <w:t>–</w:t>
      </w:r>
    </w:p>
    <w:p w:rsidR="00762379" w:rsidRPr="00CF334F" w:rsidRDefault="00DB16F4" w:rsidP="00762379">
      <w:pPr>
        <w:rPr>
          <w:szCs w:val="28"/>
        </w:rPr>
      </w:pPr>
      <w:r w:rsidRPr="00CF334F">
        <w:rPr>
          <w:rFonts w:eastAsia="Calibri"/>
          <w:szCs w:val="28"/>
        </w:rPr>
        <w:t>директор департамента</w:t>
      </w:r>
      <w:r w:rsidR="00762379" w:rsidRPr="00CF334F">
        <w:rPr>
          <w:rFonts w:eastAsia="Calibri"/>
          <w:szCs w:val="28"/>
        </w:rPr>
        <w:t xml:space="preserve">                                                                </w:t>
      </w:r>
      <w:r w:rsidRPr="00CF334F">
        <w:rPr>
          <w:rFonts w:eastAsia="Calibri"/>
          <w:szCs w:val="28"/>
        </w:rPr>
        <w:t xml:space="preserve">            </w:t>
      </w:r>
      <w:r w:rsidR="00762379" w:rsidRPr="00CF334F">
        <w:rPr>
          <w:rFonts w:eastAsia="Calibri"/>
          <w:szCs w:val="28"/>
        </w:rPr>
        <w:t xml:space="preserve"> </w:t>
      </w:r>
      <w:r w:rsidRPr="00CF334F">
        <w:rPr>
          <w:rFonts w:eastAsia="Calibri"/>
          <w:szCs w:val="28"/>
        </w:rPr>
        <w:t xml:space="preserve">   О.В. Виер</w:t>
      </w:r>
    </w:p>
    <w:p w:rsidR="00762379" w:rsidRPr="00CF334F" w:rsidRDefault="00762379" w:rsidP="004C6663">
      <w:pPr>
        <w:jc w:val="both"/>
        <w:rPr>
          <w:szCs w:val="28"/>
        </w:rPr>
      </w:pPr>
    </w:p>
    <w:p w:rsidR="00762379" w:rsidRPr="00CF334F" w:rsidRDefault="00762379" w:rsidP="004C6663">
      <w:pPr>
        <w:jc w:val="both"/>
        <w:rPr>
          <w:szCs w:val="28"/>
        </w:rPr>
      </w:pPr>
    </w:p>
    <w:p w:rsidR="004C6663" w:rsidRDefault="004C6663">
      <w:pPr>
        <w:spacing w:after="160" w:line="259" w:lineRule="auto"/>
        <w:rPr>
          <w:szCs w:val="28"/>
        </w:rPr>
      </w:pPr>
      <w:r>
        <w:rPr>
          <w:szCs w:val="28"/>
        </w:rPr>
        <w:br w:type="page"/>
      </w:r>
    </w:p>
    <w:p w:rsidR="00762379" w:rsidRPr="00CF334F" w:rsidRDefault="00BB5691" w:rsidP="004C6663">
      <w:pPr>
        <w:ind w:left="5954"/>
        <w:rPr>
          <w:szCs w:val="28"/>
        </w:rPr>
      </w:pPr>
      <w:r w:rsidRPr="00CF334F">
        <w:rPr>
          <w:szCs w:val="28"/>
        </w:rPr>
        <w:lastRenderedPageBreak/>
        <w:t xml:space="preserve">Приложение </w:t>
      </w:r>
      <w:r w:rsidR="00E837FC" w:rsidRPr="00CF334F">
        <w:rPr>
          <w:szCs w:val="28"/>
        </w:rPr>
        <w:t>1</w:t>
      </w:r>
    </w:p>
    <w:p w:rsidR="00780D7D" w:rsidRPr="00CF334F" w:rsidRDefault="00E837FC" w:rsidP="004C6663">
      <w:pPr>
        <w:ind w:left="5954"/>
        <w:rPr>
          <w:szCs w:val="28"/>
        </w:rPr>
      </w:pPr>
      <w:r w:rsidRPr="00CF334F">
        <w:rPr>
          <w:szCs w:val="28"/>
        </w:rPr>
        <w:t>к распоряжению</w:t>
      </w:r>
    </w:p>
    <w:p w:rsidR="00780D7D" w:rsidRPr="00CF334F" w:rsidRDefault="00780D7D" w:rsidP="004C6663">
      <w:pPr>
        <w:ind w:left="5954"/>
        <w:rPr>
          <w:szCs w:val="28"/>
        </w:rPr>
      </w:pPr>
      <w:r w:rsidRPr="00CF334F">
        <w:rPr>
          <w:szCs w:val="28"/>
        </w:rPr>
        <w:t>Администрации города</w:t>
      </w:r>
    </w:p>
    <w:p w:rsidR="00E837FC" w:rsidRPr="00CF334F" w:rsidRDefault="00E837FC" w:rsidP="004C6663">
      <w:pPr>
        <w:ind w:left="5954"/>
        <w:rPr>
          <w:szCs w:val="28"/>
        </w:rPr>
      </w:pPr>
      <w:r w:rsidRPr="00CF334F">
        <w:rPr>
          <w:szCs w:val="28"/>
        </w:rPr>
        <w:t xml:space="preserve">от ____________ № </w:t>
      </w:r>
      <w:r w:rsidR="004C6663">
        <w:rPr>
          <w:szCs w:val="28"/>
        </w:rPr>
        <w:t>_______</w:t>
      </w:r>
    </w:p>
    <w:p w:rsidR="00E837FC" w:rsidRDefault="00E837FC" w:rsidP="00780D7D">
      <w:pPr>
        <w:rPr>
          <w:rFonts w:eastAsiaTheme="minorEastAsia"/>
          <w:szCs w:val="28"/>
          <w:lang w:eastAsia="ru-RU"/>
        </w:rPr>
      </w:pPr>
      <w:bookmarkStart w:id="5" w:name="sub_1000"/>
    </w:p>
    <w:p w:rsidR="00CF334F" w:rsidRPr="00CF334F" w:rsidRDefault="00CF334F" w:rsidP="00780D7D">
      <w:pPr>
        <w:rPr>
          <w:rFonts w:eastAsiaTheme="minorEastAsia"/>
          <w:szCs w:val="28"/>
          <w:lang w:eastAsia="ru-RU"/>
        </w:rPr>
      </w:pPr>
    </w:p>
    <w:bookmarkEnd w:id="5"/>
    <w:p w:rsidR="00E837FC" w:rsidRPr="004C6663" w:rsidRDefault="00E837FC" w:rsidP="00E70E42">
      <w:pPr>
        <w:jc w:val="center"/>
        <w:rPr>
          <w:szCs w:val="28"/>
        </w:rPr>
      </w:pPr>
      <w:r w:rsidRPr="004C6663">
        <w:rPr>
          <w:szCs w:val="28"/>
        </w:rPr>
        <w:t xml:space="preserve">Положение </w:t>
      </w:r>
      <w:r w:rsidRPr="004C6663">
        <w:rPr>
          <w:szCs w:val="28"/>
        </w:rPr>
        <w:br/>
        <w:t xml:space="preserve">о жилищной </w:t>
      </w:r>
      <w:r w:rsidR="0008468E" w:rsidRPr="004C6663">
        <w:rPr>
          <w:szCs w:val="28"/>
        </w:rPr>
        <w:t>комиссии</w:t>
      </w:r>
      <w:r w:rsidRPr="004C6663">
        <w:rPr>
          <w:szCs w:val="28"/>
        </w:rPr>
        <w:t xml:space="preserve"> при Администрации города</w:t>
      </w:r>
    </w:p>
    <w:p w:rsidR="00CF334F" w:rsidRPr="004C6663" w:rsidRDefault="00CF334F" w:rsidP="00E70E42">
      <w:pPr>
        <w:jc w:val="center"/>
        <w:rPr>
          <w:szCs w:val="28"/>
        </w:rPr>
      </w:pPr>
      <w:r w:rsidRPr="004C6663">
        <w:rPr>
          <w:szCs w:val="28"/>
        </w:rPr>
        <w:t>(далее – положение)</w:t>
      </w:r>
    </w:p>
    <w:p w:rsidR="00E837FC" w:rsidRPr="004C6663" w:rsidRDefault="00E837FC" w:rsidP="00E837FC">
      <w:pPr>
        <w:widowControl w:val="0"/>
        <w:autoSpaceDE w:val="0"/>
        <w:autoSpaceDN w:val="0"/>
        <w:adjustRightInd w:val="0"/>
        <w:ind w:firstLine="720"/>
        <w:jc w:val="both"/>
        <w:rPr>
          <w:rFonts w:eastAsiaTheme="minorEastAsia"/>
          <w:szCs w:val="28"/>
          <w:lang w:eastAsia="ru-RU"/>
        </w:rPr>
      </w:pPr>
    </w:p>
    <w:p w:rsidR="00E837FC" w:rsidRPr="004C6663" w:rsidRDefault="00C6160E" w:rsidP="00853E9A">
      <w:pPr>
        <w:ind w:firstLine="709"/>
        <w:jc w:val="both"/>
        <w:rPr>
          <w:szCs w:val="28"/>
        </w:rPr>
      </w:pPr>
      <w:bookmarkStart w:id="6" w:name="sub_1001"/>
      <w:r w:rsidRPr="004C6663">
        <w:rPr>
          <w:szCs w:val="28"/>
        </w:rPr>
        <w:t xml:space="preserve">1. </w:t>
      </w:r>
      <w:r w:rsidR="00E837FC" w:rsidRPr="004C6663">
        <w:rPr>
          <w:szCs w:val="28"/>
        </w:rPr>
        <w:t>Общие положения</w:t>
      </w:r>
      <w:r w:rsidR="00CF334F" w:rsidRPr="004C6663">
        <w:rPr>
          <w:szCs w:val="28"/>
        </w:rPr>
        <w:t>.</w:t>
      </w:r>
    </w:p>
    <w:bookmarkEnd w:id="6"/>
    <w:p w:rsidR="00E837FC" w:rsidRPr="00CF334F" w:rsidRDefault="00E837FC" w:rsidP="00853E9A">
      <w:pPr>
        <w:widowControl w:val="0"/>
        <w:autoSpaceDE w:val="0"/>
        <w:autoSpaceDN w:val="0"/>
        <w:adjustRightInd w:val="0"/>
        <w:ind w:firstLine="709"/>
        <w:jc w:val="both"/>
        <w:rPr>
          <w:rFonts w:eastAsiaTheme="minorEastAsia"/>
          <w:szCs w:val="28"/>
          <w:lang w:eastAsia="ru-RU"/>
        </w:rPr>
      </w:pPr>
      <w:r w:rsidRPr="004C6663">
        <w:rPr>
          <w:rFonts w:eastAsiaTheme="minorEastAsia"/>
          <w:szCs w:val="28"/>
          <w:lang w:eastAsia="ru-RU"/>
        </w:rPr>
        <w:t xml:space="preserve">1.1. </w:t>
      </w:r>
      <w:r w:rsidRPr="004C6663">
        <w:rPr>
          <w:color w:val="000000" w:themeColor="text1"/>
          <w:szCs w:val="28"/>
        </w:rPr>
        <w:t>Жилищная комиссия п</w:t>
      </w:r>
      <w:r w:rsidR="00CF334F" w:rsidRPr="004C6663">
        <w:rPr>
          <w:color w:val="000000" w:themeColor="text1"/>
          <w:szCs w:val="28"/>
        </w:rPr>
        <w:t>ри Администрации города (далее –</w:t>
      </w:r>
      <w:r w:rsidRPr="004C6663">
        <w:rPr>
          <w:color w:val="000000" w:themeColor="text1"/>
          <w:szCs w:val="28"/>
        </w:rPr>
        <w:t xml:space="preserve"> жилищная комиссия) является постоянно действующим коллегиальным совещательным</w:t>
      </w:r>
      <w:r w:rsidRPr="00CF334F">
        <w:rPr>
          <w:color w:val="000000" w:themeColor="text1"/>
          <w:szCs w:val="28"/>
        </w:rPr>
        <w:t xml:space="preserve"> органом по выработке рекомендаций </w:t>
      </w:r>
      <w:r w:rsidR="0008468E" w:rsidRPr="00CF334F">
        <w:rPr>
          <w:color w:val="000000" w:themeColor="text1"/>
          <w:szCs w:val="28"/>
        </w:rPr>
        <w:t>заместителю Главы города – директору департамента, курирующему сферу управления земельными ресурсами городского округа и имуществом, находящимися в муниципальной собственности, архитектуры и градостроительства</w:t>
      </w:r>
      <w:r w:rsidRPr="00CF334F">
        <w:rPr>
          <w:color w:val="000000" w:themeColor="text1"/>
          <w:szCs w:val="28"/>
        </w:rPr>
        <w:t xml:space="preserve">, по вопросам предоставления жилых помещений по договору социального найма, жилых помещений муниципального специализированного жилищного фонда, жилых помещений жилищного фонда коммерческого использования, по найму жилых помещений жилищного фонда социального использования, обмена жилых помещений </w:t>
      </w:r>
      <w:r w:rsidR="0008468E" w:rsidRPr="00CF334F">
        <w:rPr>
          <w:color w:val="000000" w:themeColor="text1"/>
          <w:szCs w:val="28"/>
        </w:rPr>
        <w:br/>
      </w:r>
      <w:r w:rsidRPr="00CF334F">
        <w:rPr>
          <w:color w:val="000000" w:themeColor="text1"/>
          <w:szCs w:val="28"/>
        </w:rPr>
        <w:t>по договору социального найма, о наличии права граждан на участие в целевых жилищных программах</w:t>
      </w:r>
      <w:r w:rsidR="0008468E" w:rsidRPr="00CF334F">
        <w:rPr>
          <w:color w:val="000000" w:themeColor="text1"/>
          <w:szCs w:val="28"/>
        </w:rPr>
        <w:t xml:space="preserve"> </w:t>
      </w:r>
      <w:r w:rsidRPr="00CF334F">
        <w:rPr>
          <w:color w:val="000000" w:themeColor="text1"/>
          <w:szCs w:val="28"/>
        </w:rPr>
        <w:t xml:space="preserve">и условиях их реализации, продления срока </w:t>
      </w:r>
      <w:r w:rsidR="0008468E" w:rsidRPr="00CF334F">
        <w:rPr>
          <w:color w:val="000000" w:themeColor="text1"/>
          <w:szCs w:val="28"/>
        </w:rPr>
        <w:br/>
      </w:r>
      <w:r w:rsidRPr="00CF334F">
        <w:rPr>
          <w:color w:val="000000" w:themeColor="text1"/>
          <w:szCs w:val="28"/>
        </w:rPr>
        <w:t>по договорам найма жилых помещений муниципального специализированного жилищного фонда, жилых помещений жилищного фонда коммерческого использования, а также при рассмотрении вопросов по формированию списка отдельных категорий граждан, нуждающихся</w:t>
      </w:r>
      <w:r w:rsidRPr="00CF334F">
        <w:rPr>
          <w:rFonts w:eastAsiaTheme="minorEastAsia"/>
          <w:szCs w:val="28"/>
          <w:lang w:eastAsia="ru-RU"/>
        </w:rPr>
        <w:t xml:space="preserve"> в предоставлении жилых помещений на условиях договора найма, и заселению указанных граждан </w:t>
      </w:r>
      <w:r w:rsidR="008E0F67" w:rsidRPr="00CF334F">
        <w:rPr>
          <w:rFonts w:eastAsiaTheme="minorEastAsia"/>
          <w:szCs w:val="28"/>
          <w:lang w:eastAsia="ru-RU"/>
        </w:rPr>
        <w:br/>
      </w:r>
      <w:r w:rsidRPr="00CF334F">
        <w:rPr>
          <w:rFonts w:eastAsiaTheme="minorEastAsia"/>
          <w:szCs w:val="28"/>
          <w:lang w:eastAsia="ru-RU"/>
        </w:rPr>
        <w:t>в наемный дом.</w:t>
      </w:r>
    </w:p>
    <w:p w:rsidR="00E837FC" w:rsidRPr="00CF334F" w:rsidRDefault="00E837FC" w:rsidP="00853E9A">
      <w:pPr>
        <w:widowControl w:val="0"/>
        <w:autoSpaceDE w:val="0"/>
        <w:autoSpaceDN w:val="0"/>
        <w:adjustRightInd w:val="0"/>
        <w:ind w:firstLine="709"/>
        <w:jc w:val="both"/>
        <w:rPr>
          <w:rFonts w:eastAsiaTheme="minorEastAsia"/>
          <w:szCs w:val="28"/>
          <w:lang w:eastAsia="ru-RU"/>
        </w:rPr>
      </w:pPr>
      <w:bookmarkStart w:id="7" w:name="sub_1012"/>
      <w:r w:rsidRPr="00CF334F">
        <w:rPr>
          <w:rFonts w:eastAsiaTheme="minorEastAsia"/>
          <w:szCs w:val="28"/>
          <w:lang w:eastAsia="ru-RU"/>
        </w:rPr>
        <w:t>1.2. Жилищная комиссия осуществляет свою деятельность на общест</w:t>
      </w:r>
      <w:r w:rsidR="00CF334F">
        <w:rPr>
          <w:rFonts w:eastAsiaTheme="minorEastAsia"/>
          <w:szCs w:val="28"/>
          <w:lang w:eastAsia="ru-RU"/>
        </w:rPr>
        <w:t>-</w:t>
      </w:r>
      <w:r w:rsidRPr="00CF334F">
        <w:rPr>
          <w:rFonts w:eastAsiaTheme="minorEastAsia"/>
          <w:szCs w:val="28"/>
          <w:lang w:eastAsia="ru-RU"/>
        </w:rPr>
        <w:t>венных началах.</w:t>
      </w:r>
    </w:p>
    <w:bookmarkEnd w:id="7"/>
    <w:p w:rsidR="00E837FC" w:rsidRPr="004C6663" w:rsidRDefault="00E837FC" w:rsidP="00853E9A">
      <w:pPr>
        <w:widowControl w:val="0"/>
        <w:autoSpaceDE w:val="0"/>
        <w:autoSpaceDN w:val="0"/>
        <w:adjustRightInd w:val="0"/>
        <w:ind w:firstLine="709"/>
        <w:jc w:val="both"/>
        <w:rPr>
          <w:color w:val="000000" w:themeColor="text1"/>
          <w:szCs w:val="28"/>
        </w:rPr>
      </w:pPr>
      <w:r w:rsidRPr="00CF334F">
        <w:rPr>
          <w:rFonts w:eastAsiaTheme="minorEastAsia"/>
          <w:szCs w:val="28"/>
          <w:lang w:eastAsia="ru-RU"/>
        </w:rPr>
        <w:t>1.3</w:t>
      </w:r>
      <w:r w:rsidRPr="00CF334F">
        <w:rPr>
          <w:color w:val="000000" w:themeColor="text1"/>
          <w:szCs w:val="28"/>
        </w:rPr>
        <w:t xml:space="preserve">. Решения жилищной комиссии носят рекомендательный характер </w:t>
      </w:r>
      <w:r w:rsidR="008E0F67" w:rsidRPr="00CF334F">
        <w:rPr>
          <w:color w:val="000000" w:themeColor="text1"/>
          <w:szCs w:val="28"/>
        </w:rPr>
        <w:br/>
      </w:r>
      <w:r w:rsidRPr="00CF334F">
        <w:rPr>
          <w:color w:val="000000" w:themeColor="text1"/>
          <w:szCs w:val="28"/>
        </w:rPr>
        <w:t xml:space="preserve">при подготовке соответствующих проектов распоряжений и постановлений </w:t>
      </w:r>
      <w:r w:rsidRPr="004C6663">
        <w:rPr>
          <w:color w:val="000000" w:themeColor="text1"/>
          <w:szCs w:val="28"/>
        </w:rPr>
        <w:t>Администрации города.</w:t>
      </w:r>
    </w:p>
    <w:p w:rsidR="00E837FC" w:rsidRPr="004C6663" w:rsidRDefault="00E837FC" w:rsidP="00853E9A">
      <w:pPr>
        <w:widowControl w:val="0"/>
        <w:autoSpaceDE w:val="0"/>
        <w:autoSpaceDN w:val="0"/>
        <w:adjustRightInd w:val="0"/>
        <w:ind w:firstLine="709"/>
        <w:jc w:val="both"/>
        <w:rPr>
          <w:color w:val="000000" w:themeColor="text1"/>
          <w:szCs w:val="28"/>
        </w:rPr>
      </w:pPr>
      <w:bookmarkStart w:id="8" w:name="sub_1014"/>
      <w:r w:rsidRPr="004C6663">
        <w:rPr>
          <w:color w:val="000000" w:themeColor="text1"/>
          <w:szCs w:val="28"/>
        </w:rPr>
        <w:t xml:space="preserve">1.4. Жилищная комиссия в своей деятельности руководствуется </w:t>
      </w:r>
      <w:hyperlink r:id="rId10" w:history="1">
        <w:r w:rsidRPr="004C6663">
          <w:rPr>
            <w:color w:val="000000" w:themeColor="text1"/>
            <w:szCs w:val="28"/>
          </w:rPr>
          <w:t>Конституцией</w:t>
        </w:r>
      </w:hyperlink>
      <w:r w:rsidRPr="004C6663">
        <w:rPr>
          <w:color w:val="000000" w:themeColor="text1"/>
          <w:szCs w:val="28"/>
        </w:rPr>
        <w:t xml:space="preserve"> Российской Федерации, законодательством Российской Федерации, Ханты-</w:t>
      </w:r>
      <w:r w:rsidR="00CF334F" w:rsidRPr="004C6663">
        <w:rPr>
          <w:color w:val="000000" w:themeColor="text1"/>
          <w:szCs w:val="28"/>
        </w:rPr>
        <w:t>Мансийского автономного округа –</w:t>
      </w:r>
      <w:r w:rsidRPr="004C6663">
        <w:rPr>
          <w:color w:val="000000" w:themeColor="text1"/>
          <w:szCs w:val="28"/>
        </w:rPr>
        <w:t xml:space="preserve"> Югры, </w:t>
      </w:r>
      <w:hyperlink r:id="rId11" w:history="1">
        <w:r w:rsidRPr="004C6663">
          <w:rPr>
            <w:color w:val="000000" w:themeColor="text1"/>
            <w:szCs w:val="28"/>
          </w:rPr>
          <w:t>Уставом</w:t>
        </w:r>
      </w:hyperlink>
      <w:r w:rsidRPr="004C6663">
        <w:rPr>
          <w:color w:val="000000" w:themeColor="text1"/>
          <w:szCs w:val="28"/>
        </w:rPr>
        <w:t xml:space="preserve"> города </w:t>
      </w:r>
      <w:r w:rsidR="00780D7D" w:rsidRPr="004C6663">
        <w:rPr>
          <w:color w:val="000000" w:themeColor="text1"/>
          <w:szCs w:val="28"/>
        </w:rPr>
        <w:br/>
      </w:r>
      <w:r w:rsidRPr="004C6663">
        <w:rPr>
          <w:color w:val="000000" w:themeColor="text1"/>
          <w:szCs w:val="28"/>
        </w:rPr>
        <w:t>и иными муниципальными правовыми актами, настоящим положением.</w:t>
      </w:r>
    </w:p>
    <w:p w:rsidR="00E837FC" w:rsidRPr="004C6663" w:rsidRDefault="00E837FC" w:rsidP="00853E9A">
      <w:pPr>
        <w:ind w:firstLine="709"/>
        <w:jc w:val="both"/>
        <w:rPr>
          <w:color w:val="000000" w:themeColor="text1"/>
          <w:szCs w:val="28"/>
        </w:rPr>
      </w:pPr>
      <w:bookmarkStart w:id="9" w:name="sub_1002"/>
      <w:bookmarkEnd w:id="8"/>
      <w:r w:rsidRPr="004C6663">
        <w:rPr>
          <w:color w:val="000000" w:themeColor="text1"/>
          <w:szCs w:val="28"/>
        </w:rPr>
        <w:t>2. Задачи жилищной комиссии</w:t>
      </w:r>
      <w:r w:rsidR="00CF334F" w:rsidRPr="004C6663">
        <w:rPr>
          <w:color w:val="000000" w:themeColor="text1"/>
          <w:szCs w:val="28"/>
        </w:rPr>
        <w:t>.</w:t>
      </w:r>
    </w:p>
    <w:bookmarkEnd w:id="9"/>
    <w:p w:rsidR="00E837FC" w:rsidRPr="00CF334F" w:rsidRDefault="00E837FC" w:rsidP="00853E9A">
      <w:pPr>
        <w:widowControl w:val="0"/>
        <w:autoSpaceDE w:val="0"/>
        <w:autoSpaceDN w:val="0"/>
        <w:adjustRightInd w:val="0"/>
        <w:ind w:firstLine="709"/>
        <w:jc w:val="both"/>
        <w:rPr>
          <w:color w:val="000000" w:themeColor="text1"/>
          <w:szCs w:val="28"/>
        </w:rPr>
      </w:pPr>
      <w:r w:rsidRPr="004C6663">
        <w:rPr>
          <w:rFonts w:eastAsiaTheme="minorEastAsia"/>
          <w:szCs w:val="28"/>
          <w:lang w:eastAsia="ru-RU"/>
        </w:rPr>
        <w:t>2.1. Обеспечение гласности в вопросах предоставления жилых помещений</w:t>
      </w:r>
      <w:r w:rsidRPr="00CF334F">
        <w:rPr>
          <w:rFonts w:eastAsiaTheme="minorEastAsia"/>
          <w:szCs w:val="28"/>
          <w:lang w:eastAsia="ru-RU"/>
        </w:rPr>
        <w:t xml:space="preserve"> по </w:t>
      </w:r>
      <w:r w:rsidRPr="00CF334F">
        <w:rPr>
          <w:color w:val="000000" w:themeColor="text1"/>
          <w:szCs w:val="28"/>
        </w:rPr>
        <w:t>договору социального найма, жилых помещений муниципального специали</w:t>
      </w:r>
      <w:r w:rsidR="004C6663">
        <w:rPr>
          <w:color w:val="000000" w:themeColor="text1"/>
          <w:szCs w:val="28"/>
        </w:rPr>
        <w:t>-</w:t>
      </w:r>
      <w:r w:rsidRPr="00CF334F">
        <w:rPr>
          <w:color w:val="000000" w:themeColor="text1"/>
          <w:szCs w:val="28"/>
        </w:rPr>
        <w:t>зированного жилищного фонда, жилых помещений жилищного фонда коммер</w:t>
      </w:r>
      <w:r w:rsidR="004C6663">
        <w:rPr>
          <w:color w:val="000000" w:themeColor="text1"/>
          <w:szCs w:val="28"/>
        </w:rPr>
        <w:t>-</w:t>
      </w:r>
      <w:r w:rsidRPr="00CF334F">
        <w:rPr>
          <w:color w:val="000000" w:themeColor="text1"/>
          <w:szCs w:val="28"/>
        </w:rPr>
        <w:t xml:space="preserve">ческого использования, продления срока по договорам найма жилых помещений муниципального специализированного жилищного фонда, жилых помещений жилищного фонда коммерческого использования, регулирования отношений </w:t>
      </w:r>
      <w:r w:rsidR="004C6663">
        <w:rPr>
          <w:color w:val="000000" w:themeColor="text1"/>
          <w:szCs w:val="28"/>
        </w:rPr>
        <w:t xml:space="preserve">                   </w:t>
      </w:r>
      <w:r w:rsidRPr="00CF334F">
        <w:rPr>
          <w:color w:val="000000" w:themeColor="text1"/>
          <w:szCs w:val="28"/>
        </w:rPr>
        <w:lastRenderedPageBreak/>
        <w:t xml:space="preserve">по найму жилых помещений жилищного фонда социального использования, </w:t>
      </w:r>
      <w:r w:rsidR="004C6663">
        <w:rPr>
          <w:color w:val="000000" w:themeColor="text1"/>
          <w:szCs w:val="28"/>
        </w:rPr>
        <w:t xml:space="preserve">                     </w:t>
      </w:r>
      <w:r w:rsidRPr="00CF334F">
        <w:rPr>
          <w:color w:val="000000" w:themeColor="text1"/>
          <w:szCs w:val="28"/>
        </w:rPr>
        <w:t>о наличии права граждан на участие в целевых жилищных программах, а также при рассмотрении вопросов по формированию списка отдельных категорий граждан, нуждающихся в предоставлении жилых помещений на условиях договора найма, и заселению указанных граждан в наемный дом.</w:t>
      </w:r>
      <w:r w:rsidR="004C6663">
        <w:rPr>
          <w:color w:val="000000" w:themeColor="text1"/>
          <w:szCs w:val="28"/>
        </w:rPr>
        <w:t xml:space="preserve"> </w:t>
      </w:r>
    </w:p>
    <w:p w:rsidR="00E837FC" w:rsidRPr="00CF334F" w:rsidRDefault="00E837FC" w:rsidP="00853E9A">
      <w:pPr>
        <w:widowControl w:val="0"/>
        <w:autoSpaceDE w:val="0"/>
        <w:autoSpaceDN w:val="0"/>
        <w:adjustRightInd w:val="0"/>
        <w:ind w:firstLine="709"/>
        <w:jc w:val="both"/>
        <w:rPr>
          <w:color w:val="000000" w:themeColor="text1"/>
          <w:szCs w:val="28"/>
        </w:rPr>
      </w:pPr>
      <w:bookmarkStart w:id="10" w:name="sub_1022"/>
      <w:r w:rsidRPr="00CF334F">
        <w:rPr>
          <w:color w:val="000000" w:themeColor="text1"/>
          <w:szCs w:val="28"/>
        </w:rPr>
        <w:t>2.2. Подготовка предложений по рассматриваемым вопросам.</w:t>
      </w:r>
    </w:p>
    <w:p w:rsidR="00E837FC" w:rsidRPr="00CF334F" w:rsidRDefault="00E837FC" w:rsidP="00853E9A">
      <w:pPr>
        <w:ind w:firstLine="709"/>
        <w:jc w:val="both"/>
        <w:rPr>
          <w:color w:val="000000" w:themeColor="text1"/>
          <w:szCs w:val="28"/>
        </w:rPr>
      </w:pPr>
      <w:bookmarkStart w:id="11" w:name="sub_1003"/>
      <w:bookmarkEnd w:id="10"/>
      <w:r w:rsidRPr="004C6663">
        <w:rPr>
          <w:color w:val="000000" w:themeColor="text1"/>
          <w:szCs w:val="28"/>
        </w:rPr>
        <w:t>3. Функции жилищной комиссии</w:t>
      </w:r>
      <w:r w:rsidR="00CF334F" w:rsidRPr="004C6663">
        <w:rPr>
          <w:color w:val="000000" w:themeColor="text1"/>
          <w:szCs w:val="28"/>
        </w:rPr>
        <w:t>.</w:t>
      </w:r>
    </w:p>
    <w:bookmarkEnd w:id="11"/>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3</w:t>
      </w:r>
      <w:r w:rsidRPr="004C6663">
        <w:rPr>
          <w:color w:val="000000" w:themeColor="text1"/>
          <w:spacing w:val="-4"/>
          <w:szCs w:val="28"/>
        </w:rPr>
        <w:t>.1. Рассматривает представленные специалистами департамента имущес</w:t>
      </w:r>
      <w:r w:rsidRPr="00CF334F">
        <w:rPr>
          <w:color w:val="000000" w:themeColor="text1"/>
          <w:szCs w:val="28"/>
        </w:rPr>
        <w:t>т</w:t>
      </w:r>
      <w:r w:rsidR="004C6663">
        <w:rPr>
          <w:color w:val="000000" w:themeColor="text1"/>
          <w:szCs w:val="28"/>
        </w:rPr>
        <w:t>-</w:t>
      </w:r>
      <w:r w:rsidRPr="00CF334F">
        <w:rPr>
          <w:color w:val="000000" w:themeColor="text1"/>
          <w:szCs w:val="28"/>
        </w:rPr>
        <w:t>венных и земельных отношений Администрации города обращения граждан, учреждений, предприятий, государственных правоохранительных органов (учреждений), муниципальных служащих по вопросам предоставления жилых помещений, а также при наличии противоречий и разногласий по вопросам регулирования отношений относительно:</w:t>
      </w:r>
    </w:p>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 жилых помещений на условиях договора социального найма;</w:t>
      </w:r>
    </w:p>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 жилых помещений специализированного жилищного фонда;</w:t>
      </w:r>
    </w:p>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 жилых помещений жилищного фонда коммерческого использования;</w:t>
      </w:r>
    </w:p>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 жилых помещений жилищного фонда социального использования;</w:t>
      </w:r>
    </w:p>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 обмена жилых помещений, занимаемых гражданами по договору социального найма;</w:t>
      </w:r>
    </w:p>
    <w:p w:rsidR="00E837FC" w:rsidRPr="00CF334F" w:rsidRDefault="00E837FC" w:rsidP="00853E9A">
      <w:pPr>
        <w:widowControl w:val="0"/>
        <w:autoSpaceDE w:val="0"/>
        <w:autoSpaceDN w:val="0"/>
        <w:adjustRightInd w:val="0"/>
        <w:ind w:firstLine="709"/>
        <w:jc w:val="both"/>
        <w:rPr>
          <w:color w:val="000000" w:themeColor="text1"/>
          <w:szCs w:val="28"/>
        </w:rPr>
      </w:pPr>
      <w:bookmarkStart w:id="12" w:name="sub_317"/>
      <w:r w:rsidRPr="00CF334F">
        <w:rPr>
          <w:color w:val="000000" w:themeColor="text1"/>
          <w:szCs w:val="28"/>
        </w:rPr>
        <w:t xml:space="preserve">- наличия права граждан на участие в целевых жилищных программах </w:t>
      </w:r>
      <w:r w:rsidR="00780D7D" w:rsidRPr="00CF334F">
        <w:rPr>
          <w:color w:val="000000" w:themeColor="text1"/>
          <w:szCs w:val="28"/>
        </w:rPr>
        <w:br/>
      </w:r>
      <w:r w:rsidRPr="00CF334F">
        <w:rPr>
          <w:color w:val="000000" w:themeColor="text1"/>
          <w:szCs w:val="28"/>
        </w:rPr>
        <w:t>и условиях их реализации, а также по вопросам продления срока по договорам найма жилых помещений муниципального специализированного жилищного фонда, жилых помещений жилищного фонда коммерческого использования.</w:t>
      </w:r>
    </w:p>
    <w:bookmarkEnd w:id="12"/>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3.2. Принимает решения по рассматриваемым вопросам, которые носят рекомендательный характер при подготовке соответствующих проектов распоряжений и постановлений Администрации города, в целях дальнейшего информирования граждан.</w:t>
      </w:r>
    </w:p>
    <w:p w:rsidR="00E837FC" w:rsidRPr="004C6663" w:rsidRDefault="00E837FC" w:rsidP="00853E9A">
      <w:pPr>
        <w:ind w:firstLine="709"/>
        <w:jc w:val="both"/>
        <w:rPr>
          <w:szCs w:val="28"/>
        </w:rPr>
      </w:pPr>
      <w:bookmarkStart w:id="13" w:name="sub_1004"/>
      <w:r w:rsidRPr="004C6663">
        <w:rPr>
          <w:szCs w:val="28"/>
        </w:rPr>
        <w:t>4. Порядок работы жилищной комиссии</w:t>
      </w:r>
      <w:r w:rsidR="00CF334F" w:rsidRPr="004C6663">
        <w:rPr>
          <w:szCs w:val="28"/>
        </w:rPr>
        <w:t>.</w:t>
      </w:r>
    </w:p>
    <w:p w:rsidR="00E837FC" w:rsidRPr="004C6663" w:rsidRDefault="00E837FC" w:rsidP="00853E9A">
      <w:pPr>
        <w:widowControl w:val="0"/>
        <w:autoSpaceDE w:val="0"/>
        <w:autoSpaceDN w:val="0"/>
        <w:adjustRightInd w:val="0"/>
        <w:ind w:firstLine="709"/>
        <w:jc w:val="both"/>
        <w:rPr>
          <w:szCs w:val="28"/>
        </w:rPr>
      </w:pPr>
      <w:bookmarkStart w:id="14" w:name="sub_1041"/>
      <w:bookmarkEnd w:id="13"/>
      <w:r w:rsidRPr="004C6663">
        <w:rPr>
          <w:szCs w:val="28"/>
        </w:rPr>
        <w:t>4.1. Жилищную комиссию возглавляет председатель</w:t>
      </w:r>
      <w:r w:rsidR="00951AD6" w:rsidRPr="004C6663">
        <w:rPr>
          <w:szCs w:val="28"/>
        </w:rPr>
        <w:t xml:space="preserve"> жилищной</w:t>
      </w:r>
      <w:r w:rsidRPr="004C6663">
        <w:rPr>
          <w:szCs w:val="28"/>
        </w:rPr>
        <w:t xml:space="preserve"> комиссии. </w:t>
      </w:r>
      <w:r w:rsidR="00780D7D" w:rsidRPr="004C6663">
        <w:rPr>
          <w:szCs w:val="28"/>
        </w:rPr>
        <w:br/>
      </w:r>
      <w:r w:rsidRPr="004C6663">
        <w:rPr>
          <w:szCs w:val="28"/>
        </w:rPr>
        <w:t>В отсутствие председателя жилищной комиссии его полномочия осуществляет заместитель председателя жилищной комиссии.</w:t>
      </w:r>
    </w:p>
    <w:p w:rsidR="00E837FC" w:rsidRPr="004C6663" w:rsidRDefault="00E837FC" w:rsidP="00853E9A">
      <w:pPr>
        <w:widowControl w:val="0"/>
        <w:autoSpaceDE w:val="0"/>
        <w:autoSpaceDN w:val="0"/>
        <w:adjustRightInd w:val="0"/>
        <w:ind w:firstLine="709"/>
        <w:jc w:val="both"/>
        <w:rPr>
          <w:szCs w:val="28"/>
        </w:rPr>
      </w:pPr>
      <w:bookmarkStart w:id="15" w:name="sub_1042"/>
      <w:bookmarkEnd w:id="14"/>
      <w:r w:rsidRPr="004C6663">
        <w:rPr>
          <w:szCs w:val="28"/>
        </w:rPr>
        <w:t xml:space="preserve">4.2. Заседания жилищной комиссии проводятся по мере необходимости, </w:t>
      </w:r>
      <w:r w:rsidR="00780D7D" w:rsidRPr="004C6663">
        <w:rPr>
          <w:szCs w:val="28"/>
        </w:rPr>
        <w:br/>
      </w:r>
      <w:r w:rsidRPr="004C6663">
        <w:rPr>
          <w:szCs w:val="28"/>
        </w:rPr>
        <w:t>но не реже одного раза в шесть месяцев и считаются правомочными, если на них присутствуют не менее половины ее членов.</w:t>
      </w:r>
    </w:p>
    <w:p w:rsidR="00F67DBD" w:rsidRPr="004C6663" w:rsidRDefault="00F67DBD" w:rsidP="00853E9A">
      <w:pPr>
        <w:widowControl w:val="0"/>
        <w:autoSpaceDE w:val="0"/>
        <w:autoSpaceDN w:val="0"/>
        <w:adjustRightInd w:val="0"/>
        <w:ind w:firstLine="709"/>
        <w:jc w:val="both"/>
        <w:rPr>
          <w:szCs w:val="28"/>
        </w:rPr>
      </w:pPr>
      <w:r w:rsidRPr="004C6663">
        <w:rPr>
          <w:spacing w:val="-4"/>
          <w:szCs w:val="28"/>
        </w:rPr>
        <w:t xml:space="preserve">4.3. Заседание </w:t>
      </w:r>
      <w:r w:rsidR="006A4307" w:rsidRPr="004C6663">
        <w:rPr>
          <w:spacing w:val="-4"/>
          <w:szCs w:val="28"/>
        </w:rPr>
        <w:t xml:space="preserve">жилищной </w:t>
      </w:r>
      <w:r w:rsidRPr="004C6663">
        <w:rPr>
          <w:spacing w:val="-4"/>
          <w:szCs w:val="28"/>
        </w:rPr>
        <w:t>комиссии проводится очно</w:t>
      </w:r>
      <w:r w:rsidR="00951AD6" w:rsidRPr="004C6663">
        <w:rPr>
          <w:spacing w:val="-4"/>
          <w:szCs w:val="28"/>
        </w:rPr>
        <w:t>, заочно</w:t>
      </w:r>
      <w:r w:rsidRPr="004C6663">
        <w:rPr>
          <w:spacing w:val="-4"/>
          <w:szCs w:val="28"/>
        </w:rPr>
        <w:t xml:space="preserve"> и/или с исполь</w:t>
      </w:r>
      <w:r w:rsidR="004C6663" w:rsidRPr="004C6663">
        <w:rPr>
          <w:spacing w:val="-4"/>
          <w:szCs w:val="28"/>
        </w:rPr>
        <w:t>-</w:t>
      </w:r>
      <w:r w:rsidRPr="004C6663">
        <w:rPr>
          <w:szCs w:val="28"/>
        </w:rPr>
        <w:t>зован</w:t>
      </w:r>
      <w:r w:rsidR="00CF334F" w:rsidRPr="004C6663">
        <w:rPr>
          <w:szCs w:val="28"/>
        </w:rPr>
        <w:t>ием видео</w:t>
      </w:r>
      <w:r w:rsidR="004C6663">
        <w:rPr>
          <w:szCs w:val="28"/>
        </w:rPr>
        <w:t>-</w:t>
      </w:r>
      <w:r w:rsidR="00CF334F" w:rsidRPr="004C6663">
        <w:rPr>
          <w:szCs w:val="28"/>
        </w:rPr>
        <w:t>конференц</w:t>
      </w:r>
      <w:r w:rsidR="004C6663">
        <w:rPr>
          <w:szCs w:val="28"/>
        </w:rPr>
        <w:t>-</w:t>
      </w:r>
      <w:r w:rsidR="00CF334F" w:rsidRPr="004C6663">
        <w:rPr>
          <w:szCs w:val="28"/>
        </w:rPr>
        <w:t>связи (далее –</w:t>
      </w:r>
      <w:r w:rsidRPr="004C6663">
        <w:rPr>
          <w:szCs w:val="28"/>
        </w:rPr>
        <w:t xml:space="preserve"> ВКС).</w:t>
      </w:r>
    </w:p>
    <w:p w:rsidR="00E837FC" w:rsidRPr="00CF334F" w:rsidRDefault="00E837FC" w:rsidP="00853E9A">
      <w:pPr>
        <w:widowControl w:val="0"/>
        <w:autoSpaceDE w:val="0"/>
        <w:autoSpaceDN w:val="0"/>
        <w:adjustRightInd w:val="0"/>
        <w:ind w:firstLine="709"/>
        <w:jc w:val="both"/>
        <w:rPr>
          <w:color w:val="000000" w:themeColor="text1"/>
          <w:szCs w:val="28"/>
        </w:rPr>
      </w:pPr>
      <w:bookmarkStart w:id="16" w:name="sub_1043"/>
      <w:bookmarkEnd w:id="15"/>
      <w:r w:rsidRPr="004C6663">
        <w:rPr>
          <w:szCs w:val="28"/>
        </w:rPr>
        <w:t>4.</w:t>
      </w:r>
      <w:r w:rsidR="00F67DBD" w:rsidRPr="004C6663">
        <w:rPr>
          <w:szCs w:val="28"/>
        </w:rPr>
        <w:t>4.</w:t>
      </w:r>
      <w:r w:rsidRPr="004C6663">
        <w:rPr>
          <w:szCs w:val="28"/>
        </w:rPr>
        <w:t xml:space="preserve"> Решения жилищной комиссии принимаются большинством присут</w:t>
      </w:r>
      <w:r w:rsidR="00F23B61">
        <w:rPr>
          <w:szCs w:val="28"/>
        </w:rPr>
        <w:t>-</w:t>
      </w:r>
      <w:r w:rsidRPr="004C6663">
        <w:rPr>
          <w:szCs w:val="28"/>
        </w:rPr>
        <w:t>ствующих на заседании членов путем открытого голосования.</w:t>
      </w:r>
      <w:r w:rsidR="00F67DBD" w:rsidRPr="004C6663">
        <w:rPr>
          <w:szCs w:val="28"/>
        </w:rPr>
        <w:t xml:space="preserve"> Голосование осуществляется путем поднятия руки, а при использовании ВКС – голосом.</w:t>
      </w:r>
      <w:r w:rsidR="00102523" w:rsidRPr="004C6663">
        <w:rPr>
          <w:szCs w:val="28"/>
        </w:rPr>
        <w:t xml:space="preserve"> </w:t>
      </w:r>
      <w:r w:rsidR="00F23B61">
        <w:rPr>
          <w:szCs w:val="28"/>
        </w:rPr>
        <w:t xml:space="preserve">                 </w:t>
      </w:r>
      <w:r w:rsidR="00102523" w:rsidRPr="004C6663">
        <w:rPr>
          <w:szCs w:val="28"/>
        </w:rPr>
        <w:t>При равенстве голосов «за» и «против»</w:t>
      </w:r>
      <w:r w:rsidRPr="004C6663">
        <w:rPr>
          <w:szCs w:val="28"/>
        </w:rPr>
        <w:t xml:space="preserve"> предлагаемого решения вопроса правом решающего голоса обладает председательствующий на заседании жилищной комиссии. При голосовании каждый член жилищной комиссии имеет </w:t>
      </w:r>
      <w:r w:rsidRPr="00CF334F">
        <w:rPr>
          <w:color w:val="000000" w:themeColor="text1"/>
          <w:szCs w:val="28"/>
        </w:rPr>
        <w:t>один голос.</w:t>
      </w:r>
    </w:p>
    <w:p w:rsidR="00E837FC" w:rsidRPr="00CF334F" w:rsidRDefault="00F67DBD" w:rsidP="00853E9A">
      <w:pPr>
        <w:widowControl w:val="0"/>
        <w:autoSpaceDE w:val="0"/>
        <w:autoSpaceDN w:val="0"/>
        <w:adjustRightInd w:val="0"/>
        <w:ind w:firstLine="709"/>
        <w:jc w:val="both"/>
        <w:rPr>
          <w:color w:val="000000" w:themeColor="text1"/>
          <w:szCs w:val="28"/>
        </w:rPr>
      </w:pPr>
      <w:bookmarkStart w:id="17" w:name="sub_1044"/>
      <w:bookmarkEnd w:id="16"/>
      <w:r w:rsidRPr="00CF334F">
        <w:rPr>
          <w:color w:val="000000" w:themeColor="text1"/>
          <w:szCs w:val="28"/>
        </w:rPr>
        <w:t>4.5</w:t>
      </w:r>
      <w:r w:rsidR="00E837FC" w:rsidRPr="00CF334F">
        <w:rPr>
          <w:color w:val="000000" w:themeColor="text1"/>
          <w:szCs w:val="28"/>
        </w:rPr>
        <w:t xml:space="preserve">. Члены жилищной комиссии имеют право выражать особое мнение </w:t>
      </w:r>
      <w:r w:rsidR="00780D7D" w:rsidRPr="00CF334F">
        <w:rPr>
          <w:color w:val="000000" w:themeColor="text1"/>
          <w:szCs w:val="28"/>
        </w:rPr>
        <w:br/>
      </w:r>
      <w:r w:rsidR="00E837FC" w:rsidRPr="00CF334F">
        <w:rPr>
          <w:color w:val="000000" w:themeColor="text1"/>
          <w:szCs w:val="28"/>
        </w:rPr>
        <w:t>по рассматриваемым вопросам, которое заносится в протокол или приобщается к протоколу заседания жилищной комиссии.</w:t>
      </w:r>
    </w:p>
    <w:p w:rsidR="00E837FC" w:rsidRPr="00CF334F" w:rsidRDefault="00E837FC" w:rsidP="00853E9A">
      <w:pPr>
        <w:widowControl w:val="0"/>
        <w:autoSpaceDE w:val="0"/>
        <w:autoSpaceDN w:val="0"/>
        <w:adjustRightInd w:val="0"/>
        <w:ind w:firstLine="709"/>
        <w:jc w:val="both"/>
        <w:rPr>
          <w:color w:val="000000" w:themeColor="text1"/>
          <w:szCs w:val="28"/>
        </w:rPr>
      </w:pPr>
      <w:bookmarkStart w:id="18" w:name="sub_1045"/>
      <w:bookmarkEnd w:id="17"/>
      <w:r w:rsidRPr="00CF334F">
        <w:rPr>
          <w:color w:val="000000" w:themeColor="text1"/>
          <w:szCs w:val="28"/>
        </w:rPr>
        <w:lastRenderedPageBreak/>
        <w:t>4.</w:t>
      </w:r>
      <w:r w:rsidR="00A45E6F" w:rsidRPr="00CF334F">
        <w:rPr>
          <w:color w:val="000000" w:themeColor="text1"/>
          <w:szCs w:val="28"/>
        </w:rPr>
        <w:t>6</w:t>
      </w:r>
      <w:r w:rsidRPr="00CF334F">
        <w:rPr>
          <w:color w:val="000000" w:themeColor="text1"/>
          <w:szCs w:val="28"/>
        </w:rPr>
        <w:t xml:space="preserve">. Секретарь жилищной комиссии готовит материалы к заседанию жилищной комиссии. Во время заседания секретарем жилищной комиссии ведется протокол, который подписывается </w:t>
      </w:r>
      <w:r w:rsidR="00581627" w:rsidRPr="00CF334F">
        <w:rPr>
          <w:color w:val="000000" w:themeColor="text1"/>
          <w:szCs w:val="28"/>
        </w:rPr>
        <w:t>п</w:t>
      </w:r>
      <w:r w:rsidR="002A576C" w:rsidRPr="00CF334F">
        <w:rPr>
          <w:color w:val="000000" w:themeColor="text1"/>
          <w:szCs w:val="28"/>
        </w:rPr>
        <w:t xml:space="preserve">редседателем </w:t>
      </w:r>
      <w:r w:rsidR="00581627" w:rsidRPr="00CF334F">
        <w:rPr>
          <w:color w:val="000000" w:themeColor="text1"/>
          <w:szCs w:val="28"/>
        </w:rPr>
        <w:t>жилищной комиссии</w:t>
      </w:r>
      <w:r w:rsidRPr="00CF334F">
        <w:rPr>
          <w:color w:val="000000" w:themeColor="text1"/>
          <w:szCs w:val="28"/>
        </w:rPr>
        <w:t xml:space="preserve"> и секретарем. Оформление протокола осуществляется в пятидневный срок со дня заседания жилищной комиссии. В протоколе указывается номер протокола, дата проведения заседания жилищной комиссии, список присутствующих </w:t>
      </w:r>
      <w:r w:rsidR="00267317" w:rsidRPr="00CF334F">
        <w:rPr>
          <w:color w:val="000000" w:themeColor="text1"/>
          <w:szCs w:val="28"/>
        </w:rPr>
        <w:br/>
      </w:r>
      <w:r w:rsidRPr="00CF334F">
        <w:rPr>
          <w:color w:val="000000" w:themeColor="text1"/>
          <w:szCs w:val="28"/>
        </w:rPr>
        <w:t xml:space="preserve">на заседании членов жилищной комиссии, а также иных лиц, приглашенных </w:t>
      </w:r>
      <w:r w:rsidR="00267317" w:rsidRPr="00CF334F">
        <w:rPr>
          <w:color w:val="000000" w:themeColor="text1"/>
          <w:szCs w:val="28"/>
        </w:rPr>
        <w:br/>
      </w:r>
      <w:r w:rsidRPr="00CF334F">
        <w:rPr>
          <w:color w:val="000000" w:themeColor="text1"/>
          <w:szCs w:val="28"/>
        </w:rPr>
        <w:t>на заседание, перечень рассмотренных вопросов, результат рассмотрения, особое мнение членов жилищной комиссии. Протоколы заседания жилищной комиссии хранятся у секретаря жилищной комиссии бессрочно.</w:t>
      </w:r>
    </w:p>
    <w:p w:rsidR="00E837FC" w:rsidRPr="00CF334F" w:rsidRDefault="00E837FC" w:rsidP="00853E9A">
      <w:pPr>
        <w:widowControl w:val="0"/>
        <w:autoSpaceDE w:val="0"/>
        <w:autoSpaceDN w:val="0"/>
        <w:adjustRightInd w:val="0"/>
        <w:ind w:firstLine="709"/>
        <w:jc w:val="both"/>
        <w:rPr>
          <w:color w:val="000000" w:themeColor="text1"/>
          <w:szCs w:val="28"/>
        </w:rPr>
      </w:pPr>
      <w:bookmarkStart w:id="19" w:name="sub_1046"/>
      <w:bookmarkEnd w:id="18"/>
      <w:r w:rsidRPr="00CF334F">
        <w:rPr>
          <w:color w:val="000000" w:themeColor="text1"/>
          <w:szCs w:val="28"/>
        </w:rPr>
        <w:t>4.</w:t>
      </w:r>
      <w:r w:rsidR="00A45E6F" w:rsidRPr="00CF334F">
        <w:rPr>
          <w:color w:val="000000" w:themeColor="text1"/>
          <w:szCs w:val="28"/>
        </w:rPr>
        <w:t>7</w:t>
      </w:r>
      <w:r w:rsidRPr="00CF334F">
        <w:rPr>
          <w:color w:val="000000" w:themeColor="text1"/>
          <w:szCs w:val="28"/>
        </w:rPr>
        <w:t xml:space="preserve">. О месте, дате, времени и повестке дня заседания члены жилищной комиссии, а также иные лица, приглашенные на заседание, уведомляются </w:t>
      </w:r>
      <w:r w:rsidR="00B11A44" w:rsidRPr="00CF334F">
        <w:rPr>
          <w:color w:val="000000" w:themeColor="text1"/>
          <w:szCs w:val="28"/>
        </w:rPr>
        <w:br/>
      </w:r>
      <w:r w:rsidRPr="00CF334F">
        <w:rPr>
          <w:color w:val="000000" w:themeColor="text1"/>
          <w:szCs w:val="28"/>
        </w:rPr>
        <w:t>не позднее, чем за три рабочих дня до заседания.</w:t>
      </w:r>
    </w:p>
    <w:bookmarkEnd w:id="19"/>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4.</w:t>
      </w:r>
      <w:r w:rsidR="00A45E6F" w:rsidRPr="00CF334F">
        <w:rPr>
          <w:color w:val="000000" w:themeColor="text1"/>
          <w:szCs w:val="28"/>
        </w:rPr>
        <w:t>8</w:t>
      </w:r>
      <w:r w:rsidRPr="00CF334F">
        <w:rPr>
          <w:color w:val="000000" w:themeColor="text1"/>
          <w:szCs w:val="28"/>
        </w:rPr>
        <w:t>. Организационное обеспечение деятельности жилищной комиссии осуществляется департаментом имущественных и земельных отношений Администрации города.</w:t>
      </w:r>
    </w:p>
    <w:p w:rsidR="00E837FC" w:rsidRPr="00CF334F" w:rsidRDefault="00E837FC" w:rsidP="00853E9A">
      <w:pPr>
        <w:widowControl w:val="0"/>
        <w:autoSpaceDE w:val="0"/>
        <w:autoSpaceDN w:val="0"/>
        <w:adjustRightInd w:val="0"/>
        <w:ind w:firstLine="709"/>
        <w:jc w:val="both"/>
        <w:rPr>
          <w:color w:val="000000" w:themeColor="text1"/>
          <w:szCs w:val="28"/>
        </w:rPr>
      </w:pPr>
      <w:bookmarkStart w:id="20" w:name="sub_1048"/>
      <w:r w:rsidRPr="00CF334F">
        <w:rPr>
          <w:color w:val="000000" w:themeColor="text1"/>
          <w:szCs w:val="28"/>
        </w:rPr>
        <w:t>4.</w:t>
      </w:r>
      <w:r w:rsidR="00A45E6F" w:rsidRPr="00CF334F">
        <w:rPr>
          <w:color w:val="000000" w:themeColor="text1"/>
          <w:szCs w:val="28"/>
        </w:rPr>
        <w:t>9</w:t>
      </w:r>
      <w:r w:rsidRPr="00CF334F">
        <w:rPr>
          <w:color w:val="000000" w:themeColor="text1"/>
          <w:szCs w:val="28"/>
        </w:rPr>
        <w:t>. Жилищная комиссия для решения стоящих перед ней задач имеет право:</w:t>
      </w:r>
    </w:p>
    <w:bookmarkEnd w:id="20"/>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 xml:space="preserve">- запрашивать в установленном порядке в структурных подразделениях Администрации города и других организациях необходимую информацию </w:t>
      </w:r>
      <w:r w:rsidR="00F23B61">
        <w:rPr>
          <w:color w:val="000000" w:themeColor="text1"/>
          <w:szCs w:val="28"/>
        </w:rPr>
        <w:t xml:space="preserve">                  </w:t>
      </w:r>
      <w:r w:rsidRPr="00CF334F">
        <w:rPr>
          <w:color w:val="000000" w:themeColor="text1"/>
          <w:szCs w:val="28"/>
        </w:rPr>
        <w:t>для решения вопросов, относящихся к компетенции жилищной комиссии;</w:t>
      </w:r>
    </w:p>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 взаимодействовать с органами государственной, исполнительной власти и местного самоуправления при решении вопросов, связанных с распределением жилых помещений;</w:t>
      </w:r>
    </w:p>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 приглашать на заседание жилищной комиссии представителей сторон, заинтересованных в рассмотрении вопросов.</w:t>
      </w:r>
    </w:p>
    <w:p w:rsidR="00E837FC" w:rsidRPr="00CF334F" w:rsidRDefault="00187796" w:rsidP="00853E9A">
      <w:pPr>
        <w:widowControl w:val="0"/>
        <w:autoSpaceDE w:val="0"/>
        <w:autoSpaceDN w:val="0"/>
        <w:adjustRightInd w:val="0"/>
        <w:ind w:firstLine="709"/>
        <w:jc w:val="both"/>
        <w:rPr>
          <w:color w:val="000000" w:themeColor="text1"/>
          <w:szCs w:val="28"/>
        </w:rPr>
      </w:pPr>
      <w:bookmarkStart w:id="21" w:name="sub_1049"/>
      <w:r w:rsidRPr="00CF334F">
        <w:rPr>
          <w:color w:val="000000" w:themeColor="text1"/>
          <w:szCs w:val="28"/>
        </w:rPr>
        <w:t>4</w:t>
      </w:r>
      <w:r w:rsidR="00597C62" w:rsidRPr="00CF334F">
        <w:rPr>
          <w:color w:val="000000" w:themeColor="text1"/>
          <w:szCs w:val="28"/>
        </w:rPr>
        <w:t>.</w:t>
      </w:r>
      <w:r w:rsidRPr="00CF334F">
        <w:rPr>
          <w:color w:val="000000" w:themeColor="text1"/>
          <w:szCs w:val="28"/>
        </w:rPr>
        <w:t>10</w:t>
      </w:r>
      <w:r w:rsidR="00E837FC" w:rsidRPr="00CF334F">
        <w:rPr>
          <w:color w:val="000000" w:themeColor="text1"/>
          <w:szCs w:val="28"/>
        </w:rPr>
        <w:t>. Члены жилищной комиссии обязаны:</w:t>
      </w:r>
    </w:p>
    <w:bookmarkEnd w:id="21"/>
    <w:p w:rsidR="00E837FC" w:rsidRPr="00CF334F" w:rsidRDefault="00E837FC" w:rsidP="00853E9A">
      <w:pPr>
        <w:widowControl w:val="0"/>
        <w:autoSpaceDE w:val="0"/>
        <w:autoSpaceDN w:val="0"/>
        <w:adjustRightInd w:val="0"/>
        <w:ind w:firstLine="709"/>
        <w:jc w:val="both"/>
        <w:rPr>
          <w:color w:val="000000" w:themeColor="text1"/>
          <w:szCs w:val="28"/>
        </w:rPr>
      </w:pPr>
      <w:r w:rsidRPr="00CF334F">
        <w:rPr>
          <w:color w:val="000000" w:themeColor="text1"/>
          <w:szCs w:val="28"/>
        </w:rPr>
        <w:t>- лично участвовать в заседаниях комиссии;</w:t>
      </w:r>
    </w:p>
    <w:p w:rsidR="00276AAE" w:rsidRPr="004C6663" w:rsidRDefault="00E837FC" w:rsidP="00420BAD">
      <w:pPr>
        <w:widowControl w:val="0"/>
        <w:autoSpaceDE w:val="0"/>
        <w:autoSpaceDN w:val="0"/>
        <w:adjustRightInd w:val="0"/>
        <w:ind w:firstLine="709"/>
        <w:jc w:val="both"/>
        <w:rPr>
          <w:color w:val="000000" w:themeColor="text1"/>
          <w:szCs w:val="28"/>
        </w:rPr>
      </w:pPr>
      <w:r w:rsidRPr="00CF334F">
        <w:rPr>
          <w:color w:val="000000" w:themeColor="text1"/>
          <w:szCs w:val="28"/>
        </w:rPr>
        <w:t xml:space="preserve">- соблюдать конфиденциальность сведений, ставших известными в связи </w:t>
      </w:r>
      <w:r w:rsidR="00780D7D" w:rsidRPr="00CF334F">
        <w:rPr>
          <w:color w:val="000000" w:themeColor="text1"/>
          <w:szCs w:val="28"/>
        </w:rPr>
        <w:br/>
      </w:r>
      <w:r w:rsidRPr="004C6663">
        <w:rPr>
          <w:color w:val="000000" w:themeColor="text1"/>
          <w:szCs w:val="28"/>
        </w:rPr>
        <w:t>с исполнением обязанностей члена комиссии.</w:t>
      </w:r>
    </w:p>
    <w:p w:rsidR="00420BAD" w:rsidRPr="004C6663" w:rsidRDefault="00276AAE" w:rsidP="00D76240">
      <w:pPr>
        <w:suppressAutoHyphens/>
        <w:ind w:firstLine="709"/>
        <w:jc w:val="both"/>
        <w:rPr>
          <w:bCs/>
          <w:szCs w:val="28"/>
        </w:rPr>
      </w:pPr>
      <w:r w:rsidRPr="004C6663">
        <w:rPr>
          <w:bCs/>
          <w:szCs w:val="28"/>
        </w:rPr>
        <w:t>5. Порядок работы жилищной комиссии в заочной форме</w:t>
      </w:r>
      <w:r w:rsidR="00CF334F" w:rsidRPr="004C6663">
        <w:rPr>
          <w:bCs/>
          <w:szCs w:val="28"/>
        </w:rPr>
        <w:t>.</w:t>
      </w:r>
    </w:p>
    <w:p w:rsidR="00276AAE" w:rsidRPr="00CF334F" w:rsidRDefault="00276AAE" w:rsidP="00276AAE">
      <w:pPr>
        <w:suppressAutoHyphens/>
        <w:ind w:firstLine="709"/>
        <w:jc w:val="both"/>
        <w:rPr>
          <w:bCs/>
          <w:szCs w:val="28"/>
        </w:rPr>
      </w:pPr>
      <w:r w:rsidRPr="004C6663">
        <w:rPr>
          <w:bCs/>
          <w:szCs w:val="28"/>
        </w:rPr>
        <w:t xml:space="preserve">5.1. В случаях, когда заседание </w:t>
      </w:r>
      <w:r w:rsidR="002A576C" w:rsidRPr="004C6663">
        <w:rPr>
          <w:bCs/>
          <w:szCs w:val="28"/>
        </w:rPr>
        <w:t xml:space="preserve">жилищной </w:t>
      </w:r>
      <w:r w:rsidR="00CF334F" w:rsidRPr="004C6663">
        <w:rPr>
          <w:bCs/>
          <w:szCs w:val="28"/>
        </w:rPr>
        <w:t xml:space="preserve">комиссии не имело указанного в </w:t>
      </w:r>
      <w:r w:rsidRPr="004C6663">
        <w:rPr>
          <w:bCs/>
          <w:szCs w:val="28"/>
        </w:rPr>
        <w:t>подпункте 4.2 пункт</w:t>
      </w:r>
      <w:r w:rsidR="00CF334F" w:rsidRPr="004C6663">
        <w:rPr>
          <w:bCs/>
          <w:szCs w:val="28"/>
        </w:rPr>
        <w:t xml:space="preserve">а 4 настоящего положения </w:t>
      </w:r>
      <w:r w:rsidRPr="004C6663">
        <w:rPr>
          <w:bCs/>
          <w:szCs w:val="28"/>
        </w:rPr>
        <w:t>кворума, а также по решению</w:t>
      </w:r>
      <w:r w:rsidRPr="00CF334F">
        <w:rPr>
          <w:bCs/>
          <w:szCs w:val="28"/>
        </w:rPr>
        <w:t xml:space="preserve"> председателя </w:t>
      </w:r>
      <w:r w:rsidR="002A576C" w:rsidRPr="00CF334F">
        <w:rPr>
          <w:bCs/>
          <w:szCs w:val="28"/>
        </w:rPr>
        <w:t xml:space="preserve">жилищной </w:t>
      </w:r>
      <w:r w:rsidRPr="00CF334F">
        <w:rPr>
          <w:bCs/>
          <w:szCs w:val="28"/>
        </w:rPr>
        <w:t xml:space="preserve">комиссии, мнения членов </w:t>
      </w:r>
      <w:r w:rsidR="002A576C" w:rsidRPr="00CF334F">
        <w:rPr>
          <w:bCs/>
          <w:szCs w:val="28"/>
        </w:rPr>
        <w:t xml:space="preserve">жилищной </w:t>
      </w:r>
      <w:r w:rsidRPr="00CF334F">
        <w:rPr>
          <w:bCs/>
          <w:szCs w:val="28"/>
        </w:rPr>
        <w:t xml:space="preserve">комиссии </w:t>
      </w:r>
      <w:r w:rsidR="00F23B61">
        <w:rPr>
          <w:bCs/>
          <w:szCs w:val="28"/>
        </w:rPr>
        <w:t xml:space="preserve">                             </w:t>
      </w:r>
      <w:r w:rsidRPr="00CF334F">
        <w:rPr>
          <w:bCs/>
          <w:szCs w:val="28"/>
        </w:rPr>
        <w:t>по рассматриваемым вопросам выявляются путем заочного голосования.</w:t>
      </w:r>
    </w:p>
    <w:p w:rsidR="00276AAE" w:rsidRPr="00CF334F" w:rsidRDefault="00276AAE" w:rsidP="00276AAE">
      <w:pPr>
        <w:suppressAutoHyphens/>
        <w:ind w:firstLine="709"/>
        <w:jc w:val="both"/>
        <w:rPr>
          <w:bCs/>
          <w:szCs w:val="28"/>
        </w:rPr>
      </w:pPr>
      <w:r w:rsidRPr="00CF334F">
        <w:rPr>
          <w:bCs/>
          <w:szCs w:val="28"/>
        </w:rPr>
        <w:t>5.2. Заочное голосование проводится путем направления членам</w:t>
      </w:r>
      <w:r w:rsidR="002A576C" w:rsidRPr="00CF334F">
        <w:rPr>
          <w:bCs/>
          <w:szCs w:val="28"/>
        </w:rPr>
        <w:t xml:space="preserve"> жилищной</w:t>
      </w:r>
      <w:r w:rsidRPr="00CF334F">
        <w:rPr>
          <w:bCs/>
          <w:szCs w:val="28"/>
        </w:rPr>
        <w:t xml:space="preserve"> комиссии посредством электронной или иной связи письма </w:t>
      </w:r>
      <w:r w:rsidR="002A576C" w:rsidRPr="00CF334F">
        <w:rPr>
          <w:bCs/>
          <w:szCs w:val="28"/>
        </w:rPr>
        <w:br/>
      </w:r>
      <w:r w:rsidRPr="00CF334F">
        <w:rPr>
          <w:bCs/>
          <w:szCs w:val="28"/>
        </w:rPr>
        <w:t xml:space="preserve">за подписью председателя </w:t>
      </w:r>
      <w:r w:rsidR="002A576C" w:rsidRPr="00CF334F">
        <w:rPr>
          <w:bCs/>
          <w:szCs w:val="28"/>
        </w:rPr>
        <w:t xml:space="preserve">жилищной </w:t>
      </w:r>
      <w:r w:rsidRPr="00CF334F">
        <w:rPr>
          <w:bCs/>
          <w:szCs w:val="28"/>
        </w:rPr>
        <w:t>комиссии, с указанием перечня рассматриваемых вопросов, дополнительной информации к ним и предложений для голосования.</w:t>
      </w:r>
    </w:p>
    <w:p w:rsidR="00276AAE" w:rsidRPr="00CF334F" w:rsidRDefault="00276AAE" w:rsidP="00276AAE">
      <w:pPr>
        <w:suppressAutoHyphens/>
        <w:ind w:firstLine="709"/>
        <w:jc w:val="both"/>
        <w:rPr>
          <w:bCs/>
          <w:szCs w:val="28"/>
        </w:rPr>
      </w:pPr>
      <w:r w:rsidRPr="00CF334F">
        <w:rPr>
          <w:bCs/>
          <w:szCs w:val="28"/>
        </w:rPr>
        <w:t>5.3. Вопросы для рассмотрения и выявления мнений путем заочного голосования направляются членам</w:t>
      </w:r>
      <w:r w:rsidR="00E96C9C" w:rsidRPr="00CF334F">
        <w:rPr>
          <w:bCs/>
          <w:szCs w:val="28"/>
        </w:rPr>
        <w:t xml:space="preserve"> жилищной</w:t>
      </w:r>
      <w:r w:rsidRPr="00CF334F">
        <w:rPr>
          <w:bCs/>
          <w:szCs w:val="28"/>
        </w:rPr>
        <w:t xml:space="preserve"> комиссии секретарем не менее </w:t>
      </w:r>
      <w:r w:rsidR="00F23B61">
        <w:rPr>
          <w:bCs/>
          <w:szCs w:val="28"/>
        </w:rPr>
        <w:t xml:space="preserve">           </w:t>
      </w:r>
      <w:r w:rsidRPr="00CF334F">
        <w:rPr>
          <w:bCs/>
          <w:szCs w:val="28"/>
        </w:rPr>
        <w:t xml:space="preserve">чем </w:t>
      </w:r>
      <w:r w:rsidRPr="00F23B61">
        <w:rPr>
          <w:bCs/>
          <w:szCs w:val="28"/>
        </w:rPr>
        <w:t xml:space="preserve">за пять </w:t>
      </w:r>
      <w:r w:rsidR="00102523" w:rsidRPr="00F23B61">
        <w:rPr>
          <w:bCs/>
          <w:szCs w:val="28"/>
        </w:rPr>
        <w:t xml:space="preserve">рабочих </w:t>
      </w:r>
      <w:r w:rsidRPr="00F23B61">
        <w:rPr>
          <w:bCs/>
          <w:szCs w:val="28"/>
        </w:rPr>
        <w:t xml:space="preserve">дней до окончания голосования, с обязательным указанием даты </w:t>
      </w:r>
      <w:r w:rsidRPr="00CF334F">
        <w:rPr>
          <w:bCs/>
          <w:szCs w:val="28"/>
        </w:rPr>
        <w:t>окончания голосования посредством электронной почты.</w:t>
      </w:r>
    </w:p>
    <w:p w:rsidR="00276AAE" w:rsidRPr="00CF334F" w:rsidRDefault="00276AAE" w:rsidP="00276AAE">
      <w:pPr>
        <w:suppressAutoHyphens/>
        <w:ind w:firstLine="709"/>
        <w:jc w:val="both"/>
        <w:rPr>
          <w:bCs/>
          <w:szCs w:val="28"/>
        </w:rPr>
      </w:pPr>
      <w:r w:rsidRPr="00CF334F">
        <w:rPr>
          <w:bCs/>
          <w:szCs w:val="28"/>
        </w:rPr>
        <w:t xml:space="preserve">5.4. Члены </w:t>
      </w:r>
      <w:r w:rsidR="00E96C9C" w:rsidRPr="00CF334F">
        <w:rPr>
          <w:bCs/>
          <w:szCs w:val="28"/>
        </w:rPr>
        <w:t xml:space="preserve">жилищной </w:t>
      </w:r>
      <w:r w:rsidRPr="00CF334F">
        <w:rPr>
          <w:bCs/>
          <w:szCs w:val="28"/>
        </w:rPr>
        <w:t>комиссии лично участвуют в заочном голосовании</w:t>
      </w:r>
      <w:r w:rsidR="00B2184A" w:rsidRPr="00CF334F">
        <w:rPr>
          <w:bCs/>
          <w:szCs w:val="28"/>
        </w:rPr>
        <w:t>.</w:t>
      </w:r>
    </w:p>
    <w:p w:rsidR="00276AAE" w:rsidRPr="00CF334F" w:rsidRDefault="00276AAE" w:rsidP="00276AAE">
      <w:pPr>
        <w:suppressAutoHyphens/>
        <w:ind w:firstLine="709"/>
        <w:jc w:val="both"/>
        <w:rPr>
          <w:bCs/>
          <w:szCs w:val="28"/>
        </w:rPr>
      </w:pPr>
      <w:r w:rsidRPr="00CF334F">
        <w:rPr>
          <w:bCs/>
          <w:szCs w:val="28"/>
        </w:rPr>
        <w:lastRenderedPageBreak/>
        <w:t>5.5. При голосовании по поставленным на заочном голосовании вопросам засчитываются голоса</w:t>
      </w:r>
      <w:r w:rsidR="00102523" w:rsidRPr="00CF334F">
        <w:rPr>
          <w:bCs/>
          <w:szCs w:val="28"/>
        </w:rPr>
        <w:t xml:space="preserve"> </w:t>
      </w:r>
      <w:r w:rsidRPr="00CF334F">
        <w:rPr>
          <w:bCs/>
          <w:szCs w:val="28"/>
        </w:rPr>
        <w:t xml:space="preserve">по тем </w:t>
      </w:r>
      <w:r w:rsidR="00E96C9C" w:rsidRPr="00CF334F">
        <w:rPr>
          <w:bCs/>
          <w:szCs w:val="28"/>
        </w:rPr>
        <w:t>вопросам, по которым участвующими</w:t>
      </w:r>
      <w:r w:rsidRPr="00CF334F">
        <w:rPr>
          <w:bCs/>
          <w:szCs w:val="28"/>
        </w:rPr>
        <w:t xml:space="preserve"> </w:t>
      </w:r>
      <w:r w:rsidR="00E96C9C" w:rsidRPr="00CF334F">
        <w:rPr>
          <w:bCs/>
          <w:szCs w:val="28"/>
        </w:rPr>
        <w:br/>
      </w:r>
      <w:r w:rsidRPr="00CF334F">
        <w:rPr>
          <w:bCs/>
          <w:szCs w:val="28"/>
        </w:rPr>
        <w:t>в голосовании членам</w:t>
      </w:r>
      <w:r w:rsidR="00E96C9C" w:rsidRPr="00CF334F">
        <w:rPr>
          <w:bCs/>
          <w:szCs w:val="28"/>
        </w:rPr>
        <w:t>и</w:t>
      </w:r>
      <w:r w:rsidRPr="00CF334F">
        <w:rPr>
          <w:bCs/>
          <w:szCs w:val="28"/>
        </w:rPr>
        <w:t xml:space="preserve"> </w:t>
      </w:r>
      <w:r w:rsidR="00E96C9C" w:rsidRPr="00CF334F">
        <w:rPr>
          <w:bCs/>
          <w:szCs w:val="28"/>
        </w:rPr>
        <w:t xml:space="preserve">жилищной </w:t>
      </w:r>
      <w:r w:rsidRPr="00CF334F">
        <w:rPr>
          <w:bCs/>
          <w:szCs w:val="28"/>
        </w:rPr>
        <w:t>комиссии оставлен только один из возможных вариантов голосования («За», «Против» или «Воздержался»). Ответы, оформ</w:t>
      </w:r>
      <w:r w:rsidR="00F23B61">
        <w:rPr>
          <w:bCs/>
          <w:szCs w:val="28"/>
        </w:rPr>
        <w:t>-</w:t>
      </w:r>
      <w:r w:rsidRPr="00CF334F">
        <w:rPr>
          <w:bCs/>
          <w:szCs w:val="28"/>
        </w:rPr>
        <w:t xml:space="preserve">ленные с нарушением данного требования, признаются недействительными, </w:t>
      </w:r>
      <w:r w:rsidR="00F23B61">
        <w:rPr>
          <w:bCs/>
          <w:szCs w:val="28"/>
        </w:rPr>
        <w:t xml:space="preserve">                    </w:t>
      </w:r>
      <w:r w:rsidRPr="00CF334F">
        <w:rPr>
          <w:bCs/>
          <w:szCs w:val="28"/>
        </w:rPr>
        <w:t>и голоса по ним не подсчитываются.</w:t>
      </w:r>
    </w:p>
    <w:p w:rsidR="00B2184A" w:rsidRPr="00F23B61" w:rsidRDefault="00B2184A" w:rsidP="00B2184A">
      <w:pPr>
        <w:suppressAutoHyphens/>
        <w:ind w:firstLine="709"/>
        <w:jc w:val="both"/>
        <w:rPr>
          <w:bCs/>
          <w:szCs w:val="28"/>
        </w:rPr>
      </w:pPr>
      <w:r w:rsidRPr="00CF334F">
        <w:rPr>
          <w:bCs/>
          <w:szCs w:val="28"/>
        </w:rPr>
        <w:t>5.6. Члены жилищной комиссии н</w:t>
      </w:r>
      <w:r w:rsidR="00FA76E0" w:rsidRPr="00CF334F">
        <w:rPr>
          <w:bCs/>
          <w:szCs w:val="28"/>
        </w:rPr>
        <w:t xml:space="preserve">аправляют </w:t>
      </w:r>
      <w:r w:rsidR="00100C65" w:rsidRPr="00CF334F">
        <w:rPr>
          <w:bCs/>
          <w:szCs w:val="28"/>
        </w:rPr>
        <w:t xml:space="preserve">один из возможных вариантов </w:t>
      </w:r>
      <w:r w:rsidR="00100C65" w:rsidRPr="00F23B61">
        <w:rPr>
          <w:bCs/>
          <w:szCs w:val="28"/>
        </w:rPr>
        <w:t>голосования по каждому вопросу</w:t>
      </w:r>
      <w:r w:rsidRPr="00F23B61">
        <w:rPr>
          <w:bCs/>
          <w:szCs w:val="28"/>
        </w:rPr>
        <w:t xml:space="preserve"> </w:t>
      </w:r>
      <w:r w:rsidR="00144E87" w:rsidRPr="00F23B61">
        <w:rPr>
          <w:bCs/>
          <w:szCs w:val="28"/>
        </w:rPr>
        <w:t>в адрес</w:t>
      </w:r>
      <w:r w:rsidR="00FA76E0" w:rsidRPr="00F23B61">
        <w:rPr>
          <w:bCs/>
          <w:szCs w:val="28"/>
        </w:rPr>
        <w:t xml:space="preserve"> секретаря</w:t>
      </w:r>
      <w:r w:rsidR="00144E87" w:rsidRPr="00F23B61">
        <w:rPr>
          <w:bCs/>
          <w:szCs w:val="28"/>
        </w:rPr>
        <w:t xml:space="preserve"> жилищной комиссии посредс</w:t>
      </w:r>
      <w:r w:rsidR="00100C65" w:rsidRPr="00F23B61">
        <w:rPr>
          <w:bCs/>
          <w:szCs w:val="28"/>
        </w:rPr>
        <w:t xml:space="preserve">твом электронной </w:t>
      </w:r>
      <w:r w:rsidR="00D04CB3" w:rsidRPr="00F23B61">
        <w:rPr>
          <w:bCs/>
          <w:szCs w:val="28"/>
        </w:rPr>
        <w:t>почты</w:t>
      </w:r>
      <w:r w:rsidR="00B16DF3" w:rsidRPr="00F23B61">
        <w:rPr>
          <w:bCs/>
          <w:szCs w:val="28"/>
        </w:rPr>
        <w:t xml:space="preserve"> до дня окончания голосования</w:t>
      </w:r>
      <w:r w:rsidR="00D04CB3" w:rsidRPr="00F23B61">
        <w:rPr>
          <w:bCs/>
          <w:szCs w:val="28"/>
        </w:rPr>
        <w:t>.</w:t>
      </w:r>
      <w:r w:rsidR="00100C65" w:rsidRPr="00F23B61">
        <w:rPr>
          <w:bCs/>
          <w:szCs w:val="28"/>
        </w:rPr>
        <w:t xml:space="preserve"> </w:t>
      </w:r>
    </w:p>
    <w:p w:rsidR="00276AAE" w:rsidRPr="00F23B61" w:rsidRDefault="00276AAE" w:rsidP="00276AAE">
      <w:pPr>
        <w:suppressAutoHyphens/>
        <w:ind w:firstLine="709"/>
        <w:jc w:val="both"/>
        <w:rPr>
          <w:bCs/>
          <w:szCs w:val="28"/>
        </w:rPr>
      </w:pPr>
      <w:r w:rsidRPr="00F23B61">
        <w:rPr>
          <w:bCs/>
          <w:szCs w:val="28"/>
        </w:rPr>
        <w:t>5.</w:t>
      </w:r>
      <w:r w:rsidR="00B2184A" w:rsidRPr="00F23B61">
        <w:rPr>
          <w:bCs/>
          <w:szCs w:val="28"/>
        </w:rPr>
        <w:t>7</w:t>
      </w:r>
      <w:r w:rsidRPr="00F23B61">
        <w:rPr>
          <w:bCs/>
          <w:szCs w:val="28"/>
        </w:rPr>
        <w:t>. Итоги заочного голосования</w:t>
      </w:r>
      <w:r w:rsidR="00E96C9C" w:rsidRPr="00F23B61">
        <w:rPr>
          <w:bCs/>
          <w:szCs w:val="28"/>
        </w:rPr>
        <w:t xml:space="preserve"> жилищной</w:t>
      </w:r>
      <w:r w:rsidRPr="00F23B61">
        <w:rPr>
          <w:bCs/>
          <w:szCs w:val="28"/>
        </w:rPr>
        <w:t xml:space="preserve"> комиссии по рассматри</w:t>
      </w:r>
      <w:r w:rsidR="00CF334F" w:rsidRPr="00F23B61">
        <w:rPr>
          <w:bCs/>
          <w:szCs w:val="28"/>
        </w:rPr>
        <w:t>-</w:t>
      </w:r>
      <w:r w:rsidRPr="00F23B61">
        <w:rPr>
          <w:bCs/>
          <w:szCs w:val="28"/>
        </w:rPr>
        <w:t xml:space="preserve">ваемым вопросам принимаются большинством голосов от числа участвующих </w:t>
      </w:r>
      <w:r w:rsidR="00CF334F" w:rsidRPr="00F23B61">
        <w:rPr>
          <w:bCs/>
          <w:szCs w:val="28"/>
        </w:rPr>
        <w:br/>
      </w:r>
      <w:r w:rsidRPr="00F23B61">
        <w:rPr>
          <w:bCs/>
          <w:szCs w:val="28"/>
        </w:rPr>
        <w:t>в заочном голосовании членов комиссии.</w:t>
      </w:r>
    </w:p>
    <w:p w:rsidR="00276AAE" w:rsidRPr="00F23B61" w:rsidRDefault="00276AAE" w:rsidP="00276AAE">
      <w:pPr>
        <w:suppressAutoHyphens/>
        <w:ind w:firstLine="709"/>
        <w:jc w:val="both"/>
        <w:rPr>
          <w:bCs/>
          <w:szCs w:val="28"/>
        </w:rPr>
      </w:pPr>
      <w:r w:rsidRPr="00F23B61">
        <w:rPr>
          <w:bCs/>
          <w:szCs w:val="28"/>
        </w:rPr>
        <w:t>5.</w:t>
      </w:r>
      <w:r w:rsidR="00B2184A" w:rsidRPr="00F23B61">
        <w:rPr>
          <w:bCs/>
          <w:szCs w:val="28"/>
        </w:rPr>
        <w:t>8</w:t>
      </w:r>
      <w:r w:rsidRPr="00F23B61">
        <w:rPr>
          <w:bCs/>
          <w:szCs w:val="28"/>
        </w:rPr>
        <w:t xml:space="preserve">. При равенстве числа голосов членов </w:t>
      </w:r>
      <w:r w:rsidR="00E96C9C" w:rsidRPr="00F23B61">
        <w:rPr>
          <w:bCs/>
          <w:szCs w:val="28"/>
        </w:rPr>
        <w:t xml:space="preserve">жилищной </w:t>
      </w:r>
      <w:r w:rsidRPr="00F23B61">
        <w:rPr>
          <w:bCs/>
          <w:szCs w:val="28"/>
        </w:rPr>
        <w:t xml:space="preserve">комиссии в ходе выявления мнения путем проведения заочного голосования по рассматриваемым вопросам голос председателя </w:t>
      </w:r>
      <w:r w:rsidR="00951AD6" w:rsidRPr="00F23B61">
        <w:rPr>
          <w:bCs/>
          <w:szCs w:val="28"/>
        </w:rPr>
        <w:t xml:space="preserve">жилищной </w:t>
      </w:r>
      <w:r w:rsidRPr="00F23B61">
        <w:rPr>
          <w:bCs/>
          <w:szCs w:val="28"/>
        </w:rPr>
        <w:t>комиссии является решающим.</w:t>
      </w:r>
    </w:p>
    <w:p w:rsidR="00276AAE" w:rsidRPr="00F23B61" w:rsidRDefault="00276AAE" w:rsidP="00276AAE">
      <w:pPr>
        <w:suppressAutoHyphens/>
        <w:ind w:firstLine="709"/>
        <w:jc w:val="both"/>
        <w:rPr>
          <w:bCs/>
          <w:szCs w:val="28"/>
        </w:rPr>
      </w:pPr>
      <w:r w:rsidRPr="00F23B61">
        <w:rPr>
          <w:bCs/>
          <w:szCs w:val="28"/>
        </w:rPr>
        <w:t>5.</w:t>
      </w:r>
      <w:r w:rsidR="00B2184A" w:rsidRPr="00F23B61">
        <w:rPr>
          <w:bCs/>
          <w:szCs w:val="28"/>
        </w:rPr>
        <w:t>9</w:t>
      </w:r>
      <w:r w:rsidRPr="00F23B61">
        <w:rPr>
          <w:bCs/>
          <w:szCs w:val="28"/>
        </w:rPr>
        <w:t xml:space="preserve">. Результаты выявления мнения членов </w:t>
      </w:r>
      <w:r w:rsidR="00E96C9C" w:rsidRPr="00F23B61">
        <w:rPr>
          <w:bCs/>
          <w:szCs w:val="28"/>
        </w:rPr>
        <w:t xml:space="preserve">жилищной </w:t>
      </w:r>
      <w:r w:rsidRPr="00F23B61">
        <w:rPr>
          <w:bCs/>
          <w:szCs w:val="28"/>
        </w:rPr>
        <w:t xml:space="preserve">комиссии путем заочного голосования оформляются протоколом заочного голосования. Протокол заочного голосования комиссии подписывается председателем </w:t>
      </w:r>
      <w:r w:rsidR="00951AD6" w:rsidRPr="00F23B61">
        <w:rPr>
          <w:bCs/>
          <w:szCs w:val="28"/>
        </w:rPr>
        <w:t xml:space="preserve">жилищной </w:t>
      </w:r>
      <w:r w:rsidRPr="00F23B61">
        <w:rPr>
          <w:bCs/>
          <w:szCs w:val="28"/>
        </w:rPr>
        <w:t>комиссии</w:t>
      </w:r>
      <w:r w:rsidR="00A31AA4" w:rsidRPr="00F23B61">
        <w:rPr>
          <w:szCs w:val="28"/>
        </w:rPr>
        <w:t xml:space="preserve"> и секретарем</w:t>
      </w:r>
      <w:r w:rsidRPr="00F23B61">
        <w:rPr>
          <w:bCs/>
          <w:szCs w:val="28"/>
        </w:rPr>
        <w:t>.</w:t>
      </w:r>
      <w:r w:rsidR="00A31AA4" w:rsidRPr="00F23B61">
        <w:rPr>
          <w:szCs w:val="28"/>
        </w:rPr>
        <w:t xml:space="preserve"> Оформление протокола осуществляется</w:t>
      </w:r>
      <w:r w:rsidR="00B16DF3" w:rsidRPr="00F23B61">
        <w:rPr>
          <w:szCs w:val="28"/>
        </w:rPr>
        <w:t xml:space="preserve">                               </w:t>
      </w:r>
      <w:r w:rsidR="00A31AA4" w:rsidRPr="00F23B61">
        <w:rPr>
          <w:szCs w:val="28"/>
        </w:rPr>
        <w:t xml:space="preserve"> в пятидневный срок со дня окончания заочного голосования.</w:t>
      </w:r>
    </w:p>
    <w:p w:rsidR="00276AAE" w:rsidRPr="00CF334F" w:rsidRDefault="00276AAE" w:rsidP="00B2184A">
      <w:pPr>
        <w:suppressAutoHyphens/>
        <w:ind w:firstLine="709"/>
        <w:jc w:val="both"/>
        <w:rPr>
          <w:bCs/>
          <w:szCs w:val="28"/>
        </w:rPr>
      </w:pPr>
      <w:r w:rsidRPr="00F23B61">
        <w:rPr>
          <w:bCs/>
          <w:szCs w:val="28"/>
        </w:rPr>
        <w:t>5.</w:t>
      </w:r>
      <w:r w:rsidR="00B2184A" w:rsidRPr="00F23B61">
        <w:rPr>
          <w:bCs/>
          <w:szCs w:val="28"/>
        </w:rPr>
        <w:t>10</w:t>
      </w:r>
      <w:r w:rsidRPr="00F23B61">
        <w:rPr>
          <w:bCs/>
          <w:szCs w:val="28"/>
        </w:rPr>
        <w:t>. В протоколе заочного голосования указывается</w:t>
      </w:r>
      <w:r w:rsidR="00102523" w:rsidRPr="00F23B61">
        <w:rPr>
          <w:bCs/>
          <w:szCs w:val="28"/>
        </w:rPr>
        <w:t xml:space="preserve"> номер протокола, </w:t>
      </w:r>
      <w:r w:rsidRPr="00F23B61">
        <w:rPr>
          <w:bCs/>
          <w:szCs w:val="28"/>
        </w:rPr>
        <w:t xml:space="preserve"> </w:t>
      </w:r>
      <w:r w:rsidRPr="00F23B61">
        <w:rPr>
          <w:szCs w:val="28"/>
          <w:shd w:val="clear" w:color="auto" w:fill="FFFFFF"/>
        </w:rPr>
        <w:t>дата проведения заочного голосования,</w:t>
      </w:r>
      <w:r w:rsidR="00102523" w:rsidRPr="00F23B61">
        <w:rPr>
          <w:szCs w:val="28"/>
          <w:shd w:val="clear" w:color="auto" w:fill="FFFFFF"/>
        </w:rPr>
        <w:t xml:space="preserve"> список и </w:t>
      </w:r>
      <w:r w:rsidRPr="00F23B61">
        <w:rPr>
          <w:bCs/>
          <w:szCs w:val="28"/>
        </w:rPr>
        <w:t>количество членов</w:t>
      </w:r>
      <w:r w:rsidR="00E96C9C" w:rsidRPr="00F23B61">
        <w:rPr>
          <w:bCs/>
          <w:szCs w:val="28"/>
        </w:rPr>
        <w:t xml:space="preserve"> жилищной</w:t>
      </w:r>
      <w:r w:rsidRPr="00F23B61">
        <w:rPr>
          <w:bCs/>
          <w:szCs w:val="28"/>
        </w:rPr>
        <w:t xml:space="preserve"> комиссии, принимавших участие в заочном голосовании, </w:t>
      </w:r>
      <w:r w:rsidRPr="00F23B61">
        <w:rPr>
          <w:szCs w:val="28"/>
          <w:shd w:val="clear" w:color="auto" w:fill="FFFFFF"/>
        </w:rPr>
        <w:t xml:space="preserve">а также иных лиц, приглашенных на </w:t>
      </w:r>
      <w:r w:rsidR="00102523" w:rsidRPr="00F23B61">
        <w:rPr>
          <w:szCs w:val="28"/>
          <w:shd w:val="clear" w:color="auto" w:fill="FFFFFF"/>
        </w:rPr>
        <w:t>голосование</w:t>
      </w:r>
      <w:r w:rsidRPr="00F23B61">
        <w:rPr>
          <w:szCs w:val="28"/>
          <w:shd w:val="clear" w:color="auto" w:fill="FFFFFF"/>
        </w:rPr>
        <w:t>,</w:t>
      </w:r>
      <w:r w:rsidRPr="00F23B61">
        <w:rPr>
          <w:bCs/>
          <w:szCs w:val="28"/>
        </w:rPr>
        <w:t xml:space="preserve"> количество проголосовавших членов </w:t>
      </w:r>
      <w:r w:rsidR="00E96C9C" w:rsidRPr="00F23B61">
        <w:rPr>
          <w:bCs/>
          <w:szCs w:val="28"/>
        </w:rPr>
        <w:t xml:space="preserve">жилищной </w:t>
      </w:r>
      <w:r w:rsidRPr="00CF334F">
        <w:rPr>
          <w:bCs/>
          <w:szCs w:val="28"/>
        </w:rPr>
        <w:t xml:space="preserve">комиссии, </w:t>
      </w:r>
      <w:r w:rsidRPr="00CF334F">
        <w:rPr>
          <w:szCs w:val="28"/>
          <w:shd w:val="clear" w:color="auto" w:fill="FFFFFF"/>
        </w:rPr>
        <w:t>перечень рассмотренных вопросов, особое мнение членов жилищной комиссии, результат рассмотрения.</w:t>
      </w:r>
    </w:p>
    <w:p w:rsidR="00E837FC" w:rsidRPr="0064660D" w:rsidRDefault="00FE5016" w:rsidP="00853E9A">
      <w:pPr>
        <w:ind w:firstLine="709"/>
        <w:jc w:val="both"/>
        <w:rPr>
          <w:color w:val="000000" w:themeColor="text1"/>
          <w:szCs w:val="28"/>
        </w:rPr>
      </w:pPr>
      <w:bookmarkStart w:id="22" w:name="sub_1005"/>
      <w:r w:rsidRPr="004C6663">
        <w:rPr>
          <w:color w:val="000000" w:themeColor="text1"/>
          <w:szCs w:val="28"/>
        </w:rPr>
        <w:t>6</w:t>
      </w:r>
      <w:r w:rsidR="00E837FC" w:rsidRPr="004C6663">
        <w:rPr>
          <w:color w:val="000000" w:themeColor="text1"/>
          <w:szCs w:val="28"/>
        </w:rPr>
        <w:t>. Полномочия председателя жилищной комиссии</w:t>
      </w:r>
      <w:r w:rsidR="00CF334F" w:rsidRPr="004C6663">
        <w:rPr>
          <w:color w:val="000000" w:themeColor="text1"/>
          <w:szCs w:val="28"/>
        </w:rPr>
        <w:t>:</w:t>
      </w:r>
    </w:p>
    <w:p w:rsidR="00E837FC" w:rsidRPr="00CF334F" w:rsidRDefault="00FE5016" w:rsidP="00853E9A">
      <w:pPr>
        <w:widowControl w:val="0"/>
        <w:autoSpaceDE w:val="0"/>
        <w:autoSpaceDN w:val="0"/>
        <w:adjustRightInd w:val="0"/>
        <w:ind w:firstLine="709"/>
        <w:jc w:val="both"/>
        <w:rPr>
          <w:color w:val="000000" w:themeColor="text1"/>
          <w:szCs w:val="28"/>
        </w:rPr>
      </w:pPr>
      <w:bookmarkStart w:id="23" w:name="sub_1051"/>
      <w:bookmarkEnd w:id="22"/>
      <w:r w:rsidRPr="00CF334F">
        <w:rPr>
          <w:color w:val="000000" w:themeColor="text1"/>
          <w:szCs w:val="28"/>
        </w:rPr>
        <w:t>6</w:t>
      </w:r>
      <w:r w:rsidR="00E837FC" w:rsidRPr="00CF334F">
        <w:rPr>
          <w:color w:val="000000" w:themeColor="text1"/>
          <w:szCs w:val="28"/>
        </w:rPr>
        <w:t>.1. Осуществляет общее руководство жилищной комиссией и несет ответственность за выполнение возложенных на жилищную комиссию задач.</w:t>
      </w:r>
    </w:p>
    <w:p w:rsidR="00E837FC" w:rsidRPr="00CF334F" w:rsidRDefault="00FE5016" w:rsidP="00853E9A">
      <w:pPr>
        <w:widowControl w:val="0"/>
        <w:autoSpaceDE w:val="0"/>
        <w:autoSpaceDN w:val="0"/>
        <w:adjustRightInd w:val="0"/>
        <w:ind w:firstLine="709"/>
        <w:jc w:val="both"/>
        <w:rPr>
          <w:color w:val="000000" w:themeColor="text1"/>
          <w:szCs w:val="28"/>
        </w:rPr>
      </w:pPr>
      <w:bookmarkStart w:id="24" w:name="sub_1052"/>
      <w:bookmarkEnd w:id="23"/>
      <w:r w:rsidRPr="00CF334F">
        <w:rPr>
          <w:color w:val="000000" w:themeColor="text1"/>
          <w:szCs w:val="28"/>
        </w:rPr>
        <w:t>6</w:t>
      </w:r>
      <w:r w:rsidR="00E837FC" w:rsidRPr="00CF334F">
        <w:rPr>
          <w:color w:val="000000" w:themeColor="text1"/>
          <w:szCs w:val="28"/>
        </w:rPr>
        <w:t xml:space="preserve">.2. Дает поручение заместителю председателя жилищной комиссии, </w:t>
      </w:r>
      <w:r w:rsidR="00780D7D" w:rsidRPr="00CF334F">
        <w:rPr>
          <w:color w:val="000000" w:themeColor="text1"/>
          <w:szCs w:val="28"/>
        </w:rPr>
        <w:br/>
      </w:r>
      <w:r w:rsidR="00E837FC" w:rsidRPr="00CF334F">
        <w:rPr>
          <w:color w:val="000000" w:themeColor="text1"/>
          <w:szCs w:val="28"/>
        </w:rPr>
        <w:t>ее секретарю и членам по вопросам деятельности жилищной комиссии.</w:t>
      </w:r>
    </w:p>
    <w:p w:rsidR="00E837FC" w:rsidRPr="00CF334F" w:rsidRDefault="00FE5016" w:rsidP="00853E9A">
      <w:pPr>
        <w:widowControl w:val="0"/>
        <w:autoSpaceDE w:val="0"/>
        <w:autoSpaceDN w:val="0"/>
        <w:adjustRightInd w:val="0"/>
        <w:ind w:firstLine="709"/>
        <w:jc w:val="both"/>
        <w:rPr>
          <w:color w:val="000000" w:themeColor="text1"/>
          <w:szCs w:val="28"/>
        </w:rPr>
      </w:pPr>
      <w:bookmarkStart w:id="25" w:name="sub_1053"/>
      <w:bookmarkEnd w:id="24"/>
      <w:r w:rsidRPr="00CF334F">
        <w:rPr>
          <w:color w:val="000000" w:themeColor="text1"/>
          <w:szCs w:val="28"/>
        </w:rPr>
        <w:t>6</w:t>
      </w:r>
      <w:r w:rsidR="00E837FC" w:rsidRPr="00CF334F">
        <w:rPr>
          <w:color w:val="000000" w:themeColor="text1"/>
          <w:szCs w:val="28"/>
        </w:rPr>
        <w:t>.3. Организует подведение итогов работы жилищной комиссии за год.</w:t>
      </w:r>
    </w:p>
    <w:p w:rsidR="00E837FC" w:rsidRDefault="00FE5016" w:rsidP="00FE5016">
      <w:pPr>
        <w:widowControl w:val="0"/>
        <w:autoSpaceDE w:val="0"/>
        <w:autoSpaceDN w:val="0"/>
        <w:adjustRightInd w:val="0"/>
        <w:ind w:firstLine="709"/>
        <w:jc w:val="both"/>
        <w:rPr>
          <w:color w:val="000000" w:themeColor="text1"/>
          <w:szCs w:val="28"/>
        </w:rPr>
      </w:pPr>
      <w:bookmarkStart w:id="26" w:name="sub_1054"/>
      <w:bookmarkEnd w:id="25"/>
      <w:r w:rsidRPr="00CF334F">
        <w:rPr>
          <w:color w:val="000000" w:themeColor="text1"/>
          <w:szCs w:val="28"/>
        </w:rPr>
        <w:t>6</w:t>
      </w:r>
      <w:r w:rsidR="00E837FC" w:rsidRPr="00CF334F">
        <w:rPr>
          <w:color w:val="000000" w:themeColor="text1"/>
          <w:szCs w:val="28"/>
        </w:rPr>
        <w:t>.4. Подписывает протоколы заседаний, запросы, письма по вопросам деятельности жилищной комиссии.</w:t>
      </w:r>
      <w:bookmarkEnd w:id="26"/>
    </w:p>
    <w:p w:rsidR="004C6663" w:rsidRDefault="004C6663" w:rsidP="004C6663">
      <w:pPr>
        <w:widowControl w:val="0"/>
        <w:autoSpaceDE w:val="0"/>
        <w:autoSpaceDN w:val="0"/>
        <w:adjustRightInd w:val="0"/>
        <w:jc w:val="both"/>
        <w:rPr>
          <w:color w:val="000000" w:themeColor="text1"/>
          <w:szCs w:val="28"/>
        </w:rPr>
      </w:pPr>
    </w:p>
    <w:p w:rsidR="004C6663" w:rsidRDefault="004C6663">
      <w:pPr>
        <w:spacing w:after="160" w:line="259" w:lineRule="auto"/>
        <w:rPr>
          <w:color w:val="000000" w:themeColor="text1"/>
          <w:szCs w:val="28"/>
        </w:rPr>
      </w:pPr>
      <w:r>
        <w:rPr>
          <w:color w:val="000000" w:themeColor="text1"/>
          <w:szCs w:val="28"/>
        </w:rPr>
        <w:br w:type="page"/>
      </w:r>
    </w:p>
    <w:p w:rsidR="00CF334F" w:rsidRPr="00CF334F" w:rsidRDefault="00CF334F" w:rsidP="00CF334F">
      <w:pPr>
        <w:ind w:firstLine="6237"/>
        <w:rPr>
          <w:szCs w:val="28"/>
        </w:rPr>
      </w:pPr>
      <w:r w:rsidRPr="00CF334F">
        <w:rPr>
          <w:szCs w:val="28"/>
        </w:rPr>
        <w:lastRenderedPageBreak/>
        <w:t xml:space="preserve">Приложение </w:t>
      </w:r>
      <w:r>
        <w:rPr>
          <w:szCs w:val="28"/>
        </w:rPr>
        <w:t>2</w:t>
      </w:r>
    </w:p>
    <w:p w:rsidR="00CF334F" w:rsidRPr="00CF334F" w:rsidRDefault="00CF334F" w:rsidP="00CF334F">
      <w:pPr>
        <w:ind w:firstLine="6237"/>
        <w:rPr>
          <w:szCs w:val="28"/>
        </w:rPr>
      </w:pPr>
      <w:r w:rsidRPr="00CF334F">
        <w:rPr>
          <w:szCs w:val="28"/>
        </w:rPr>
        <w:t>к распоряжению</w:t>
      </w:r>
    </w:p>
    <w:p w:rsidR="00CF334F" w:rsidRPr="00CF334F" w:rsidRDefault="00CF334F" w:rsidP="00CF334F">
      <w:pPr>
        <w:ind w:firstLine="6237"/>
        <w:rPr>
          <w:szCs w:val="28"/>
        </w:rPr>
      </w:pPr>
      <w:r w:rsidRPr="00CF334F">
        <w:rPr>
          <w:szCs w:val="28"/>
        </w:rPr>
        <w:t>Администрации города</w:t>
      </w:r>
    </w:p>
    <w:p w:rsidR="00CF334F" w:rsidRDefault="00CF334F" w:rsidP="00CF334F">
      <w:pPr>
        <w:ind w:firstLine="6237"/>
        <w:rPr>
          <w:szCs w:val="28"/>
        </w:rPr>
      </w:pPr>
      <w:r w:rsidRPr="00CF334F">
        <w:rPr>
          <w:szCs w:val="28"/>
        </w:rPr>
        <w:t xml:space="preserve">от ____________ № </w:t>
      </w:r>
      <w:r w:rsidR="004C6663">
        <w:rPr>
          <w:szCs w:val="28"/>
        </w:rPr>
        <w:t>_______</w:t>
      </w:r>
    </w:p>
    <w:p w:rsidR="004C6663" w:rsidRDefault="004C6663" w:rsidP="00CF334F">
      <w:pPr>
        <w:ind w:firstLine="6237"/>
        <w:rPr>
          <w:szCs w:val="28"/>
        </w:rPr>
      </w:pPr>
    </w:p>
    <w:p w:rsidR="004C6663" w:rsidRPr="00CF334F" w:rsidRDefault="004C6663" w:rsidP="00CF334F">
      <w:pPr>
        <w:ind w:firstLine="6237"/>
        <w:rPr>
          <w:szCs w:val="28"/>
        </w:rPr>
      </w:pPr>
    </w:p>
    <w:p w:rsidR="002A67C7" w:rsidRDefault="002A67C7" w:rsidP="00E26D2C">
      <w:pPr>
        <w:jc w:val="center"/>
        <w:rPr>
          <w:szCs w:val="28"/>
        </w:rPr>
      </w:pPr>
      <w:r w:rsidRPr="00CF334F">
        <w:rPr>
          <w:szCs w:val="28"/>
        </w:rPr>
        <w:t xml:space="preserve">Состав </w:t>
      </w:r>
      <w:r w:rsidRPr="00CF334F">
        <w:rPr>
          <w:szCs w:val="28"/>
        </w:rPr>
        <w:br/>
        <w:t>жилищной комиссии при Администрации города</w:t>
      </w:r>
    </w:p>
    <w:p w:rsidR="00F23B61" w:rsidRPr="00CF334F" w:rsidRDefault="00F23B61" w:rsidP="00E26D2C">
      <w:pPr>
        <w:jc w:val="center"/>
        <w:rPr>
          <w:szCs w:val="28"/>
        </w:rPr>
      </w:pPr>
      <w:r>
        <w:rPr>
          <w:szCs w:val="28"/>
        </w:rPr>
        <w:t xml:space="preserve">(далее – </w:t>
      </w:r>
      <w:r w:rsidRPr="00CF334F">
        <w:rPr>
          <w:szCs w:val="28"/>
        </w:rPr>
        <w:t>жилищн</w:t>
      </w:r>
      <w:r>
        <w:rPr>
          <w:szCs w:val="28"/>
        </w:rPr>
        <w:t>ая</w:t>
      </w:r>
      <w:r w:rsidRPr="00CF334F">
        <w:rPr>
          <w:szCs w:val="28"/>
        </w:rPr>
        <w:t xml:space="preserve"> комисси</w:t>
      </w:r>
      <w:r>
        <w:rPr>
          <w:szCs w:val="28"/>
        </w:rPr>
        <w:t>я)</w:t>
      </w:r>
    </w:p>
    <w:p w:rsidR="002A67C7" w:rsidRPr="00CF334F" w:rsidRDefault="002A67C7" w:rsidP="002A67C7">
      <w:pPr>
        <w:rPr>
          <w:szCs w:val="28"/>
        </w:rPr>
      </w:pPr>
    </w:p>
    <w:p w:rsidR="00A97A5B" w:rsidRDefault="00A97A5B" w:rsidP="00A97A5B">
      <w:pPr>
        <w:ind w:firstLine="709"/>
        <w:jc w:val="both"/>
        <w:rPr>
          <w:szCs w:val="28"/>
        </w:rPr>
      </w:pPr>
      <w:r w:rsidRPr="00CF334F">
        <w:rPr>
          <w:szCs w:val="28"/>
        </w:rPr>
        <w:t>Заместитель директора департамента имущественных и земельных отношений Администрации города, председатель жилищной комиссии.</w:t>
      </w:r>
    </w:p>
    <w:p w:rsidR="002A67C7" w:rsidRDefault="00751D96" w:rsidP="00274EE8">
      <w:pPr>
        <w:ind w:firstLine="709"/>
        <w:jc w:val="both"/>
        <w:rPr>
          <w:szCs w:val="28"/>
        </w:rPr>
      </w:pPr>
      <w:r w:rsidRPr="00CF334F">
        <w:rPr>
          <w:szCs w:val="28"/>
        </w:rPr>
        <w:t>Н</w:t>
      </w:r>
      <w:r w:rsidR="00A97A5B" w:rsidRPr="00CF334F">
        <w:rPr>
          <w:szCs w:val="28"/>
        </w:rPr>
        <w:t>ачальник управления учёта и распределения жилья департамента имущественных и земельных отношений Администрации города</w:t>
      </w:r>
      <w:r w:rsidR="002A67C7" w:rsidRPr="00CF334F">
        <w:rPr>
          <w:szCs w:val="28"/>
        </w:rPr>
        <w:t>, заместитель председателя жилищной комиссии.</w:t>
      </w:r>
    </w:p>
    <w:p w:rsidR="002A67C7" w:rsidRPr="00CF334F" w:rsidRDefault="002A67C7" w:rsidP="00274EE8">
      <w:pPr>
        <w:ind w:firstLine="709"/>
        <w:jc w:val="both"/>
        <w:rPr>
          <w:szCs w:val="28"/>
        </w:rPr>
      </w:pPr>
      <w:r w:rsidRPr="00CF334F">
        <w:rPr>
          <w:szCs w:val="28"/>
        </w:rPr>
        <w:t>Специалист отдела учёта и оформления специализированного жилищного фонда, обмена жилья управления учёта и распределения жилья департамента имущественных и земельных отношений Администрации города, секретарь жилищной комиссии.</w:t>
      </w:r>
    </w:p>
    <w:p w:rsidR="002A67C7" w:rsidRPr="00CF334F" w:rsidRDefault="002A67C7" w:rsidP="00274EE8">
      <w:pPr>
        <w:ind w:firstLine="709"/>
        <w:jc w:val="both"/>
        <w:rPr>
          <w:szCs w:val="28"/>
        </w:rPr>
      </w:pPr>
    </w:p>
    <w:p w:rsidR="002A67C7" w:rsidRPr="00CF334F" w:rsidRDefault="002A67C7" w:rsidP="00E0279E">
      <w:pPr>
        <w:ind w:firstLine="709"/>
        <w:rPr>
          <w:szCs w:val="28"/>
        </w:rPr>
      </w:pPr>
      <w:r w:rsidRPr="00CF334F">
        <w:rPr>
          <w:szCs w:val="28"/>
        </w:rPr>
        <w:t>Члены жилищной комиссии:</w:t>
      </w:r>
    </w:p>
    <w:p w:rsidR="002A67C7" w:rsidRPr="00F23B61" w:rsidRDefault="002A67C7" w:rsidP="002A67C7">
      <w:pPr>
        <w:rPr>
          <w:sz w:val="16"/>
          <w:szCs w:val="16"/>
        </w:rPr>
      </w:pPr>
    </w:p>
    <w:tbl>
      <w:tblPr>
        <w:tblW w:w="963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676"/>
      </w:tblGrid>
      <w:tr w:rsidR="002A67C7" w:rsidRPr="004C6663" w:rsidTr="00A97A5B">
        <w:tc>
          <w:tcPr>
            <w:tcW w:w="4957" w:type="dxa"/>
            <w:tcBorders>
              <w:top w:val="single" w:sz="4" w:space="0" w:color="auto"/>
              <w:bottom w:val="single" w:sz="4" w:space="0" w:color="auto"/>
              <w:right w:val="single" w:sz="4" w:space="0" w:color="auto"/>
            </w:tcBorders>
          </w:tcPr>
          <w:p w:rsidR="002A67C7" w:rsidRPr="004C6663" w:rsidRDefault="002A67C7" w:rsidP="00E0279E">
            <w:pPr>
              <w:pStyle w:val="ae"/>
              <w:jc w:val="center"/>
              <w:rPr>
                <w:rFonts w:ascii="Times New Roman" w:hAnsi="Times New Roman" w:cs="Times New Roman"/>
                <w:sz w:val="28"/>
                <w:szCs w:val="28"/>
              </w:rPr>
            </w:pPr>
            <w:r w:rsidRPr="004C6663">
              <w:rPr>
                <w:rFonts w:ascii="Times New Roman" w:hAnsi="Times New Roman" w:cs="Times New Roman"/>
                <w:sz w:val="28"/>
                <w:szCs w:val="28"/>
              </w:rPr>
              <w:t>Основной состав</w:t>
            </w:r>
          </w:p>
        </w:tc>
        <w:tc>
          <w:tcPr>
            <w:tcW w:w="4676" w:type="dxa"/>
            <w:tcBorders>
              <w:top w:val="single" w:sz="4" w:space="0" w:color="auto"/>
              <w:left w:val="single" w:sz="4" w:space="0" w:color="auto"/>
              <w:bottom w:val="single" w:sz="4" w:space="0" w:color="auto"/>
            </w:tcBorders>
          </w:tcPr>
          <w:p w:rsidR="002A67C7" w:rsidRPr="004C6663" w:rsidRDefault="002A67C7" w:rsidP="00E0279E">
            <w:pPr>
              <w:pStyle w:val="ae"/>
              <w:jc w:val="center"/>
              <w:rPr>
                <w:rFonts w:ascii="Times New Roman" w:hAnsi="Times New Roman" w:cs="Times New Roman"/>
                <w:sz w:val="28"/>
                <w:szCs w:val="28"/>
              </w:rPr>
            </w:pPr>
            <w:r w:rsidRPr="004C6663">
              <w:rPr>
                <w:rFonts w:ascii="Times New Roman" w:hAnsi="Times New Roman" w:cs="Times New Roman"/>
                <w:sz w:val="28"/>
                <w:szCs w:val="28"/>
              </w:rPr>
              <w:t>Резервный состав</w:t>
            </w:r>
          </w:p>
        </w:tc>
      </w:tr>
      <w:tr w:rsidR="002A67C7" w:rsidRPr="004C6663" w:rsidTr="00A97A5B">
        <w:tc>
          <w:tcPr>
            <w:tcW w:w="4957" w:type="dxa"/>
            <w:tcBorders>
              <w:top w:val="single" w:sz="4" w:space="0" w:color="auto"/>
              <w:bottom w:val="single" w:sz="4" w:space="0" w:color="auto"/>
              <w:right w:val="single" w:sz="4" w:space="0" w:color="auto"/>
            </w:tcBorders>
          </w:tcPr>
          <w:p w:rsidR="00E0279E" w:rsidRPr="004C6663" w:rsidRDefault="00E0279E" w:rsidP="00667B27">
            <w:pPr>
              <w:pStyle w:val="ae"/>
              <w:rPr>
                <w:rFonts w:ascii="Times New Roman" w:hAnsi="Times New Roman" w:cs="Times New Roman"/>
                <w:sz w:val="28"/>
                <w:szCs w:val="28"/>
              </w:rPr>
            </w:pPr>
            <w:r w:rsidRPr="004C6663">
              <w:rPr>
                <w:rFonts w:ascii="Times New Roman" w:hAnsi="Times New Roman" w:cs="Times New Roman"/>
                <w:sz w:val="28"/>
                <w:szCs w:val="28"/>
              </w:rPr>
              <w:t>Н</w:t>
            </w:r>
            <w:r w:rsidR="002A67C7" w:rsidRPr="004C6663">
              <w:rPr>
                <w:rFonts w:ascii="Times New Roman" w:hAnsi="Times New Roman" w:cs="Times New Roman"/>
                <w:sz w:val="28"/>
                <w:szCs w:val="28"/>
              </w:rPr>
              <w:t xml:space="preserve">ачальник отдела организации переселения граждан и сноса </w:t>
            </w:r>
          </w:p>
          <w:p w:rsidR="002A67C7"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объектов департамента имущественных и земельных отношений Администрации города</w:t>
            </w:r>
          </w:p>
        </w:tc>
        <w:tc>
          <w:tcPr>
            <w:tcW w:w="4676" w:type="dxa"/>
            <w:tcBorders>
              <w:top w:val="single" w:sz="4" w:space="0" w:color="auto"/>
              <w:left w:val="single" w:sz="4" w:space="0" w:color="auto"/>
              <w:bottom w:val="single" w:sz="4" w:space="0" w:color="auto"/>
            </w:tcBorders>
          </w:tcPr>
          <w:p w:rsidR="002A67C7"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представитель отдела организации переселения граждан и сноса объектов департамента имущественных и земельных отношений Администрации города</w:t>
            </w:r>
          </w:p>
        </w:tc>
      </w:tr>
      <w:tr w:rsidR="002A67C7" w:rsidRPr="004C6663" w:rsidTr="00A97A5B">
        <w:tc>
          <w:tcPr>
            <w:tcW w:w="4957" w:type="dxa"/>
            <w:tcBorders>
              <w:top w:val="single" w:sz="4" w:space="0" w:color="auto"/>
              <w:bottom w:val="single" w:sz="4" w:space="0" w:color="auto"/>
              <w:right w:val="single" w:sz="4" w:space="0" w:color="auto"/>
            </w:tcBorders>
          </w:tcPr>
          <w:p w:rsidR="00E0279E" w:rsidRPr="004C6663" w:rsidRDefault="00E0279E" w:rsidP="00667B27">
            <w:pPr>
              <w:pStyle w:val="ae"/>
              <w:rPr>
                <w:rFonts w:ascii="Times New Roman" w:hAnsi="Times New Roman" w:cs="Times New Roman"/>
                <w:sz w:val="28"/>
                <w:szCs w:val="28"/>
              </w:rPr>
            </w:pPr>
            <w:r w:rsidRPr="004C6663">
              <w:rPr>
                <w:rFonts w:ascii="Times New Roman" w:hAnsi="Times New Roman" w:cs="Times New Roman"/>
                <w:sz w:val="28"/>
                <w:szCs w:val="28"/>
              </w:rPr>
              <w:t>Н</w:t>
            </w:r>
            <w:r w:rsidR="002A67C7" w:rsidRPr="004C6663">
              <w:rPr>
                <w:rFonts w:ascii="Times New Roman" w:hAnsi="Times New Roman" w:cs="Times New Roman"/>
                <w:sz w:val="28"/>
                <w:szCs w:val="28"/>
              </w:rPr>
              <w:t xml:space="preserve">ачальник отдела перевода </w:t>
            </w:r>
          </w:p>
          <w:p w:rsidR="00E0279E"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 xml:space="preserve">и перепланировки помещений департамента архитектуры </w:t>
            </w:r>
          </w:p>
          <w:p w:rsidR="00E0279E"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 xml:space="preserve">и градостроительства </w:t>
            </w:r>
          </w:p>
          <w:p w:rsidR="002A67C7"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Администрации города</w:t>
            </w:r>
          </w:p>
        </w:tc>
        <w:tc>
          <w:tcPr>
            <w:tcW w:w="4676" w:type="dxa"/>
            <w:tcBorders>
              <w:top w:val="single" w:sz="4" w:space="0" w:color="auto"/>
              <w:left w:val="single" w:sz="4" w:space="0" w:color="auto"/>
              <w:bottom w:val="single" w:sz="4" w:space="0" w:color="auto"/>
            </w:tcBorders>
          </w:tcPr>
          <w:p w:rsidR="00E0279E"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 xml:space="preserve">представитель отдела перевода </w:t>
            </w:r>
          </w:p>
          <w:p w:rsidR="00E0279E"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 xml:space="preserve">и перепланировки помещений департамента архитектуры </w:t>
            </w:r>
          </w:p>
          <w:p w:rsidR="002A67C7"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и градостроительства Администрации города</w:t>
            </w:r>
          </w:p>
        </w:tc>
      </w:tr>
      <w:tr w:rsidR="002A67C7" w:rsidRPr="004C6663" w:rsidTr="00A97A5B">
        <w:tc>
          <w:tcPr>
            <w:tcW w:w="4957" w:type="dxa"/>
            <w:tcBorders>
              <w:top w:val="single" w:sz="4" w:space="0" w:color="auto"/>
              <w:bottom w:val="single" w:sz="4" w:space="0" w:color="auto"/>
              <w:right w:val="single" w:sz="4" w:space="0" w:color="auto"/>
            </w:tcBorders>
          </w:tcPr>
          <w:p w:rsidR="00E0279E" w:rsidRPr="004C6663" w:rsidRDefault="008D3E36" w:rsidP="00E0279E">
            <w:pPr>
              <w:pStyle w:val="ae"/>
              <w:rPr>
                <w:rFonts w:ascii="Times New Roman" w:hAnsi="Times New Roman" w:cs="Times New Roman"/>
                <w:sz w:val="28"/>
                <w:szCs w:val="28"/>
              </w:rPr>
            </w:pPr>
            <w:r>
              <w:rPr>
                <w:rFonts w:ascii="Times New Roman" w:hAnsi="Times New Roman" w:cs="Times New Roman"/>
                <w:sz w:val="28"/>
                <w:szCs w:val="28"/>
              </w:rPr>
              <w:t>П</w:t>
            </w:r>
            <w:r w:rsidR="002A67C7" w:rsidRPr="004C6663">
              <w:rPr>
                <w:rFonts w:ascii="Times New Roman" w:hAnsi="Times New Roman" w:cs="Times New Roman"/>
                <w:sz w:val="28"/>
                <w:szCs w:val="28"/>
              </w:rPr>
              <w:t>редседатель Сургутской городской организации</w:t>
            </w:r>
            <w:r w:rsidR="00E0279E" w:rsidRPr="004C6663">
              <w:rPr>
                <w:rFonts w:ascii="Times New Roman" w:hAnsi="Times New Roman" w:cs="Times New Roman"/>
                <w:sz w:val="28"/>
                <w:szCs w:val="28"/>
              </w:rPr>
              <w:t xml:space="preserve"> </w:t>
            </w:r>
            <w:r w:rsidR="002A67C7" w:rsidRPr="004C6663">
              <w:rPr>
                <w:rFonts w:ascii="Times New Roman" w:hAnsi="Times New Roman" w:cs="Times New Roman"/>
                <w:sz w:val="28"/>
                <w:szCs w:val="28"/>
              </w:rPr>
              <w:t>Профсоюза работников народного образования и науки</w:t>
            </w:r>
            <w:r w:rsidR="00E0279E" w:rsidRPr="004C6663">
              <w:rPr>
                <w:rFonts w:ascii="Times New Roman" w:hAnsi="Times New Roman" w:cs="Times New Roman"/>
                <w:sz w:val="28"/>
                <w:szCs w:val="28"/>
              </w:rPr>
              <w:t xml:space="preserve"> </w:t>
            </w:r>
          </w:p>
          <w:p w:rsidR="002A67C7" w:rsidRPr="004C6663" w:rsidRDefault="002A67C7" w:rsidP="00E0279E">
            <w:pPr>
              <w:pStyle w:val="ae"/>
              <w:rPr>
                <w:rFonts w:ascii="Times New Roman" w:hAnsi="Times New Roman" w:cs="Times New Roman"/>
                <w:sz w:val="28"/>
                <w:szCs w:val="28"/>
              </w:rPr>
            </w:pPr>
            <w:r w:rsidRPr="004C6663">
              <w:rPr>
                <w:rFonts w:ascii="Times New Roman" w:hAnsi="Times New Roman" w:cs="Times New Roman"/>
                <w:sz w:val="28"/>
                <w:szCs w:val="28"/>
              </w:rPr>
              <w:t>(по согласованию)</w:t>
            </w:r>
          </w:p>
        </w:tc>
        <w:tc>
          <w:tcPr>
            <w:tcW w:w="4676" w:type="dxa"/>
            <w:tcBorders>
              <w:top w:val="single" w:sz="4" w:space="0" w:color="auto"/>
              <w:left w:val="single" w:sz="4" w:space="0" w:color="auto"/>
              <w:bottom w:val="single" w:sz="4" w:space="0" w:color="auto"/>
            </w:tcBorders>
          </w:tcPr>
          <w:p w:rsidR="00E0279E"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 xml:space="preserve">председатель территориальной профсоюзной организации работников органов местного самоуправления города Сургута </w:t>
            </w:r>
          </w:p>
          <w:p w:rsidR="002A67C7"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(по согласованию)</w:t>
            </w:r>
          </w:p>
        </w:tc>
      </w:tr>
      <w:tr w:rsidR="002A67C7" w:rsidRPr="004C6663" w:rsidTr="00A97A5B">
        <w:tc>
          <w:tcPr>
            <w:tcW w:w="4957" w:type="dxa"/>
            <w:tcBorders>
              <w:top w:val="single" w:sz="4" w:space="0" w:color="auto"/>
              <w:bottom w:val="single" w:sz="4" w:space="0" w:color="auto"/>
              <w:right w:val="single" w:sz="4" w:space="0" w:color="auto"/>
            </w:tcBorders>
          </w:tcPr>
          <w:p w:rsidR="002A67C7"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Явишев</w:t>
            </w:r>
          </w:p>
          <w:p w:rsidR="00E0279E" w:rsidRPr="004C6663" w:rsidRDefault="00E0279E" w:rsidP="00667B27">
            <w:pPr>
              <w:pStyle w:val="ae"/>
              <w:rPr>
                <w:rFonts w:ascii="Times New Roman" w:hAnsi="Times New Roman" w:cs="Times New Roman"/>
                <w:sz w:val="28"/>
                <w:szCs w:val="28"/>
              </w:rPr>
            </w:pPr>
            <w:r w:rsidRPr="004C6663">
              <w:rPr>
                <w:rFonts w:ascii="Times New Roman" w:hAnsi="Times New Roman" w:cs="Times New Roman"/>
                <w:sz w:val="28"/>
                <w:szCs w:val="28"/>
              </w:rPr>
              <w:t>Айдар Альбертович –</w:t>
            </w:r>
            <w:r w:rsidR="002A67C7" w:rsidRPr="004C6663">
              <w:rPr>
                <w:rFonts w:ascii="Times New Roman" w:hAnsi="Times New Roman" w:cs="Times New Roman"/>
                <w:sz w:val="28"/>
                <w:szCs w:val="28"/>
              </w:rPr>
              <w:t xml:space="preserve"> депутат </w:t>
            </w:r>
          </w:p>
          <w:p w:rsidR="002A67C7"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Думы города</w:t>
            </w:r>
          </w:p>
        </w:tc>
        <w:tc>
          <w:tcPr>
            <w:tcW w:w="4676" w:type="dxa"/>
            <w:tcBorders>
              <w:top w:val="single" w:sz="4" w:space="0" w:color="auto"/>
              <w:left w:val="single" w:sz="4" w:space="0" w:color="auto"/>
              <w:bottom w:val="single" w:sz="4" w:space="0" w:color="auto"/>
            </w:tcBorders>
          </w:tcPr>
          <w:p w:rsidR="002A67C7"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Олейников</w:t>
            </w:r>
          </w:p>
          <w:p w:rsidR="002A67C7" w:rsidRPr="004C6663" w:rsidRDefault="00E0279E" w:rsidP="00667B27">
            <w:pPr>
              <w:pStyle w:val="ae"/>
              <w:rPr>
                <w:rFonts w:ascii="Times New Roman" w:hAnsi="Times New Roman" w:cs="Times New Roman"/>
                <w:sz w:val="28"/>
                <w:szCs w:val="28"/>
              </w:rPr>
            </w:pPr>
            <w:r w:rsidRPr="004C6663">
              <w:rPr>
                <w:rFonts w:ascii="Times New Roman" w:hAnsi="Times New Roman" w:cs="Times New Roman"/>
                <w:sz w:val="28"/>
                <w:szCs w:val="28"/>
              </w:rPr>
              <w:t>Александр Игоревич –</w:t>
            </w:r>
            <w:r w:rsidR="002A67C7" w:rsidRPr="004C6663">
              <w:rPr>
                <w:rFonts w:ascii="Times New Roman" w:hAnsi="Times New Roman" w:cs="Times New Roman"/>
                <w:sz w:val="28"/>
                <w:szCs w:val="28"/>
              </w:rPr>
              <w:t xml:space="preserve"> депутат Думы города</w:t>
            </w:r>
          </w:p>
        </w:tc>
      </w:tr>
      <w:tr w:rsidR="002A67C7" w:rsidRPr="004C6663" w:rsidTr="00A97A5B">
        <w:tc>
          <w:tcPr>
            <w:tcW w:w="4957" w:type="dxa"/>
            <w:tcBorders>
              <w:top w:val="single" w:sz="4" w:space="0" w:color="auto"/>
              <w:bottom w:val="single" w:sz="4" w:space="0" w:color="auto"/>
              <w:right w:val="single" w:sz="4" w:space="0" w:color="auto"/>
            </w:tcBorders>
          </w:tcPr>
          <w:p w:rsidR="002A67C7" w:rsidRPr="004C6663" w:rsidRDefault="008D3E36" w:rsidP="00667B27">
            <w:pPr>
              <w:pStyle w:val="ae"/>
              <w:rPr>
                <w:rFonts w:ascii="Times New Roman" w:hAnsi="Times New Roman" w:cs="Times New Roman"/>
                <w:sz w:val="28"/>
                <w:szCs w:val="28"/>
              </w:rPr>
            </w:pPr>
            <w:r>
              <w:rPr>
                <w:rFonts w:ascii="Times New Roman" w:hAnsi="Times New Roman" w:cs="Times New Roman"/>
                <w:sz w:val="28"/>
                <w:szCs w:val="28"/>
              </w:rPr>
              <w:t>П</w:t>
            </w:r>
            <w:r w:rsidR="002A67C7" w:rsidRPr="004C6663">
              <w:rPr>
                <w:rFonts w:ascii="Times New Roman" w:hAnsi="Times New Roman" w:cs="Times New Roman"/>
                <w:sz w:val="28"/>
                <w:szCs w:val="28"/>
              </w:rPr>
              <w:t>редставитель Сургутской общественной организации инвалидов Всероссийского общества инвалидов (по согласованию)</w:t>
            </w:r>
          </w:p>
        </w:tc>
        <w:tc>
          <w:tcPr>
            <w:tcW w:w="4676" w:type="dxa"/>
            <w:tcBorders>
              <w:top w:val="single" w:sz="4" w:space="0" w:color="auto"/>
              <w:left w:val="single" w:sz="4" w:space="0" w:color="auto"/>
              <w:bottom w:val="single" w:sz="4" w:space="0" w:color="auto"/>
            </w:tcBorders>
          </w:tcPr>
          <w:p w:rsidR="002A67C7" w:rsidRPr="004C6663" w:rsidRDefault="002A67C7" w:rsidP="00E0279E">
            <w:pPr>
              <w:pStyle w:val="ae"/>
              <w:jc w:val="center"/>
              <w:rPr>
                <w:rFonts w:ascii="Times New Roman" w:hAnsi="Times New Roman" w:cs="Times New Roman"/>
                <w:sz w:val="28"/>
                <w:szCs w:val="28"/>
              </w:rPr>
            </w:pPr>
            <w:r w:rsidRPr="004C6663">
              <w:rPr>
                <w:rFonts w:ascii="Times New Roman" w:hAnsi="Times New Roman" w:cs="Times New Roman"/>
                <w:sz w:val="28"/>
                <w:szCs w:val="28"/>
              </w:rPr>
              <w:t>-</w:t>
            </w:r>
          </w:p>
        </w:tc>
      </w:tr>
      <w:tr w:rsidR="002A67C7" w:rsidRPr="004C6663" w:rsidTr="00A97A5B">
        <w:tc>
          <w:tcPr>
            <w:tcW w:w="4957" w:type="dxa"/>
            <w:tcBorders>
              <w:top w:val="single" w:sz="4" w:space="0" w:color="auto"/>
              <w:bottom w:val="single" w:sz="4" w:space="0" w:color="auto"/>
              <w:right w:val="single" w:sz="4" w:space="0" w:color="auto"/>
            </w:tcBorders>
          </w:tcPr>
          <w:p w:rsidR="00E0279E" w:rsidRPr="004C6663" w:rsidRDefault="008D3E36" w:rsidP="00667B27">
            <w:pPr>
              <w:pStyle w:val="ae"/>
              <w:rPr>
                <w:rFonts w:ascii="Times New Roman" w:hAnsi="Times New Roman" w:cs="Times New Roman"/>
                <w:sz w:val="28"/>
                <w:szCs w:val="28"/>
              </w:rPr>
            </w:pPr>
            <w:r>
              <w:rPr>
                <w:rFonts w:ascii="Times New Roman" w:hAnsi="Times New Roman" w:cs="Times New Roman"/>
                <w:sz w:val="28"/>
                <w:szCs w:val="28"/>
              </w:rPr>
              <w:lastRenderedPageBreak/>
              <w:t>Н</w:t>
            </w:r>
            <w:r w:rsidR="002A67C7" w:rsidRPr="004C6663">
              <w:rPr>
                <w:rFonts w:ascii="Times New Roman" w:hAnsi="Times New Roman" w:cs="Times New Roman"/>
                <w:sz w:val="28"/>
                <w:szCs w:val="28"/>
              </w:rPr>
              <w:t xml:space="preserve">ачальник Управления социальной защиты населения, опеки </w:t>
            </w:r>
          </w:p>
          <w:p w:rsidR="00E0279E"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 xml:space="preserve">и попечительства по городу Сургуту </w:t>
            </w:r>
          </w:p>
          <w:p w:rsidR="002A67C7" w:rsidRPr="004C6663" w:rsidRDefault="002A67C7" w:rsidP="00667B27">
            <w:pPr>
              <w:pStyle w:val="ae"/>
              <w:rPr>
                <w:rFonts w:ascii="Times New Roman" w:hAnsi="Times New Roman" w:cs="Times New Roman"/>
                <w:sz w:val="28"/>
                <w:szCs w:val="28"/>
              </w:rPr>
            </w:pPr>
            <w:r w:rsidRPr="004C6663">
              <w:rPr>
                <w:rFonts w:ascii="Times New Roman" w:hAnsi="Times New Roman" w:cs="Times New Roman"/>
                <w:sz w:val="28"/>
                <w:szCs w:val="28"/>
              </w:rPr>
              <w:t>и Сургутскому району Департамента социального развития Ханты-М</w:t>
            </w:r>
            <w:r w:rsidR="00E0279E" w:rsidRPr="004C6663">
              <w:rPr>
                <w:rFonts w:ascii="Times New Roman" w:hAnsi="Times New Roman" w:cs="Times New Roman"/>
                <w:sz w:val="28"/>
                <w:szCs w:val="28"/>
              </w:rPr>
              <w:t>ансийского автономного округа –</w:t>
            </w:r>
            <w:r w:rsidRPr="004C6663">
              <w:rPr>
                <w:rFonts w:ascii="Times New Roman" w:hAnsi="Times New Roman" w:cs="Times New Roman"/>
                <w:sz w:val="28"/>
                <w:szCs w:val="28"/>
              </w:rPr>
              <w:t>Югры (по согласованию)</w:t>
            </w:r>
          </w:p>
        </w:tc>
        <w:tc>
          <w:tcPr>
            <w:tcW w:w="4676" w:type="dxa"/>
            <w:tcBorders>
              <w:top w:val="single" w:sz="4" w:space="0" w:color="auto"/>
              <w:left w:val="single" w:sz="4" w:space="0" w:color="auto"/>
              <w:bottom w:val="single" w:sz="4" w:space="0" w:color="auto"/>
            </w:tcBorders>
          </w:tcPr>
          <w:p w:rsidR="002A67C7" w:rsidRPr="004C6663" w:rsidRDefault="00E0279E" w:rsidP="007F6C86">
            <w:pPr>
              <w:pStyle w:val="ae"/>
              <w:rPr>
                <w:rFonts w:ascii="Times New Roman" w:hAnsi="Times New Roman" w:cs="Times New Roman"/>
                <w:sz w:val="28"/>
                <w:szCs w:val="28"/>
              </w:rPr>
            </w:pPr>
            <w:r w:rsidRPr="004C6663">
              <w:rPr>
                <w:rFonts w:ascii="Times New Roman" w:hAnsi="Times New Roman" w:cs="Times New Roman"/>
                <w:sz w:val="28"/>
                <w:szCs w:val="28"/>
              </w:rPr>
              <w:t>директор б</w:t>
            </w:r>
            <w:r w:rsidR="002A67C7" w:rsidRPr="004C6663">
              <w:rPr>
                <w:rFonts w:ascii="Times New Roman" w:hAnsi="Times New Roman" w:cs="Times New Roman"/>
                <w:sz w:val="28"/>
                <w:szCs w:val="28"/>
              </w:rPr>
              <w:t>юджетного учреждения Ханты-Мансийского</w:t>
            </w:r>
            <w:r w:rsidRPr="004C6663">
              <w:rPr>
                <w:rFonts w:ascii="Times New Roman" w:hAnsi="Times New Roman" w:cs="Times New Roman"/>
                <w:sz w:val="28"/>
                <w:szCs w:val="28"/>
              </w:rPr>
              <w:t xml:space="preserve"> автономного округа –</w:t>
            </w:r>
            <w:r w:rsidR="002A67C7" w:rsidRPr="004C6663">
              <w:rPr>
                <w:rFonts w:ascii="Times New Roman" w:hAnsi="Times New Roman" w:cs="Times New Roman"/>
                <w:sz w:val="28"/>
                <w:szCs w:val="28"/>
              </w:rPr>
              <w:t xml:space="preserve"> Югры </w:t>
            </w:r>
            <w:r w:rsidR="007F6C86" w:rsidRPr="004C6663">
              <w:rPr>
                <w:rFonts w:ascii="Times New Roman" w:hAnsi="Times New Roman" w:cs="Times New Roman"/>
                <w:sz w:val="28"/>
                <w:szCs w:val="28"/>
              </w:rPr>
              <w:t>«</w:t>
            </w:r>
            <w:r w:rsidR="002A67C7" w:rsidRPr="004C6663">
              <w:rPr>
                <w:rFonts w:ascii="Times New Roman" w:hAnsi="Times New Roman" w:cs="Times New Roman"/>
                <w:sz w:val="28"/>
                <w:szCs w:val="28"/>
              </w:rPr>
              <w:t>Сургутский комплексный центр социального обслуживания населения</w:t>
            </w:r>
            <w:r w:rsidR="007F6C86" w:rsidRPr="004C6663">
              <w:rPr>
                <w:rFonts w:ascii="Times New Roman" w:hAnsi="Times New Roman" w:cs="Times New Roman"/>
                <w:sz w:val="28"/>
                <w:szCs w:val="28"/>
              </w:rPr>
              <w:t>»</w:t>
            </w:r>
            <w:r w:rsidR="002A67C7" w:rsidRPr="004C6663">
              <w:rPr>
                <w:rFonts w:ascii="Times New Roman" w:hAnsi="Times New Roman" w:cs="Times New Roman"/>
                <w:sz w:val="28"/>
                <w:szCs w:val="28"/>
              </w:rPr>
              <w:t xml:space="preserve"> </w:t>
            </w:r>
            <w:r w:rsidR="000B179C" w:rsidRPr="004C6663">
              <w:rPr>
                <w:rFonts w:ascii="Times New Roman" w:hAnsi="Times New Roman" w:cs="Times New Roman"/>
                <w:sz w:val="28"/>
                <w:szCs w:val="28"/>
              </w:rPr>
              <w:br/>
            </w:r>
            <w:r w:rsidR="002A67C7" w:rsidRPr="004C6663">
              <w:rPr>
                <w:rFonts w:ascii="Times New Roman" w:hAnsi="Times New Roman" w:cs="Times New Roman"/>
                <w:sz w:val="28"/>
                <w:szCs w:val="28"/>
              </w:rPr>
              <w:t>(по согласованию)</w:t>
            </w:r>
          </w:p>
        </w:tc>
      </w:tr>
      <w:tr w:rsidR="002A67C7" w:rsidRPr="00CF334F" w:rsidTr="00A97A5B">
        <w:tc>
          <w:tcPr>
            <w:tcW w:w="4957" w:type="dxa"/>
            <w:tcBorders>
              <w:top w:val="single" w:sz="4" w:space="0" w:color="auto"/>
              <w:bottom w:val="single" w:sz="4" w:space="0" w:color="auto"/>
              <w:right w:val="single" w:sz="4" w:space="0" w:color="auto"/>
            </w:tcBorders>
          </w:tcPr>
          <w:p w:rsidR="00E0279E" w:rsidRPr="004C6663" w:rsidRDefault="008D3E36" w:rsidP="007F6C86">
            <w:pPr>
              <w:pStyle w:val="ae"/>
              <w:rPr>
                <w:rFonts w:ascii="Times New Roman" w:hAnsi="Times New Roman" w:cs="Times New Roman"/>
                <w:sz w:val="28"/>
                <w:szCs w:val="28"/>
              </w:rPr>
            </w:pPr>
            <w:bookmarkStart w:id="27" w:name="sub_3001"/>
            <w:r>
              <w:rPr>
                <w:rFonts w:ascii="Times New Roman" w:hAnsi="Times New Roman" w:cs="Times New Roman"/>
                <w:sz w:val="28"/>
                <w:szCs w:val="28"/>
              </w:rPr>
              <w:t>Ч</w:t>
            </w:r>
            <w:r w:rsidR="002A67C7" w:rsidRPr="004C6663">
              <w:rPr>
                <w:rFonts w:ascii="Times New Roman" w:hAnsi="Times New Roman" w:cs="Times New Roman"/>
                <w:sz w:val="28"/>
                <w:szCs w:val="28"/>
              </w:rPr>
              <w:t xml:space="preserve">лен Регионального отделения Общероссийского общественного движения </w:t>
            </w:r>
            <w:r w:rsidR="007F6C86" w:rsidRPr="004C6663">
              <w:rPr>
                <w:rFonts w:ascii="Times New Roman" w:hAnsi="Times New Roman" w:cs="Times New Roman"/>
                <w:sz w:val="28"/>
                <w:szCs w:val="28"/>
              </w:rPr>
              <w:t>«</w:t>
            </w:r>
            <w:r w:rsidR="002A67C7" w:rsidRPr="004C6663">
              <w:rPr>
                <w:rFonts w:ascii="Times New Roman" w:hAnsi="Times New Roman" w:cs="Times New Roman"/>
                <w:sz w:val="28"/>
                <w:szCs w:val="28"/>
              </w:rPr>
              <w:t xml:space="preserve">НАРОДНЫЙ ФРОНТ </w:t>
            </w:r>
          </w:p>
          <w:p w:rsidR="00E0279E" w:rsidRPr="004C6663" w:rsidRDefault="007F6C86" w:rsidP="00E0279E">
            <w:pPr>
              <w:pStyle w:val="ae"/>
              <w:rPr>
                <w:rFonts w:ascii="Times New Roman" w:hAnsi="Times New Roman" w:cs="Times New Roman"/>
                <w:sz w:val="28"/>
                <w:szCs w:val="28"/>
              </w:rPr>
            </w:pPr>
            <w:r w:rsidRPr="004C6663">
              <w:rPr>
                <w:rFonts w:ascii="Times New Roman" w:hAnsi="Times New Roman" w:cs="Times New Roman"/>
                <w:sz w:val="28"/>
                <w:szCs w:val="28"/>
              </w:rPr>
              <w:t>«</w:t>
            </w:r>
            <w:r w:rsidR="002A67C7" w:rsidRPr="004C6663">
              <w:rPr>
                <w:rFonts w:ascii="Times New Roman" w:hAnsi="Times New Roman" w:cs="Times New Roman"/>
                <w:sz w:val="28"/>
                <w:szCs w:val="28"/>
              </w:rPr>
              <w:t>ЗА РОССИЮ</w:t>
            </w:r>
            <w:r w:rsidRPr="004C6663">
              <w:rPr>
                <w:rFonts w:ascii="Times New Roman" w:hAnsi="Times New Roman" w:cs="Times New Roman"/>
                <w:sz w:val="28"/>
                <w:szCs w:val="28"/>
              </w:rPr>
              <w:t>»</w:t>
            </w:r>
            <w:r w:rsidR="002A67C7" w:rsidRPr="004C6663">
              <w:rPr>
                <w:rFonts w:ascii="Times New Roman" w:hAnsi="Times New Roman" w:cs="Times New Roman"/>
                <w:sz w:val="28"/>
                <w:szCs w:val="28"/>
              </w:rPr>
              <w:t xml:space="preserve"> в Ханты-Мансийском автономном округе </w:t>
            </w:r>
            <w:r w:rsidR="00E0279E" w:rsidRPr="004C6663">
              <w:rPr>
                <w:rFonts w:ascii="Times New Roman" w:hAnsi="Times New Roman" w:cs="Times New Roman"/>
                <w:sz w:val="28"/>
                <w:szCs w:val="28"/>
              </w:rPr>
              <w:t>–</w:t>
            </w:r>
            <w:r w:rsidR="002A67C7" w:rsidRPr="004C6663">
              <w:rPr>
                <w:rFonts w:ascii="Times New Roman" w:hAnsi="Times New Roman" w:cs="Times New Roman"/>
                <w:sz w:val="28"/>
                <w:szCs w:val="28"/>
              </w:rPr>
              <w:t xml:space="preserve"> Югре </w:t>
            </w:r>
          </w:p>
          <w:p w:rsidR="002A67C7" w:rsidRPr="004C6663" w:rsidRDefault="002A67C7" w:rsidP="00E0279E">
            <w:pPr>
              <w:pStyle w:val="ae"/>
              <w:rPr>
                <w:rFonts w:ascii="Times New Roman" w:hAnsi="Times New Roman" w:cs="Times New Roman"/>
                <w:sz w:val="28"/>
                <w:szCs w:val="28"/>
              </w:rPr>
            </w:pPr>
            <w:r w:rsidRPr="004C6663">
              <w:rPr>
                <w:rFonts w:ascii="Times New Roman" w:hAnsi="Times New Roman" w:cs="Times New Roman"/>
                <w:sz w:val="28"/>
                <w:szCs w:val="28"/>
              </w:rPr>
              <w:t>(по согласованию)</w:t>
            </w:r>
            <w:bookmarkEnd w:id="27"/>
          </w:p>
        </w:tc>
        <w:tc>
          <w:tcPr>
            <w:tcW w:w="4676" w:type="dxa"/>
            <w:tcBorders>
              <w:top w:val="single" w:sz="4" w:space="0" w:color="auto"/>
              <w:left w:val="single" w:sz="4" w:space="0" w:color="auto"/>
              <w:bottom w:val="single" w:sz="4" w:space="0" w:color="auto"/>
            </w:tcBorders>
          </w:tcPr>
          <w:p w:rsidR="002A67C7" w:rsidRPr="00CF334F" w:rsidRDefault="002A67C7" w:rsidP="00E0279E">
            <w:pPr>
              <w:pStyle w:val="ae"/>
              <w:jc w:val="center"/>
              <w:rPr>
                <w:rFonts w:ascii="Times New Roman" w:hAnsi="Times New Roman" w:cs="Times New Roman"/>
                <w:sz w:val="28"/>
                <w:szCs w:val="28"/>
              </w:rPr>
            </w:pPr>
            <w:r w:rsidRPr="004C6663">
              <w:rPr>
                <w:rFonts w:ascii="Times New Roman" w:hAnsi="Times New Roman" w:cs="Times New Roman"/>
                <w:sz w:val="28"/>
                <w:szCs w:val="28"/>
              </w:rPr>
              <w:t>-</w:t>
            </w:r>
          </w:p>
        </w:tc>
      </w:tr>
    </w:tbl>
    <w:p w:rsidR="002A67C7" w:rsidRPr="00CF334F" w:rsidRDefault="002A67C7" w:rsidP="00FE5016">
      <w:pPr>
        <w:widowControl w:val="0"/>
        <w:autoSpaceDE w:val="0"/>
        <w:autoSpaceDN w:val="0"/>
        <w:adjustRightInd w:val="0"/>
        <w:ind w:firstLine="709"/>
        <w:jc w:val="both"/>
        <w:rPr>
          <w:color w:val="000000" w:themeColor="text1"/>
          <w:szCs w:val="28"/>
        </w:rPr>
      </w:pPr>
    </w:p>
    <w:sectPr w:rsidR="002A67C7" w:rsidRPr="00CF334F" w:rsidSect="004C6663">
      <w:headerReference w:type="even" r:id="rId12"/>
      <w:headerReference w:type="default" r:id="rId13"/>
      <w:pgSz w:w="11906" w:h="16798"/>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864" w:rsidRDefault="00792864">
      <w:r>
        <w:separator/>
      </w:r>
    </w:p>
  </w:endnote>
  <w:endnote w:type="continuationSeparator" w:id="0">
    <w:p w:rsidR="00792864" w:rsidRDefault="0079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864" w:rsidRDefault="00792864">
      <w:r>
        <w:separator/>
      </w:r>
    </w:p>
  </w:footnote>
  <w:footnote w:type="continuationSeparator" w:id="0">
    <w:p w:rsidR="00792864" w:rsidRDefault="00792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60D" w:rsidRDefault="0064660D" w:rsidP="00D55C48">
    <w:pPr>
      <w:pStyle w:val="a4"/>
      <w:framePr w:wrap="around" w:vAnchor="text" w:hAnchor="margin" w:xAlign="center" w:y="1"/>
      <w:rPr>
        <w:rStyle w:val="af1"/>
      </w:rPr>
    </w:pPr>
    <w:r>
      <w:rPr>
        <w:rStyle w:val="af1"/>
      </w:rPr>
      <w:fldChar w:fldCharType="begin"/>
    </w:r>
    <w:r>
      <w:rPr>
        <w:rStyle w:val="af1"/>
      </w:rPr>
      <w:instrText xml:space="preserve"> PAGE </w:instrText>
    </w:r>
    <w:r>
      <w:rPr>
        <w:rStyle w:val="af1"/>
      </w:rPr>
      <w:fldChar w:fldCharType="end"/>
    </w:r>
  </w:p>
  <w:p w:rsidR="0064660D" w:rsidRDefault="006466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335384"/>
      <w:docPartObj>
        <w:docPartGallery w:val="Page Numbers (Top of Page)"/>
        <w:docPartUnique/>
      </w:docPartObj>
    </w:sdtPr>
    <w:sdtEndPr>
      <w:rPr>
        <w:sz w:val="20"/>
        <w:szCs w:val="20"/>
      </w:rPr>
    </w:sdtEndPr>
    <w:sdtContent>
      <w:p w:rsidR="004C6663" w:rsidRPr="004C6663" w:rsidRDefault="004C6663">
        <w:pPr>
          <w:pStyle w:val="a4"/>
          <w:jc w:val="center"/>
          <w:rPr>
            <w:sz w:val="20"/>
            <w:szCs w:val="20"/>
          </w:rPr>
        </w:pPr>
        <w:r w:rsidRPr="004C6663">
          <w:rPr>
            <w:sz w:val="20"/>
            <w:szCs w:val="20"/>
          </w:rPr>
          <w:fldChar w:fldCharType="begin"/>
        </w:r>
        <w:r w:rsidRPr="004C6663">
          <w:rPr>
            <w:sz w:val="20"/>
            <w:szCs w:val="20"/>
          </w:rPr>
          <w:instrText>PAGE   \* MERGEFORMAT</w:instrText>
        </w:r>
        <w:r w:rsidRPr="004C6663">
          <w:rPr>
            <w:sz w:val="20"/>
            <w:szCs w:val="20"/>
          </w:rPr>
          <w:fldChar w:fldCharType="separate"/>
        </w:r>
        <w:r w:rsidR="00802EC1">
          <w:rPr>
            <w:noProof/>
            <w:sz w:val="20"/>
            <w:szCs w:val="20"/>
          </w:rPr>
          <w:t>8</w:t>
        </w:r>
        <w:r w:rsidRPr="004C6663">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50BA"/>
    <w:multiLevelType w:val="multilevel"/>
    <w:tmpl w:val="480A3EB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15B6680"/>
    <w:multiLevelType w:val="hybridMultilevel"/>
    <w:tmpl w:val="33AE2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AD661F"/>
    <w:multiLevelType w:val="hybridMultilevel"/>
    <w:tmpl w:val="3FC00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814E5E"/>
    <w:multiLevelType w:val="multilevel"/>
    <w:tmpl w:val="7542E3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D1C27D7"/>
    <w:multiLevelType w:val="hybridMultilevel"/>
    <w:tmpl w:val="FA368288"/>
    <w:lvl w:ilvl="0" w:tplc="E3C80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79"/>
    <w:rsid w:val="00003D61"/>
    <w:rsid w:val="00016A00"/>
    <w:rsid w:val="00057376"/>
    <w:rsid w:val="000758D3"/>
    <w:rsid w:val="00084051"/>
    <w:rsid w:val="0008468E"/>
    <w:rsid w:val="000974D8"/>
    <w:rsid w:val="000B179C"/>
    <w:rsid w:val="000B3330"/>
    <w:rsid w:val="000D7979"/>
    <w:rsid w:val="000D7C96"/>
    <w:rsid w:val="000D7E0C"/>
    <w:rsid w:val="00100C65"/>
    <w:rsid w:val="00102523"/>
    <w:rsid w:val="00113E3A"/>
    <w:rsid w:val="00126744"/>
    <w:rsid w:val="00144E87"/>
    <w:rsid w:val="00152E1C"/>
    <w:rsid w:val="001547D4"/>
    <w:rsid w:val="0016069B"/>
    <w:rsid w:val="00187796"/>
    <w:rsid w:val="0018796D"/>
    <w:rsid w:val="001A11F2"/>
    <w:rsid w:val="001A18F1"/>
    <w:rsid w:val="001A7144"/>
    <w:rsid w:val="001E656E"/>
    <w:rsid w:val="001F661E"/>
    <w:rsid w:val="00200082"/>
    <w:rsid w:val="002104A6"/>
    <w:rsid w:val="00252E93"/>
    <w:rsid w:val="00260E2F"/>
    <w:rsid w:val="00267317"/>
    <w:rsid w:val="002700CE"/>
    <w:rsid w:val="00271664"/>
    <w:rsid w:val="00271DA9"/>
    <w:rsid w:val="0027317A"/>
    <w:rsid w:val="00274EE8"/>
    <w:rsid w:val="00276AAE"/>
    <w:rsid w:val="00280013"/>
    <w:rsid w:val="00284059"/>
    <w:rsid w:val="00294FC2"/>
    <w:rsid w:val="002A036C"/>
    <w:rsid w:val="002A576C"/>
    <w:rsid w:val="002A67C7"/>
    <w:rsid w:val="002B0117"/>
    <w:rsid w:val="002C3CD5"/>
    <w:rsid w:val="002F085A"/>
    <w:rsid w:val="003110A5"/>
    <w:rsid w:val="003128C6"/>
    <w:rsid w:val="00342B45"/>
    <w:rsid w:val="0034574A"/>
    <w:rsid w:val="003728C7"/>
    <w:rsid w:val="003742D3"/>
    <w:rsid w:val="00393DE8"/>
    <w:rsid w:val="003A0333"/>
    <w:rsid w:val="003A3E68"/>
    <w:rsid w:val="003C7D8C"/>
    <w:rsid w:val="003D41C5"/>
    <w:rsid w:val="003D52A8"/>
    <w:rsid w:val="003F6371"/>
    <w:rsid w:val="00417970"/>
    <w:rsid w:val="00420BAD"/>
    <w:rsid w:val="004428B7"/>
    <w:rsid w:val="00442F20"/>
    <w:rsid w:val="00470BF3"/>
    <w:rsid w:val="00472826"/>
    <w:rsid w:val="004829A7"/>
    <w:rsid w:val="00494242"/>
    <w:rsid w:val="00494C13"/>
    <w:rsid w:val="00496432"/>
    <w:rsid w:val="004A2842"/>
    <w:rsid w:val="004C6663"/>
    <w:rsid w:val="004E3AF4"/>
    <w:rsid w:val="004F7139"/>
    <w:rsid w:val="00532ACB"/>
    <w:rsid w:val="00556BA9"/>
    <w:rsid w:val="00581627"/>
    <w:rsid w:val="00595D1D"/>
    <w:rsid w:val="00597C62"/>
    <w:rsid w:val="005A0864"/>
    <w:rsid w:val="005A2AF9"/>
    <w:rsid w:val="005B1239"/>
    <w:rsid w:val="005C181E"/>
    <w:rsid w:val="005C492B"/>
    <w:rsid w:val="00610C78"/>
    <w:rsid w:val="00611552"/>
    <w:rsid w:val="00632702"/>
    <w:rsid w:val="00637E31"/>
    <w:rsid w:val="0064144D"/>
    <w:rsid w:val="0064660D"/>
    <w:rsid w:val="006535AD"/>
    <w:rsid w:val="0065427A"/>
    <w:rsid w:val="006543B2"/>
    <w:rsid w:val="0066248F"/>
    <w:rsid w:val="00666047"/>
    <w:rsid w:val="00672B6C"/>
    <w:rsid w:val="006A4307"/>
    <w:rsid w:val="006C50FC"/>
    <w:rsid w:val="006D1EDA"/>
    <w:rsid w:val="006E6101"/>
    <w:rsid w:val="007271B9"/>
    <w:rsid w:val="00736DAD"/>
    <w:rsid w:val="00751D96"/>
    <w:rsid w:val="00756E76"/>
    <w:rsid w:val="00762379"/>
    <w:rsid w:val="00780A73"/>
    <w:rsid w:val="00780D7D"/>
    <w:rsid w:val="00780FCF"/>
    <w:rsid w:val="00792864"/>
    <w:rsid w:val="00797AB3"/>
    <w:rsid w:val="007D6508"/>
    <w:rsid w:val="007D728F"/>
    <w:rsid w:val="007F35EB"/>
    <w:rsid w:val="007F6C86"/>
    <w:rsid w:val="00802EC1"/>
    <w:rsid w:val="008067CD"/>
    <w:rsid w:val="008070A8"/>
    <w:rsid w:val="00823184"/>
    <w:rsid w:val="00823D24"/>
    <w:rsid w:val="00845C8B"/>
    <w:rsid w:val="00853E9A"/>
    <w:rsid w:val="00860574"/>
    <w:rsid w:val="00863351"/>
    <w:rsid w:val="008763C6"/>
    <w:rsid w:val="0088617D"/>
    <w:rsid w:val="008909A0"/>
    <w:rsid w:val="008A010C"/>
    <w:rsid w:val="008A4A5A"/>
    <w:rsid w:val="008A526B"/>
    <w:rsid w:val="008C33B4"/>
    <w:rsid w:val="008D3E36"/>
    <w:rsid w:val="008D479D"/>
    <w:rsid w:val="008E0F67"/>
    <w:rsid w:val="008F3B87"/>
    <w:rsid w:val="00927BE0"/>
    <w:rsid w:val="00951AD6"/>
    <w:rsid w:val="00987F3D"/>
    <w:rsid w:val="009949B9"/>
    <w:rsid w:val="009A2236"/>
    <w:rsid w:val="009B6FDB"/>
    <w:rsid w:val="00A04413"/>
    <w:rsid w:val="00A06655"/>
    <w:rsid w:val="00A31AA4"/>
    <w:rsid w:val="00A45E6F"/>
    <w:rsid w:val="00A63D91"/>
    <w:rsid w:val="00A71F92"/>
    <w:rsid w:val="00A73BBE"/>
    <w:rsid w:val="00A8504F"/>
    <w:rsid w:val="00A97A5B"/>
    <w:rsid w:val="00AD6E9D"/>
    <w:rsid w:val="00AE0186"/>
    <w:rsid w:val="00AE4779"/>
    <w:rsid w:val="00AE50AE"/>
    <w:rsid w:val="00B11A44"/>
    <w:rsid w:val="00B16DF3"/>
    <w:rsid w:val="00B2184A"/>
    <w:rsid w:val="00B40E51"/>
    <w:rsid w:val="00B60EAC"/>
    <w:rsid w:val="00B73A02"/>
    <w:rsid w:val="00B91D36"/>
    <w:rsid w:val="00B94418"/>
    <w:rsid w:val="00BA48EA"/>
    <w:rsid w:val="00BA7F44"/>
    <w:rsid w:val="00BB5691"/>
    <w:rsid w:val="00BE290A"/>
    <w:rsid w:val="00BE4B95"/>
    <w:rsid w:val="00C05149"/>
    <w:rsid w:val="00C228ED"/>
    <w:rsid w:val="00C47A0B"/>
    <w:rsid w:val="00C6160E"/>
    <w:rsid w:val="00C67BE6"/>
    <w:rsid w:val="00C74ABF"/>
    <w:rsid w:val="00C82774"/>
    <w:rsid w:val="00C862E5"/>
    <w:rsid w:val="00CB31B3"/>
    <w:rsid w:val="00CC5C9B"/>
    <w:rsid w:val="00CD193F"/>
    <w:rsid w:val="00CE66B2"/>
    <w:rsid w:val="00CF334F"/>
    <w:rsid w:val="00D01C17"/>
    <w:rsid w:val="00D030DA"/>
    <w:rsid w:val="00D04CB3"/>
    <w:rsid w:val="00D74B2E"/>
    <w:rsid w:val="00D75EAB"/>
    <w:rsid w:val="00D76240"/>
    <w:rsid w:val="00D82FFF"/>
    <w:rsid w:val="00D847CA"/>
    <w:rsid w:val="00D9283C"/>
    <w:rsid w:val="00D94FA0"/>
    <w:rsid w:val="00D953AA"/>
    <w:rsid w:val="00DA3223"/>
    <w:rsid w:val="00DA6DAF"/>
    <w:rsid w:val="00DB16F4"/>
    <w:rsid w:val="00DB22BD"/>
    <w:rsid w:val="00DF5D28"/>
    <w:rsid w:val="00E0279E"/>
    <w:rsid w:val="00E15438"/>
    <w:rsid w:val="00E2058E"/>
    <w:rsid w:val="00E26D2C"/>
    <w:rsid w:val="00E54845"/>
    <w:rsid w:val="00E62CE6"/>
    <w:rsid w:val="00E64982"/>
    <w:rsid w:val="00E70E42"/>
    <w:rsid w:val="00E74B14"/>
    <w:rsid w:val="00E837FC"/>
    <w:rsid w:val="00E935AA"/>
    <w:rsid w:val="00E96C9C"/>
    <w:rsid w:val="00EA3DAD"/>
    <w:rsid w:val="00EB0C26"/>
    <w:rsid w:val="00EF20DA"/>
    <w:rsid w:val="00EF29AE"/>
    <w:rsid w:val="00F23B61"/>
    <w:rsid w:val="00F24A82"/>
    <w:rsid w:val="00F257CF"/>
    <w:rsid w:val="00F67DBD"/>
    <w:rsid w:val="00F829AD"/>
    <w:rsid w:val="00FA5E12"/>
    <w:rsid w:val="00FA63BB"/>
    <w:rsid w:val="00FA6DA2"/>
    <w:rsid w:val="00FA76E0"/>
    <w:rsid w:val="00FC15C4"/>
    <w:rsid w:val="00FC3998"/>
    <w:rsid w:val="00FD3042"/>
    <w:rsid w:val="00FE5016"/>
    <w:rsid w:val="00FE7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3441"/>
  <w15:chartTrackingRefBased/>
  <w15:docId w15:val="{199950EE-F60F-43A4-9F09-E6871C3F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970"/>
    <w:pPr>
      <w:spacing w:after="0" w:line="240" w:lineRule="auto"/>
    </w:pPr>
    <w:rPr>
      <w:rFonts w:ascii="Times New Roman" w:hAnsi="Times New Roman" w:cs="Times New Roman"/>
      <w:sz w:val="28"/>
    </w:rPr>
  </w:style>
  <w:style w:type="paragraph" w:styleId="1">
    <w:name w:val="heading 1"/>
    <w:basedOn w:val="a"/>
    <w:next w:val="a"/>
    <w:link w:val="10"/>
    <w:uiPriority w:val="9"/>
    <w:qFormat/>
    <w:rsid w:val="00E837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A7144"/>
    <w:pPr>
      <w:keepNext/>
      <w:outlineLvl w:val="1"/>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379"/>
    <w:pPr>
      <w:tabs>
        <w:tab w:val="center" w:pos="4677"/>
        <w:tab w:val="right" w:pos="9355"/>
      </w:tabs>
    </w:pPr>
  </w:style>
  <w:style w:type="character" w:customStyle="1" w:styleId="a5">
    <w:name w:val="Верхний колонтитул Знак"/>
    <w:basedOn w:val="a0"/>
    <w:link w:val="a4"/>
    <w:uiPriority w:val="99"/>
    <w:rsid w:val="00762379"/>
    <w:rPr>
      <w:rFonts w:ascii="Times New Roman" w:hAnsi="Times New Roman"/>
      <w:sz w:val="28"/>
    </w:rPr>
  </w:style>
  <w:style w:type="character" w:customStyle="1" w:styleId="20">
    <w:name w:val="Заголовок 2 Знак"/>
    <w:basedOn w:val="a0"/>
    <w:link w:val="2"/>
    <w:rsid w:val="001A7144"/>
    <w:rPr>
      <w:rFonts w:ascii="Times New Roman" w:eastAsia="Times New Roman" w:hAnsi="Times New Roman" w:cs="Times New Roman"/>
      <w:sz w:val="28"/>
      <w:szCs w:val="20"/>
      <w:lang w:eastAsia="ru-RU"/>
    </w:rPr>
  </w:style>
  <w:style w:type="paragraph" w:styleId="a6">
    <w:name w:val="Body Text"/>
    <w:basedOn w:val="a"/>
    <w:link w:val="a7"/>
    <w:rsid w:val="001A7144"/>
    <w:pPr>
      <w:jc w:val="both"/>
    </w:pPr>
    <w:rPr>
      <w:rFonts w:eastAsia="Times New Roman"/>
      <w:szCs w:val="20"/>
      <w:lang w:eastAsia="ru-RU"/>
    </w:rPr>
  </w:style>
  <w:style w:type="character" w:customStyle="1" w:styleId="a7">
    <w:name w:val="Основной текст Знак"/>
    <w:basedOn w:val="a0"/>
    <w:link w:val="a6"/>
    <w:rsid w:val="001A7144"/>
    <w:rPr>
      <w:rFonts w:ascii="Times New Roman" w:eastAsia="Times New Roman" w:hAnsi="Times New Roman" w:cs="Times New Roman"/>
      <w:sz w:val="28"/>
      <w:szCs w:val="20"/>
      <w:lang w:eastAsia="ru-RU"/>
    </w:rPr>
  </w:style>
  <w:style w:type="paragraph" w:styleId="a8">
    <w:name w:val="List Paragraph"/>
    <w:basedOn w:val="a"/>
    <w:uiPriority w:val="34"/>
    <w:qFormat/>
    <w:rsid w:val="00200082"/>
    <w:pPr>
      <w:ind w:left="720"/>
      <w:contextualSpacing/>
    </w:pPr>
  </w:style>
  <w:style w:type="character" w:styleId="a9">
    <w:name w:val="Hyperlink"/>
    <w:basedOn w:val="a0"/>
    <w:uiPriority w:val="99"/>
    <w:unhideWhenUsed/>
    <w:rsid w:val="00FC15C4"/>
    <w:rPr>
      <w:color w:val="0563C1" w:themeColor="hyperlink"/>
      <w:u w:val="single"/>
    </w:rPr>
  </w:style>
  <w:style w:type="character" w:customStyle="1" w:styleId="10">
    <w:name w:val="Заголовок 1 Знак"/>
    <w:basedOn w:val="a0"/>
    <w:link w:val="1"/>
    <w:uiPriority w:val="9"/>
    <w:rsid w:val="00E837FC"/>
    <w:rPr>
      <w:rFonts w:asciiTheme="majorHAnsi" w:eastAsiaTheme="majorEastAsia" w:hAnsiTheme="majorHAnsi" w:cstheme="majorBidi"/>
      <w:color w:val="2E74B5" w:themeColor="accent1" w:themeShade="BF"/>
      <w:sz w:val="32"/>
      <w:szCs w:val="32"/>
    </w:rPr>
  </w:style>
  <w:style w:type="paragraph" w:styleId="aa">
    <w:name w:val="Balloon Text"/>
    <w:basedOn w:val="a"/>
    <w:link w:val="ab"/>
    <w:uiPriority w:val="99"/>
    <w:semiHidden/>
    <w:unhideWhenUsed/>
    <w:rsid w:val="00E70E42"/>
    <w:rPr>
      <w:rFonts w:ascii="Segoe UI" w:hAnsi="Segoe UI" w:cs="Segoe UI"/>
      <w:sz w:val="18"/>
      <w:szCs w:val="18"/>
    </w:rPr>
  </w:style>
  <w:style w:type="character" w:customStyle="1" w:styleId="ab">
    <w:name w:val="Текст выноски Знак"/>
    <w:basedOn w:val="a0"/>
    <w:link w:val="aa"/>
    <w:uiPriority w:val="99"/>
    <w:semiHidden/>
    <w:rsid w:val="00E70E42"/>
    <w:rPr>
      <w:rFonts w:ascii="Segoe UI" w:hAnsi="Segoe UI" w:cs="Segoe UI"/>
      <w:sz w:val="18"/>
      <w:szCs w:val="18"/>
    </w:rPr>
  </w:style>
  <w:style w:type="paragraph" w:customStyle="1" w:styleId="ac">
    <w:name w:val="Информация об изменениях"/>
    <w:basedOn w:val="a"/>
    <w:next w:val="a"/>
    <w:uiPriority w:val="99"/>
    <w:rsid w:val="002A67C7"/>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lang w:eastAsia="ru-RU"/>
    </w:rPr>
  </w:style>
  <w:style w:type="paragraph" w:customStyle="1" w:styleId="ad">
    <w:name w:val="Подзаголовок для информации об изменениях"/>
    <w:basedOn w:val="a"/>
    <w:next w:val="a"/>
    <w:uiPriority w:val="99"/>
    <w:rsid w:val="002A67C7"/>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lang w:eastAsia="ru-RU"/>
    </w:rPr>
  </w:style>
  <w:style w:type="paragraph" w:customStyle="1" w:styleId="ae">
    <w:name w:val="Прижатый влево"/>
    <w:basedOn w:val="a"/>
    <w:next w:val="a"/>
    <w:uiPriority w:val="99"/>
    <w:rsid w:val="002A67C7"/>
    <w:pPr>
      <w:widowControl w:val="0"/>
      <w:autoSpaceDE w:val="0"/>
      <w:autoSpaceDN w:val="0"/>
      <w:adjustRightInd w:val="0"/>
    </w:pPr>
    <w:rPr>
      <w:rFonts w:ascii="Times New Roman CYR" w:eastAsiaTheme="minorEastAsia" w:hAnsi="Times New Roman CYR" w:cs="Times New Roman CYR"/>
      <w:sz w:val="24"/>
      <w:szCs w:val="24"/>
      <w:lang w:eastAsia="ru-RU"/>
    </w:rPr>
  </w:style>
  <w:style w:type="paragraph" w:styleId="af">
    <w:name w:val="footer"/>
    <w:basedOn w:val="a"/>
    <w:link w:val="af0"/>
    <w:uiPriority w:val="99"/>
    <w:unhideWhenUsed/>
    <w:rsid w:val="0064660D"/>
    <w:pPr>
      <w:tabs>
        <w:tab w:val="center" w:pos="4677"/>
        <w:tab w:val="right" w:pos="9355"/>
      </w:tabs>
    </w:pPr>
  </w:style>
  <w:style w:type="character" w:customStyle="1" w:styleId="af0">
    <w:name w:val="Нижний колонтитул Знак"/>
    <w:basedOn w:val="a0"/>
    <w:link w:val="af"/>
    <w:uiPriority w:val="99"/>
    <w:rsid w:val="0064660D"/>
    <w:rPr>
      <w:rFonts w:ascii="Times New Roman" w:hAnsi="Times New Roman" w:cs="Times New Roman"/>
      <w:sz w:val="28"/>
    </w:rPr>
  </w:style>
  <w:style w:type="character" w:styleId="af1">
    <w:name w:val="page number"/>
    <w:basedOn w:val="a0"/>
    <w:uiPriority w:val="99"/>
    <w:semiHidden/>
    <w:unhideWhenUsed/>
    <w:rsid w:val="00646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5148">
      <w:bodyDiv w:val="1"/>
      <w:marLeft w:val="0"/>
      <w:marRight w:val="0"/>
      <w:marTop w:val="0"/>
      <w:marBottom w:val="0"/>
      <w:divBdr>
        <w:top w:val="none" w:sz="0" w:space="0" w:color="auto"/>
        <w:left w:val="none" w:sz="0" w:space="0" w:color="auto"/>
        <w:bottom w:val="none" w:sz="0" w:space="0" w:color="auto"/>
        <w:right w:val="none" w:sz="0" w:space="0" w:color="auto"/>
      </w:divBdr>
    </w:div>
    <w:div w:id="1004745657">
      <w:bodyDiv w:val="1"/>
      <w:marLeft w:val="0"/>
      <w:marRight w:val="0"/>
      <w:marTop w:val="0"/>
      <w:marBottom w:val="0"/>
      <w:divBdr>
        <w:top w:val="none" w:sz="0" w:space="0" w:color="auto"/>
        <w:left w:val="none" w:sz="0" w:space="0" w:color="auto"/>
        <w:bottom w:val="none" w:sz="0" w:space="0" w:color="auto"/>
        <w:right w:val="none" w:sz="0" w:space="0" w:color="auto"/>
      </w:divBdr>
    </w:div>
    <w:div w:id="1591769455">
      <w:bodyDiv w:val="1"/>
      <w:marLeft w:val="0"/>
      <w:marRight w:val="0"/>
      <w:marTop w:val="0"/>
      <w:marBottom w:val="0"/>
      <w:divBdr>
        <w:top w:val="none" w:sz="0" w:space="0" w:color="auto"/>
        <w:left w:val="none" w:sz="0" w:space="0" w:color="auto"/>
        <w:bottom w:val="none" w:sz="0" w:space="0" w:color="auto"/>
        <w:right w:val="none" w:sz="0" w:space="0" w:color="auto"/>
      </w:divBdr>
    </w:div>
    <w:div w:id="1727726565">
      <w:bodyDiv w:val="1"/>
      <w:marLeft w:val="0"/>
      <w:marRight w:val="0"/>
      <w:marTop w:val="0"/>
      <w:marBottom w:val="0"/>
      <w:divBdr>
        <w:top w:val="none" w:sz="0" w:space="0" w:color="auto"/>
        <w:left w:val="none" w:sz="0" w:space="0" w:color="auto"/>
        <w:bottom w:val="none" w:sz="0" w:space="0" w:color="auto"/>
        <w:right w:val="none" w:sz="0" w:space="0" w:color="auto"/>
      </w:divBdr>
    </w:div>
    <w:div w:id="202292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2910776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bileonline.garant.ru/document/redirect/10103000/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84E53-E0E6-4EE0-974E-206D0928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2218</Words>
  <Characters>12646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Мельничану Лилия Николаевна</dc:creator>
  <cp:keywords/>
  <dc:description/>
  <cp:lastModifiedBy>Гордеев Сергей Викторович</cp:lastModifiedBy>
  <cp:revision>7</cp:revision>
  <cp:lastPrinted>2026-07-07T07:17:00Z</cp:lastPrinted>
  <dcterms:created xsi:type="dcterms:W3CDTF">2026-07-01T03:51:00Z</dcterms:created>
  <dcterms:modified xsi:type="dcterms:W3CDTF">2026-07-09T09:56:00Z</dcterms:modified>
</cp:coreProperties>
</file>