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89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8C0487"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5448F" w:rsidRPr="00AB5215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18.12.2015 № 8791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«Предоставление жилых помещений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специализированного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 по договорам найма»</w:t>
      </w: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D89" w:rsidRPr="00EC4EF7" w:rsidRDefault="00A75D89" w:rsidP="00A75D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100 Жилищного кодекса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Югры, постановлениями Администрации города 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24.08.2021 № 7477 «О порядке разработки и утверждения административных регламентов предоставления муниципальных услуг», от 09.10.2007 № 3252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«Об утверждении положения о порядке предоставления муниципальных жилых помещений специализированного жилищного фонда», распоряжением Администрации города от 30.12.2005 № 3686 «Об утверждении Регламента Администрации города»:</w:t>
      </w:r>
    </w:p>
    <w:p w:rsidR="001A2027" w:rsidRPr="00A75D89" w:rsidRDefault="00A75D89" w:rsidP="00A75D8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18.12.2015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8791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 (с изменениями от 08.04.2016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31.08.2016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6551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02.09.2016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6655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26.09.2016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7204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07.11.2017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9572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15.05.2018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3444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04.07.2018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4992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25.10.2019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8012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22.05.2020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3329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12.07.2021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5768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27.09.2021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18.10.2022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8257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16.05.2023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2487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30.05.2024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2771, 31.07.2025 № 4219, 22.10.2025 № 6922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159B" w:rsidRPr="0018159B" w:rsidRDefault="0018159B" w:rsidP="0018159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F5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изложить в следующей редакции:</w:t>
      </w:r>
    </w:p>
    <w:p w:rsidR="0018159B" w:rsidRDefault="0018159B" w:rsidP="0018159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5D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земельными ресурсами городского округа и имуществом, находящимися                         в муниципальной собственности, архитектуры и градостроительства».</w:t>
      </w:r>
    </w:p>
    <w:p w:rsidR="00432119" w:rsidRDefault="00F55DC0" w:rsidP="00432119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1F55D6" w:rsidRPr="00B032C7" w:rsidRDefault="001F55D6" w:rsidP="00AB1CCE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</w:t>
      </w:r>
      <w:r w:rsidR="00BB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Абзацы четвертый, пятый п</w:t>
      </w:r>
      <w:r w:rsidRPr="001F5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="00BB23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1.2.1 пункта 1.2 раздела 1 </w:t>
      </w:r>
      <w:r w:rsidR="00AB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силу.</w:t>
      </w:r>
    </w:p>
    <w:p w:rsidR="002A1E8C" w:rsidRDefault="00D202B3" w:rsidP="002A1E8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F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B1C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1E8C" w:rsidRPr="002A1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подпункта 2.7.1, абзац второй подпункта 2.7.2 пункта 2.7 раздела 2 признать утратившим</w:t>
      </w:r>
      <w:r w:rsidR="00CF6E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1E8C" w:rsidRPr="002A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260A63" w:rsidRPr="00222D7E" w:rsidRDefault="00260A63" w:rsidP="0026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1.2.3. 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четвертый 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подпункта 2.7.1, абзац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четвертый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подпункта 2.7.2 пункта 2.7 раздела 2 изложить в следующей редакции:</w:t>
      </w:r>
    </w:p>
    <w:p w:rsidR="00260A63" w:rsidRPr="00E104F5" w:rsidRDefault="00260A63" w:rsidP="00E10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«- </w:t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и оригиналы паспорта гражданина Российской Федерации </w:t>
      </w:r>
      <w:r w:rsidR="00C37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иного документа, удостоверяющего личность заявителя и всех членов </w:t>
      </w:r>
      <w:r w:rsidR="00C37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семьи, в соответствии с законода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тельством Российской Федерации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;».</w:t>
      </w:r>
    </w:p>
    <w:p w:rsidR="004F7CD4" w:rsidRPr="00222D7E" w:rsidRDefault="00432119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514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7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F7CD4"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одпункт 2.7.3 пункта 2.7 раздела 2 изложить в следующей редакции: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«2.7.3. Для предоставления жилого помещения маневренного фонда: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заявление по форме согласно приложению 1 к настоящему административному регламенту, содержащее письменное согласие гражданина 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 и согласие на обработку персональных данных по форме согласно приложению 4 к настоящему административному регламенту, подписанное всеми совместно проживающими с ним совершеннолетними членами семьи;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и оригиналы паспорта гражданина Российской Федерации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иного документа, удостоверяющего личность заявителя и всех членов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семьи, в соответствии с законода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тельством Российской Федерации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оригиналы и копии свидетельств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(свидетельства о рождении детей в возрасте до 14 лет, свидетельства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регистрации либо расторжении брака);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правоустанавливающие документы на объекты недвижимости, права </w:t>
      </w:r>
      <w:r w:rsidR="00487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которые не зарегистрированы в Едином государственном реестре недвижимости»;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подтверждающие наличие кредитных (заемных) обязательств, по жилому помещению, заложенному в обеспечение возврата кредита или целевого займа;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случае обращения взыскания на жилое помещение - соответствующее решение суда;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документы, подтверждающие, что денежные средства гражданина привлечены для строительства многоквартирного дома и что его права нарушены (договор долевого участия в строительстве (инвестировании) либо договор уступки права требования с приложениями и дополнительными 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соглашениями к нему (в случае заключения) и кредитный договор (в случае заключения); документы, подтверждающие оплату (платежные поручения, банковские выписки о перечислении денежных средств со счета покупателя 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счет продавца) - для участников долевого строительства, чьи права нарушены».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1.2.5. П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 2.8 раздела 2 изложить в следующей редакции: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«2.8. 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документов (сведений), которые находятся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распоряжении государственных органов, органов местного самоуправления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иных организаций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учреждений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участвующих в предоставлении муниципальной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слуги, и запрашиваются департаментом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рамках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межведомственного информационного взаимодействия (заявитель вправе 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редоставить документы и сведения по собственной инициативе):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2.8.1. Сведения о регистрации граждан по месту жительства и месту пребывания на территории го</w:t>
      </w:r>
      <w:r w:rsidR="005774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рода Сургута, а также информацию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зарегистрированных в жилом помещении и снятых с регистрационного учета гражданах (отдел по вопросам миграции Управления Министерства внутренних дел России по городу Сургуту).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2.8.2. Выписка из Единого государственного реестра недвижимости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основных характеристиках и зарегистрированных правах на объект недвижимости и выписка о правах отдельного лица на имевшиеся (имеющиеся) у него объекты недвижимости (публично-правовая компания «</w:t>
      </w:r>
      <w:proofErr w:type="spellStart"/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Роскадастр</w:t>
      </w:r>
      <w:proofErr w:type="spellEnd"/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»)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заявителя и членов его семьи.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2.8.3. Сведения о наличии (отсутствии) у заявителя и членов его семьи, проживающих совместно, прав на жилые помещения на территории города Сургута до июля 1999 года, в том числе на ранее существовавшие фамилию, имя, отчество (в случае изменения фамилии, имени, отчества) (казенное учреждение Ханты-Мансийского автономного округа - Югры «Центр имущественных отношений».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2.8.4. Сведения о государственной регистрации актов гражданского состояния (сведения о рождении, заключении брака, расторжении брака (</w:t>
      </w:r>
      <w:r w:rsidR="00E80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E802CD" w:rsidRPr="0061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ерриториально-обособленное </w:t>
      </w:r>
      <w:r w:rsidR="00E802CD" w:rsidRPr="009C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</w:t>
      </w:r>
      <w:r w:rsidR="00393279" w:rsidRPr="0039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налоговой службы </w:t>
      </w:r>
      <w:r w:rsidR="00E802CD" w:rsidRPr="009C1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2CD" w:rsidRPr="009C1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мному округу – Югре в г</w:t>
      </w:r>
      <w:r w:rsidR="0039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ороде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</w:t>
      </w:r>
      <w:r w:rsidR="003932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</w:t>
      </w:r>
      <w:r w:rsidR="0039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Геологическая)»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2.8.5. Документ, подтверждающий регистрацию в системе индивидуального (персонифицированного) учета (СНИЛС).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2.8.6. Документы о трудовой деятельности, трудовом стаже (за периоды после 1 января 2020 года) гражданина и (или) членов его семьи.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2.8.7. Информация о чрезвычайном обстоятельстве, в результате которого произошло разрушение жилого помещения, выданная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487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Ханты-Мансийскому автономному округу - Югре;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2.8.8. Заключение межведомственной комиссии по оценке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обследованию помещения в целях признания его жилым помещением, жилого 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2.8.9. Документы, подтверждающие, что денежные средства гражданина привлечены для строительства многоквартирного дома и что его права нарушены (договор долевого участия в строительстве (инвестировании) либо договор уступки права требования с приложениями и дополнительными соглашениями к нему (в случае заключения) и кредитный договор (в случае заключения); документы, подтверждающие оплату (платежные поручения, банковские выписки о перечислении денежных средств со счета покупателя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счет продавца) - для участников долевого строительства, чьи права нарушены;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Непредставление заявителем документов и информации, которые он вправе представить по собственной инициативе, не является основанием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отказа ему в предоставлении муниципальной услуги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E7C6D" w:rsidRPr="00222D7E" w:rsidRDefault="00685D9E" w:rsidP="004E7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400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7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7C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E7C6D"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 2.15 раздела 2 изложить в следующей редакции:</w:t>
      </w:r>
    </w:p>
    <w:p w:rsidR="004E7C6D" w:rsidRDefault="004E7C6D" w:rsidP="004E7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«2.15. В случае отказа в предоставлении муниципальной услуги гражданину направляется мотивированное уведомление с подробными разъяснениями о причинах отказа, содержащего информацию, установленную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9.1 статьи 7 Федерального закона от 27.07.2010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210-ФЗ «Об организации предоставления государственных </w:t>
      </w:r>
      <w:r w:rsidR="00DC0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муниципальных услуг, одним из следующих способов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указанных </w:t>
      </w:r>
      <w:r w:rsidR="00FF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заявлении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4E7C6D" w:rsidRPr="000636E5" w:rsidRDefault="004E7C6D" w:rsidP="004E7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путем выдачи заявителю лично в департамент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63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E7C6D" w:rsidRDefault="004E7C6D" w:rsidP="00097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путем направления заявителю документов, являющихся результатом предоставления муниципальной услуги, почтой, в том числе электронно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685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5448F" w:rsidRPr="00B032C7" w:rsidRDefault="00A5448F" w:rsidP="003E0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2C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B032C7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9433F2" w:rsidRPr="00B032C7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B032C7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9433F2" w:rsidRPr="00B032C7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B032C7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B032C7" w:rsidRDefault="00A5448F" w:rsidP="003E0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2C7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032C7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B032C7">
        <w:rPr>
          <w:rFonts w:ascii="Times New Roman" w:eastAsia="Calibri" w:hAnsi="Times New Roman" w:cs="Times New Roman"/>
          <w:sz w:val="28"/>
          <w:szCs w:val="28"/>
        </w:rPr>
        <w:t>.</w:t>
      </w:r>
      <w:r w:rsidRPr="00B032C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B032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B032C7" w:rsidRDefault="00A5448F" w:rsidP="003E0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3E0884"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</w:t>
      </w:r>
      <w:r w:rsidR="009433F2"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опубликования</w:t>
      </w:r>
      <w:r w:rsidR="002E4831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AB5215" w:rsidRDefault="00A5448F" w:rsidP="009C3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032C7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2E4831" w:rsidRPr="002E4831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города </w:t>
      </w:r>
      <w:r w:rsidR="00BB256B">
        <w:rPr>
          <w:rFonts w:ascii="Times New Roman" w:eastAsia="Calibri" w:hAnsi="Times New Roman" w:cs="Times New Roman"/>
          <w:sz w:val="28"/>
          <w:szCs w:val="28"/>
        </w:rPr>
        <w:t>–</w:t>
      </w:r>
      <w:r w:rsidR="002E4831" w:rsidRPr="002E4831">
        <w:rPr>
          <w:rFonts w:ascii="Times New Roman" w:eastAsia="Calibri" w:hAnsi="Times New Roman" w:cs="Times New Roman"/>
          <w:sz w:val="28"/>
          <w:szCs w:val="28"/>
        </w:rPr>
        <w:t xml:space="preserve"> директора департамента, курирующего сферу управления земельными ресурсами городского округа и имуществом, находящим</w:t>
      </w:r>
      <w:r w:rsidR="00BB256B">
        <w:rPr>
          <w:rFonts w:ascii="Times New Roman" w:eastAsia="Calibri" w:hAnsi="Times New Roman" w:cs="Times New Roman"/>
          <w:sz w:val="28"/>
          <w:szCs w:val="28"/>
        </w:rPr>
        <w:t>и</w:t>
      </w:r>
      <w:r w:rsidR="002E4831" w:rsidRPr="002E4831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2E4831">
        <w:rPr>
          <w:rFonts w:ascii="Times New Roman" w:eastAsia="Calibri" w:hAnsi="Times New Roman" w:cs="Times New Roman"/>
          <w:sz w:val="28"/>
          <w:szCs w:val="28"/>
        </w:rPr>
        <w:br/>
      </w:r>
      <w:r w:rsidR="002E4831" w:rsidRPr="002E4831">
        <w:rPr>
          <w:rFonts w:ascii="Times New Roman" w:eastAsia="Calibri" w:hAnsi="Times New Roman" w:cs="Times New Roman"/>
          <w:sz w:val="28"/>
          <w:szCs w:val="28"/>
        </w:rPr>
        <w:t>в муниципальной собственности, архитектуры и градостроительства.</w:t>
      </w: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AB5215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31" w:rsidRDefault="00A5448F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</w:t>
      </w:r>
      <w:proofErr w:type="spellStart"/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BE74A3" w:rsidRDefault="00BE74A3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4A3" w:rsidRDefault="00BE74A3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4A3" w:rsidRDefault="00BE74A3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4A3" w:rsidRPr="00BE74A3" w:rsidRDefault="00BE74A3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4A3" w:rsidRDefault="00BE74A3" w:rsidP="00E7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A3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Исполнитель: Ягодкина Евгения Игоревна, главный специалист отдела учёта </w:t>
      </w:r>
    </w:p>
    <w:p w:rsidR="00BE74A3" w:rsidRDefault="00BE74A3" w:rsidP="00E7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A3">
        <w:rPr>
          <w:rFonts w:ascii="Times New Roman" w:hAnsi="Times New Roman" w:cs="Times New Roman"/>
          <w:sz w:val="24"/>
          <w:szCs w:val="24"/>
        </w:rPr>
        <w:t xml:space="preserve">и оформления специализированного жилищного фонда, обмена жилья, </w:t>
      </w:r>
      <w:bookmarkStart w:id="0" w:name="_GoBack"/>
      <w:bookmarkEnd w:id="0"/>
    </w:p>
    <w:p w:rsidR="00BE74A3" w:rsidRDefault="00BE74A3" w:rsidP="00E7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A3">
        <w:rPr>
          <w:rFonts w:ascii="Times New Roman" w:hAnsi="Times New Roman" w:cs="Times New Roman"/>
          <w:sz w:val="24"/>
          <w:szCs w:val="24"/>
        </w:rPr>
        <w:t xml:space="preserve">управления учёта и распределения жилья департамента имущественных </w:t>
      </w:r>
    </w:p>
    <w:p w:rsidR="00BE74A3" w:rsidRPr="00BE74A3" w:rsidRDefault="00BE74A3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A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города, тел.: (3462) 20-25-20 (доб. 36338)</w:t>
      </w:r>
    </w:p>
    <w:p w:rsidR="009C12C5" w:rsidRDefault="009C12C5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12C5" w:rsidSect="001008B7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24" w:rsidRDefault="00443024">
      <w:pPr>
        <w:spacing w:after="0" w:line="240" w:lineRule="auto"/>
      </w:pPr>
      <w:r>
        <w:separator/>
      </w:r>
    </w:p>
  </w:endnote>
  <w:endnote w:type="continuationSeparator" w:id="0">
    <w:p w:rsidR="00443024" w:rsidRDefault="0044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24" w:rsidRDefault="00443024">
      <w:pPr>
        <w:spacing w:after="0" w:line="240" w:lineRule="auto"/>
      </w:pPr>
      <w:r>
        <w:separator/>
      </w:r>
    </w:p>
  </w:footnote>
  <w:footnote w:type="continuationSeparator" w:id="0">
    <w:p w:rsidR="00443024" w:rsidRDefault="0044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74A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4430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BDD"/>
    <w:multiLevelType w:val="hybridMultilevel"/>
    <w:tmpl w:val="501A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23E8"/>
    <w:multiLevelType w:val="hybridMultilevel"/>
    <w:tmpl w:val="9E26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084D"/>
    <w:rsid w:val="00001386"/>
    <w:rsid w:val="00004247"/>
    <w:rsid w:val="00033C6E"/>
    <w:rsid w:val="00051481"/>
    <w:rsid w:val="000557C4"/>
    <w:rsid w:val="00071CAB"/>
    <w:rsid w:val="00074CF4"/>
    <w:rsid w:val="0007752F"/>
    <w:rsid w:val="00077A86"/>
    <w:rsid w:val="000977CD"/>
    <w:rsid w:val="000A3495"/>
    <w:rsid w:val="000B42E0"/>
    <w:rsid w:val="000B7B24"/>
    <w:rsid w:val="000C175D"/>
    <w:rsid w:val="000E6801"/>
    <w:rsid w:val="001008B7"/>
    <w:rsid w:val="0011576B"/>
    <w:rsid w:val="00127331"/>
    <w:rsid w:val="00130174"/>
    <w:rsid w:val="00143029"/>
    <w:rsid w:val="00145CB8"/>
    <w:rsid w:val="001557A3"/>
    <w:rsid w:val="00163F1D"/>
    <w:rsid w:val="00172974"/>
    <w:rsid w:val="0018159B"/>
    <w:rsid w:val="001820EA"/>
    <w:rsid w:val="00192BDA"/>
    <w:rsid w:val="00197228"/>
    <w:rsid w:val="00197764"/>
    <w:rsid w:val="00197F0C"/>
    <w:rsid w:val="001A1724"/>
    <w:rsid w:val="001A2027"/>
    <w:rsid w:val="001F55D6"/>
    <w:rsid w:val="001F6718"/>
    <w:rsid w:val="002067CB"/>
    <w:rsid w:val="00216090"/>
    <w:rsid w:val="00226084"/>
    <w:rsid w:val="00230C47"/>
    <w:rsid w:val="00237B12"/>
    <w:rsid w:val="0024263D"/>
    <w:rsid w:val="00260A63"/>
    <w:rsid w:val="00272326"/>
    <w:rsid w:val="002918F5"/>
    <w:rsid w:val="002A1E8C"/>
    <w:rsid w:val="002A537D"/>
    <w:rsid w:val="002A767D"/>
    <w:rsid w:val="002B1273"/>
    <w:rsid w:val="002C1E63"/>
    <w:rsid w:val="002C3603"/>
    <w:rsid w:val="002C4AF0"/>
    <w:rsid w:val="002D3072"/>
    <w:rsid w:val="002E4831"/>
    <w:rsid w:val="002E7C91"/>
    <w:rsid w:val="002F7858"/>
    <w:rsid w:val="003054C3"/>
    <w:rsid w:val="00310300"/>
    <w:rsid w:val="0032074D"/>
    <w:rsid w:val="00330923"/>
    <w:rsid w:val="00335BD1"/>
    <w:rsid w:val="00336F8C"/>
    <w:rsid w:val="003430DE"/>
    <w:rsid w:val="00345D75"/>
    <w:rsid w:val="00364FE4"/>
    <w:rsid w:val="00393279"/>
    <w:rsid w:val="003A76FC"/>
    <w:rsid w:val="003B0A99"/>
    <w:rsid w:val="003B6EC1"/>
    <w:rsid w:val="003C3EAA"/>
    <w:rsid w:val="003E0884"/>
    <w:rsid w:val="003E4E1F"/>
    <w:rsid w:val="003E7376"/>
    <w:rsid w:val="003F0199"/>
    <w:rsid w:val="003F1621"/>
    <w:rsid w:val="003F3DAF"/>
    <w:rsid w:val="003F5E32"/>
    <w:rsid w:val="00432119"/>
    <w:rsid w:val="0043395C"/>
    <w:rsid w:val="00436A92"/>
    <w:rsid w:val="00443024"/>
    <w:rsid w:val="00443225"/>
    <w:rsid w:val="00456B30"/>
    <w:rsid w:val="00457D63"/>
    <w:rsid w:val="00460681"/>
    <w:rsid w:val="004704CE"/>
    <w:rsid w:val="00471C4E"/>
    <w:rsid w:val="00473681"/>
    <w:rsid w:val="00474B58"/>
    <w:rsid w:val="00481C31"/>
    <w:rsid w:val="00486AA1"/>
    <w:rsid w:val="0048719E"/>
    <w:rsid w:val="00487D05"/>
    <w:rsid w:val="00490A96"/>
    <w:rsid w:val="004A0F9E"/>
    <w:rsid w:val="004A4754"/>
    <w:rsid w:val="004A4785"/>
    <w:rsid w:val="004B385F"/>
    <w:rsid w:val="004C34B4"/>
    <w:rsid w:val="004D1C11"/>
    <w:rsid w:val="004D2BDC"/>
    <w:rsid w:val="004D58D9"/>
    <w:rsid w:val="004E01D9"/>
    <w:rsid w:val="004E5AF5"/>
    <w:rsid w:val="004E7C6D"/>
    <w:rsid w:val="004F0904"/>
    <w:rsid w:val="004F7CD4"/>
    <w:rsid w:val="00504C1D"/>
    <w:rsid w:val="005134C2"/>
    <w:rsid w:val="00522189"/>
    <w:rsid w:val="00533B28"/>
    <w:rsid w:val="0053562A"/>
    <w:rsid w:val="00544D51"/>
    <w:rsid w:val="00554CDE"/>
    <w:rsid w:val="0055768B"/>
    <w:rsid w:val="00557714"/>
    <w:rsid w:val="00560E39"/>
    <w:rsid w:val="00566D1A"/>
    <w:rsid w:val="00567C0F"/>
    <w:rsid w:val="00577453"/>
    <w:rsid w:val="0059087E"/>
    <w:rsid w:val="005911F0"/>
    <w:rsid w:val="005A0021"/>
    <w:rsid w:val="005A3604"/>
    <w:rsid w:val="005B2106"/>
    <w:rsid w:val="005C78AD"/>
    <w:rsid w:val="005E797A"/>
    <w:rsid w:val="005F33E1"/>
    <w:rsid w:val="00601F26"/>
    <w:rsid w:val="00611650"/>
    <w:rsid w:val="0061216B"/>
    <w:rsid w:val="0061618A"/>
    <w:rsid w:val="00616AB2"/>
    <w:rsid w:val="0062564B"/>
    <w:rsid w:val="0063192A"/>
    <w:rsid w:val="006368A6"/>
    <w:rsid w:val="00651EB6"/>
    <w:rsid w:val="00652675"/>
    <w:rsid w:val="006800A9"/>
    <w:rsid w:val="00682765"/>
    <w:rsid w:val="00684728"/>
    <w:rsid w:val="00685D9E"/>
    <w:rsid w:val="00691F5A"/>
    <w:rsid w:val="00694E17"/>
    <w:rsid w:val="006A2FD1"/>
    <w:rsid w:val="006A74CD"/>
    <w:rsid w:val="006C38D4"/>
    <w:rsid w:val="006C475D"/>
    <w:rsid w:val="006D405F"/>
    <w:rsid w:val="006F1119"/>
    <w:rsid w:val="006F3830"/>
    <w:rsid w:val="00716D42"/>
    <w:rsid w:val="007219B6"/>
    <w:rsid w:val="00740ADB"/>
    <w:rsid w:val="00786731"/>
    <w:rsid w:val="0079385C"/>
    <w:rsid w:val="0079602A"/>
    <w:rsid w:val="007A756C"/>
    <w:rsid w:val="007B3CB9"/>
    <w:rsid w:val="007B5F76"/>
    <w:rsid w:val="007C4591"/>
    <w:rsid w:val="007D160E"/>
    <w:rsid w:val="007D2BC4"/>
    <w:rsid w:val="007E01DB"/>
    <w:rsid w:val="007E49A4"/>
    <w:rsid w:val="007E7565"/>
    <w:rsid w:val="007F1F2D"/>
    <w:rsid w:val="007F793B"/>
    <w:rsid w:val="00822299"/>
    <w:rsid w:val="0082323B"/>
    <w:rsid w:val="008347AE"/>
    <w:rsid w:val="0084199E"/>
    <w:rsid w:val="0084640A"/>
    <w:rsid w:val="0086117C"/>
    <w:rsid w:val="00861182"/>
    <w:rsid w:val="008676BE"/>
    <w:rsid w:val="00870021"/>
    <w:rsid w:val="00881995"/>
    <w:rsid w:val="00897196"/>
    <w:rsid w:val="008A1EAF"/>
    <w:rsid w:val="008B6C10"/>
    <w:rsid w:val="008C0487"/>
    <w:rsid w:val="008C1FDB"/>
    <w:rsid w:val="008C26B6"/>
    <w:rsid w:val="008C67A0"/>
    <w:rsid w:val="008D0B88"/>
    <w:rsid w:val="009069F6"/>
    <w:rsid w:val="009433F2"/>
    <w:rsid w:val="00943973"/>
    <w:rsid w:val="009439C4"/>
    <w:rsid w:val="009507BF"/>
    <w:rsid w:val="00956BA6"/>
    <w:rsid w:val="009761F4"/>
    <w:rsid w:val="009C12C5"/>
    <w:rsid w:val="009C307B"/>
    <w:rsid w:val="009C3C68"/>
    <w:rsid w:val="009D4151"/>
    <w:rsid w:val="009D4FC3"/>
    <w:rsid w:val="009E3140"/>
    <w:rsid w:val="009F3531"/>
    <w:rsid w:val="009F7185"/>
    <w:rsid w:val="00A02614"/>
    <w:rsid w:val="00A05262"/>
    <w:rsid w:val="00A4001B"/>
    <w:rsid w:val="00A44AEE"/>
    <w:rsid w:val="00A502AB"/>
    <w:rsid w:val="00A52438"/>
    <w:rsid w:val="00A5448F"/>
    <w:rsid w:val="00A622B9"/>
    <w:rsid w:val="00A663A9"/>
    <w:rsid w:val="00A75D89"/>
    <w:rsid w:val="00A908BE"/>
    <w:rsid w:val="00AA289B"/>
    <w:rsid w:val="00AA7255"/>
    <w:rsid w:val="00AB1CCE"/>
    <w:rsid w:val="00AB5215"/>
    <w:rsid w:val="00AB6A0E"/>
    <w:rsid w:val="00AC09CD"/>
    <w:rsid w:val="00AC5D75"/>
    <w:rsid w:val="00AD1020"/>
    <w:rsid w:val="00AD15AC"/>
    <w:rsid w:val="00AE4A03"/>
    <w:rsid w:val="00B032C7"/>
    <w:rsid w:val="00B13315"/>
    <w:rsid w:val="00B13354"/>
    <w:rsid w:val="00B207E6"/>
    <w:rsid w:val="00B21DAB"/>
    <w:rsid w:val="00B24E26"/>
    <w:rsid w:val="00B327D1"/>
    <w:rsid w:val="00B36870"/>
    <w:rsid w:val="00B468C0"/>
    <w:rsid w:val="00B55B51"/>
    <w:rsid w:val="00B71456"/>
    <w:rsid w:val="00B81804"/>
    <w:rsid w:val="00B84D94"/>
    <w:rsid w:val="00B92331"/>
    <w:rsid w:val="00B97516"/>
    <w:rsid w:val="00B97DF5"/>
    <w:rsid w:val="00BA7324"/>
    <w:rsid w:val="00BB2348"/>
    <w:rsid w:val="00BB256B"/>
    <w:rsid w:val="00BE38D6"/>
    <w:rsid w:val="00BE74A3"/>
    <w:rsid w:val="00BF726B"/>
    <w:rsid w:val="00C1734E"/>
    <w:rsid w:val="00C27438"/>
    <w:rsid w:val="00C30451"/>
    <w:rsid w:val="00C3736E"/>
    <w:rsid w:val="00C406E0"/>
    <w:rsid w:val="00C43FC9"/>
    <w:rsid w:val="00C639EF"/>
    <w:rsid w:val="00C671AA"/>
    <w:rsid w:val="00C71AB1"/>
    <w:rsid w:val="00C77195"/>
    <w:rsid w:val="00C7799B"/>
    <w:rsid w:val="00C81974"/>
    <w:rsid w:val="00C839E3"/>
    <w:rsid w:val="00CB206E"/>
    <w:rsid w:val="00CB324F"/>
    <w:rsid w:val="00CB5820"/>
    <w:rsid w:val="00CB71EB"/>
    <w:rsid w:val="00CC476C"/>
    <w:rsid w:val="00CC50A8"/>
    <w:rsid w:val="00CC5C6D"/>
    <w:rsid w:val="00CD39BB"/>
    <w:rsid w:val="00CF6EBE"/>
    <w:rsid w:val="00CF7CE5"/>
    <w:rsid w:val="00D05BB8"/>
    <w:rsid w:val="00D06052"/>
    <w:rsid w:val="00D111C0"/>
    <w:rsid w:val="00D202B3"/>
    <w:rsid w:val="00D43104"/>
    <w:rsid w:val="00D5727C"/>
    <w:rsid w:val="00D7653C"/>
    <w:rsid w:val="00D773A3"/>
    <w:rsid w:val="00D82530"/>
    <w:rsid w:val="00DA7392"/>
    <w:rsid w:val="00DC03C2"/>
    <w:rsid w:val="00DD1DFA"/>
    <w:rsid w:val="00DD58DA"/>
    <w:rsid w:val="00DF0646"/>
    <w:rsid w:val="00DF14D2"/>
    <w:rsid w:val="00E02F3C"/>
    <w:rsid w:val="00E05280"/>
    <w:rsid w:val="00E05A92"/>
    <w:rsid w:val="00E06F2B"/>
    <w:rsid w:val="00E104F5"/>
    <w:rsid w:val="00E12D66"/>
    <w:rsid w:val="00E13AE4"/>
    <w:rsid w:val="00E14A65"/>
    <w:rsid w:val="00E24363"/>
    <w:rsid w:val="00E608C3"/>
    <w:rsid w:val="00E6252D"/>
    <w:rsid w:val="00E66A25"/>
    <w:rsid w:val="00E67D14"/>
    <w:rsid w:val="00E713E9"/>
    <w:rsid w:val="00E74EEE"/>
    <w:rsid w:val="00E802CD"/>
    <w:rsid w:val="00E93261"/>
    <w:rsid w:val="00EA3FD2"/>
    <w:rsid w:val="00EB475D"/>
    <w:rsid w:val="00EC7463"/>
    <w:rsid w:val="00ED599A"/>
    <w:rsid w:val="00ED72F7"/>
    <w:rsid w:val="00EE2494"/>
    <w:rsid w:val="00F04FB8"/>
    <w:rsid w:val="00F1247F"/>
    <w:rsid w:val="00F12D4E"/>
    <w:rsid w:val="00F15217"/>
    <w:rsid w:val="00F217E8"/>
    <w:rsid w:val="00F31929"/>
    <w:rsid w:val="00F3792D"/>
    <w:rsid w:val="00F4602E"/>
    <w:rsid w:val="00F52DFD"/>
    <w:rsid w:val="00F55DC0"/>
    <w:rsid w:val="00F57FF0"/>
    <w:rsid w:val="00F72F40"/>
    <w:rsid w:val="00F96670"/>
    <w:rsid w:val="00FB0C18"/>
    <w:rsid w:val="00FB33E5"/>
    <w:rsid w:val="00FB3861"/>
    <w:rsid w:val="00FB4DAB"/>
    <w:rsid w:val="00FB5FBF"/>
    <w:rsid w:val="00FB6463"/>
    <w:rsid w:val="00FC079F"/>
    <w:rsid w:val="00FD03D5"/>
    <w:rsid w:val="00FE4F7F"/>
    <w:rsid w:val="00FE7A30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5766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0A8"/>
  </w:style>
  <w:style w:type="paragraph" w:customStyle="1" w:styleId="s1">
    <w:name w:val="s_1"/>
    <w:basedOn w:val="a"/>
    <w:rsid w:val="00BB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8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6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2026-06-18T10:53:00Z</dcterms:created>
  <dcterms:modified xsi:type="dcterms:W3CDTF">2026-06-18T10:54:00Z</dcterms:modified>
</cp:coreProperties>
</file>