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4692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46929" w:rsidRDefault="0064692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30676228" r:id="rId7"/>
              </w:object>
            </w:r>
          </w:p>
          <w:p w:rsidR="00646929" w:rsidRDefault="0064692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646929" w:rsidRPr="005541F0" w:rsidRDefault="006469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46929" w:rsidRDefault="006469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46929" w:rsidRPr="005541F0" w:rsidRDefault="0064692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46929" w:rsidRPr="005649E4" w:rsidRDefault="006469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6929" w:rsidRPr="00656C1A" w:rsidRDefault="0064692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46929" w:rsidRPr="005541F0" w:rsidRDefault="0064692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46929" w:rsidRPr="005541F0" w:rsidRDefault="0064692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46929" w:rsidRPr="00656C1A" w:rsidRDefault="0064692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46929" w:rsidRDefault="0064692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46929" w:rsidRPr="003262E3" w:rsidRDefault="0064692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692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6929" w:rsidRPr="00F8214F" w:rsidRDefault="006469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6929" w:rsidRPr="00F8214F" w:rsidRDefault="009A440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46929" w:rsidRPr="00F8214F" w:rsidRDefault="006469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6929" w:rsidRPr="00F8214F" w:rsidRDefault="009A440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46929" w:rsidRPr="00A63FB0" w:rsidRDefault="0064692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6929" w:rsidRPr="00A3761A" w:rsidRDefault="009A440E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46929" w:rsidRPr="00F8214F" w:rsidRDefault="0064692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46929" w:rsidRPr="00AB4194" w:rsidRDefault="0064692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46929" w:rsidRPr="00F8214F" w:rsidRDefault="009A440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308</w:t>
            </w:r>
          </w:p>
        </w:tc>
      </w:tr>
    </w:tbl>
    <w:p w:rsidR="00646929" w:rsidRDefault="00646929" w:rsidP="009E222F"/>
    <w:p w:rsidR="00646929" w:rsidRDefault="00646929" w:rsidP="00646929">
      <w:pPr>
        <w:contextualSpacing/>
        <w:jc w:val="both"/>
        <w:rPr>
          <w:szCs w:val="28"/>
        </w:rPr>
      </w:pPr>
      <w:r w:rsidRPr="009935E1">
        <w:rPr>
          <w:szCs w:val="28"/>
        </w:rPr>
        <w:t xml:space="preserve">О </w:t>
      </w:r>
      <w:r>
        <w:rPr>
          <w:szCs w:val="28"/>
        </w:rPr>
        <w:t>признании утратившим</w:t>
      </w:r>
    </w:p>
    <w:p w:rsidR="00646929" w:rsidRDefault="00646929" w:rsidP="00646929">
      <w:pPr>
        <w:contextualSpacing/>
        <w:jc w:val="both"/>
        <w:rPr>
          <w:szCs w:val="28"/>
        </w:rPr>
      </w:pPr>
      <w:r>
        <w:rPr>
          <w:szCs w:val="28"/>
        </w:rPr>
        <w:t>силу муниципального</w:t>
      </w:r>
    </w:p>
    <w:p w:rsidR="00646929" w:rsidRPr="00992339" w:rsidRDefault="00646929" w:rsidP="00646929">
      <w:pPr>
        <w:contextualSpacing/>
        <w:jc w:val="both"/>
        <w:rPr>
          <w:szCs w:val="28"/>
        </w:rPr>
      </w:pPr>
      <w:r>
        <w:rPr>
          <w:szCs w:val="28"/>
        </w:rPr>
        <w:t>правового акта</w:t>
      </w:r>
    </w:p>
    <w:p w:rsidR="00646929" w:rsidRDefault="00646929" w:rsidP="00646929">
      <w:pPr>
        <w:jc w:val="both"/>
        <w:rPr>
          <w:szCs w:val="28"/>
        </w:rPr>
      </w:pPr>
    </w:p>
    <w:p w:rsidR="00646929" w:rsidRDefault="00646929" w:rsidP="00646929">
      <w:pPr>
        <w:jc w:val="both"/>
        <w:rPr>
          <w:szCs w:val="28"/>
        </w:rPr>
      </w:pPr>
    </w:p>
    <w:p w:rsidR="00646929" w:rsidRDefault="00646929" w:rsidP="00646929">
      <w:pPr>
        <w:ind w:firstLine="709"/>
        <w:jc w:val="both"/>
        <w:rPr>
          <w:szCs w:val="28"/>
        </w:rPr>
      </w:pPr>
      <w:r w:rsidRPr="005F7E77">
        <w:rPr>
          <w:szCs w:val="28"/>
        </w:rPr>
        <w:t>В соответствии со статьей 59 Устава муниципального образования городской округ Сургут Ханты-М</w:t>
      </w:r>
      <w:r>
        <w:rPr>
          <w:szCs w:val="28"/>
        </w:rPr>
        <w:t xml:space="preserve">ансийского автономного округа – </w:t>
      </w:r>
      <w:r w:rsidRPr="005F7E77">
        <w:rPr>
          <w:szCs w:val="28"/>
        </w:rPr>
        <w:t xml:space="preserve">Югры, распоряжениями Администрации города от 30.12.2005 </w:t>
      </w:r>
      <w:r>
        <w:rPr>
          <w:szCs w:val="28"/>
        </w:rPr>
        <w:t>№</w:t>
      </w:r>
      <w:r w:rsidRPr="005F7E77">
        <w:rPr>
          <w:szCs w:val="28"/>
        </w:rPr>
        <w:t xml:space="preserve"> 3686 </w:t>
      </w:r>
      <w:r>
        <w:rPr>
          <w:szCs w:val="28"/>
        </w:rPr>
        <w:t>«</w:t>
      </w:r>
      <w:r w:rsidRPr="005F7E77">
        <w:rPr>
          <w:szCs w:val="28"/>
        </w:rPr>
        <w:t>Об утверждении Регламента Администрации города</w:t>
      </w:r>
      <w:r>
        <w:rPr>
          <w:szCs w:val="28"/>
        </w:rPr>
        <w:t>»</w:t>
      </w:r>
      <w:r w:rsidRPr="005F7E77">
        <w:rPr>
          <w:szCs w:val="28"/>
        </w:rPr>
        <w:t xml:space="preserve">, от 23.12.2024 </w:t>
      </w:r>
      <w:r>
        <w:rPr>
          <w:szCs w:val="28"/>
        </w:rPr>
        <w:t>№</w:t>
      </w:r>
      <w:r w:rsidRPr="005F7E77">
        <w:rPr>
          <w:szCs w:val="28"/>
        </w:rPr>
        <w:t xml:space="preserve"> 8525 </w:t>
      </w:r>
      <w:r>
        <w:rPr>
          <w:szCs w:val="28"/>
        </w:rPr>
        <w:t>«</w:t>
      </w:r>
      <w:r w:rsidRPr="005F7E77">
        <w:rPr>
          <w:szCs w:val="28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szCs w:val="28"/>
        </w:rPr>
        <w:t>»</w:t>
      </w:r>
      <w:r w:rsidRPr="005F7E77">
        <w:rPr>
          <w:szCs w:val="28"/>
        </w:rPr>
        <w:t>:</w:t>
      </w:r>
    </w:p>
    <w:p w:rsidR="00646929" w:rsidRDefault="00646929" w:rsidP="00646929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107F8D">
        <w:rPr>
          <w:szCs w:val="28"/>
        </w:rPr>
        <w:t>Признать утратившим силу постановлени</w:t>
      </w:r>
      <w:r>
        <w:rPr>
          <w:szCs w:val="28"/>
        </w:rPr>
        <w:t>е</w:t>
      </w:r>
      <w:r w:rsidRPr="00107F8D">
        <w:rPr>
          <w:szCs w:val="28"/>
        </w:rPr>
        <w:t xml:space="preserve"> </w:t>
      </w:r>
      <w:r>
        <w:rPr>
          <w:szCs w:val="28"/>
        </w:rPr>
        <w:t xml:space="preserve">Администрации города Сургута Ханты-Мансийского автономного округа – Югры </w:t>
      </w:r>
      <w:r w:rsidRPr="00107F8D">
        <w:rPr>
          <w:szCs w:val="28"/>
        </w:rPr>
        <w:t>от 30.06.2020 № 4258 «О сохранении и рациональном использовании защитных сооружений гражданской обороны и иных объектов гражданской обороны, расположенных на территории города»</w:t>
      </w:r>
      <w:r>
        <w:rPr>
          <w:szCs w:val="28"/>
        </w:rPr>
        <w:t>.</w:t>
      </w:r>
    </w:p>
    <w:p w:rsidR="00646929" w:rsidRPr="00107F8D" w:rsidRDefault="00646929" w:rsidP="00646929">
      <w:pPr>
        <w:ind w:firstLine="709"/>
        <w:jc w:val="both"/>
        <w:rPr>
          <w:szCs w:val="28"/>
        </w:rPr>
      </w:pPr>
      <w:r w:rsidRPr="00107F8D">
        <w:rPr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646929" w:rsidRPr="00107F8D" w:rsidRDefault="00646929" w:rsidP="00646929">
      <w:pPr>
        <w:ind w:firstLine="709"/>
        <w:jc w:val="both"/>
        <w:rPr>
          <w:szCs w:val="28"/>
        </w:rPr>
      </w:pPr>
      <w:r w:rsidRPr="00107F8D">
        <w:rPr>
          <w:szCs w:val="28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646929" w:rsidRPr="00356EE1" w:rsidRDefault="00646929" w:rsidP="00646929">
      <w:pPr>
        <w:ind w:firstLine="709"/>
        <w:jc w:val="both"/>
        <w:rPr>
          <w:szCs w:val="28"/>
        </w:rPr>
      </w:pPr>
      <w:r w:rsidRPr="00107F8D">
        <w:rPr>
          <w:szCs w:val="28"/>
        </w:rPr>
        <w:t>4. Настоящие постановление вступает в силу с момента его издания.</w:t>
      </w:r>
    </w:p>
    <w:p w:rsidR="00646929" w:rsidRDefault="00646929" w:rsidP="00646929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6929" w:rsidRDefault="00646929" w:rsidP="00646929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6929" w:rsidRDefault="00646929" w:rsidP="00646929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46929" w:rsidRDefault="00646929" w:rsidP="00646929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Заместитель Главы </w:t>
      </w:r>
      <w:r w:rsidRPr="00B6266D">
        <w:rPr>
          <w:rFonts w:ascii="Times New Roman" w:hAnsi="Times New Roman" w:cs="Times New Roman"/>
          <w:b w:val="0"/>
          <w:sz w:val="28"/>
          <w:szCs w:val="28"/>
        </w:rPr>
        <w:t xml:space="preserve">города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6266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В.В. Криворот</w:t>
      </w:r>
    </w:p>
    <w:p w:rsidR="00F453AA" w:rsidRPr="00646929" w:rsidRDefault="00F453AA" w:rsidP="00646929"/>
    <w:sectPr w:rsidR="00F453AA" w:rsidRPr="00646929" w:rsidSect="00646929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BAD" w:rsidRDefault="00532BAD">
      <w:r>
        <w:separator/>
      </w:r>
    </w:p>
  </w:endnote>
  <w:endnote w:type="continuationSeparator" w:id="0">
    <w:p w:rsidR="00532BAD" w:rsidRDefault="0053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BAD" w:rsidRDefault="00532BAD">
      <w:r>
        <w:separator/>
      </w:r>
    </w:p>
  </w:footnote>
  <w:footnote w:type="continuationSeparator" w:id="0">
    <w:p w:rsidR="00532BAD" w:rsidRDefault="00532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3E2147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A440E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A440E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8F3F50" w:rsidRDefault="009A440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29"/>
    <w:rsid w:val="003E2147"/>
    <w:rsid w:val="00532BAD"/>
    <w:rsid w:val="005A20E6"/>
    <w:rsid w:val="00601D0E"/>
    <w:rsid w:val="00646929"/>
    <w:rsid w:val="009A440E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791A202-C1AB-4DA0-85CC-056D7690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6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929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646929"/>
    <w:rPr>
      <w:rFonts w:ascii="Times New Roman" w:hAnsi="Times New Roman"/>
      <w:sz w:val="28"/>
    </w:rPr>
  </w:style>
  <w:style w:type="paragraph" w:customStyle="1" w:styleId="Heading">
    <w:name w:val="Heading"/>
    <w:rsid w:val="00646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2026-01-20T10:29:00Z</cp:lastPrinted>
  <dcterms:created xsi:type="dcterms:W3CDTF">2026-01-23T07:24:00Z</dcterms:created>
  <dcterms:modified xsi:type="dcterms:W3CDTF">2026-01-23T07:24:00Z</dcterms:modified>
</cp:coreProperties>
</file>