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40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40A1" w:rsidRDefault="00DD40A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7132" r:id="rId7"/>
              </w:object>
            </w:r>
          </w:p>
          <w:p w:rsidR="00DD40A1" w:rsidRDefault="00DD40A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D40A1" w:rsidRPr="005541F0" w:rsidRDefault="00DD40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40A1" w:rsidRDefault="00DD40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40A1" w:rsidRPr="005541F0" w:rsidRDefault="00DD40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40A1" w:rsidRPr="005649E4" w:rsidRDefault="00DD40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40A1" w:rsidRPr="00656C1A" w:rsidRDefault="00DD40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40A1" w:rsidRPr="005541F0" w:rsidRDefault="00DD40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40A1" w:rsidRPr="005541F0" w:rsidRDefault="00DD40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40A1" w:rsidRPr="00656C1A" w:rsidRDefault="00DD40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D40A1" w:rsidRDefault="00DD40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40A1" w:rsidRPr="003262E3" w:rsidRDefault="00DD40A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40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40A1" w:rsidRPr="00F8214F" w:rsidRDefault="00DD40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40A1" w:rsidRPr="00F8214F" w:rsidRDefault="00D741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40A1" w:rsidRPr="00F8214F" w:rsidRDefault="00DD40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40A1" w:rsidRPr="00F8214F" w:rsidRDefault="00D741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40A1" w:rsidRPr="00A63FB0" w:rsidRDefault="00DD40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40A1" w:rsidRPr="00A3761A" w:rsidRDefault="00D7411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40A1" w:rsidRPr="00F8214F" w:rsidRDefault="00DD40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40A1" w:rsidRPr="00AB4194" w:rsidRDefault="00DD40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40A1" w:rsidRPr="00F8214F" w:rsidRDefault="00D741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9981</w:t>
            </w:r>
          </w:p>
        </w:tc>
      </w:tr>
    </w:tbl>
    <w:p w:rsidR="00DD40A1" w:rsidRDefault="00DD40A1" w:rsidP="009E222F"/>
    <w:p w:rsidR="00DD40A1" w:rsidRDefault="00DD40A1" w:rsidP="00DD40A1">
      <w:pPr>
        <w:tabs>
          <w:tab w:val="left" w:pos="0"/>
        </w:tabs>
        <w:ind w:right="4818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28.02.2025 </w:t>
      </w:r>
    </w:p>
    <w:p w:rsidR="00DD40A1" w:rsidRDefault="00DD40A1" w:rsidP="00DD40A1">
      <w:pPr>
        <w:tabs>
          <w:tab w:val="left" w:pos="0"/>
        </w:tabs>
        <w:ind w:right="4676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№ 904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«Об утверждении порядков определения объема и условий предоставления субсидии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D40A1" w:rsidRDefault="00DD40A1" w:rsidP="00DD40A1">
      <w:pPr>
        <w:tabs>
          <w:tab w:val="left" w:pos="0"/>
        </w:tabs>
        <w:ind w:right="4676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на социальную поддержку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отдельных категорий учащихся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в виде предоставления двухразового питания в учебное </w:t>
      </w:r>
    </w:p>
    <w:p w:rsidR="00DD40A1" w:rsidRPr="00DD40A1" w:rsidRDefault="00DD40A1" w:rsidP="00DD40A1">
      <w:pPr>
        <w:tabs>
          <w:tab w:val="left" w:pos="0"/>
        </w:tabs>
        <w:ind w:right="4676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время,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на дополнительное финансовое обеспечение мероприятий</w:t>
      </w:r>
    </w:p>
    <w:p w:rsidR="00DD40A1" w:rsidRPr="00DD40A1" w:rsidRDefault="00DD40A1" w:rsidP="00DD40A1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по организации питания учащихся начальных классов с 1 по 4 классы, по месту нахождения частной общеобразовательной организации на финансовое обеспечение мероприятий по организации питания учащихся</w:t>
      </w:r>
      <w:r w:rsidRPr="00DD40A1">
        <w:rPr>
          <w:rFonts w:eastAsia="Times New Roman" w:cs="Times New Roman"/>
          <w:szCs w:val="24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и о признании утратившими силу муниципальных правовых актов»</w:t>
      </w:r>
    </w:p>
    <w:p w:rsidR="00DD40A1" w:rsidRDefault="00DD40A1" w:rsidP="00DD40A1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В соответствии со статьями 78, 78.1 Бюджетного кодекса Российской </w:t>
      </w:r>
      <w:r w:rsidRPr="00DD40A1">
        <w:rPr>
          <w:rFonts w:eastAsia="Times New Roman" w:cs="Times New Roman"/>
          <w:spacing w:val="-4"/>
          <w:szCs w:val="28"/>
          <w:lang w:eastAsia="ru-RU"/>
        </w:rPr>
        <w:t>Федерации, постановлением Правительства Российской Федерации от 25.10.2023</w:t>
      </w:r>
      <w:r w:rsidRPr="00DD40A1">
        <w:rPr>
          <w:rFonts w:eastAsia="Times New Roman" w:cs="Times New Roman"/>
          <w:szCs w:val="28"/>
          <w:lang w:eastAsia="ru-RU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Pr="00DD40A1">
        <w:rPr>
          <w:rFonts w:eastAsia="Times New Roman" w:cs="Times New Roman"/>
          <w:szCs w:val="28"/>
          <w:lang w:eastAsia="ru-RU"/>
        </w:rPr>
        <w:lastRenderedPageBreak/>
        <w:t>грантов в форме субсидий, юридическим лицам, индивидуальным 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мателям, а также физическим лицам – производителям товаров, работ, услуг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 xml:space="preserve">и проведение отборов получателей указанных субсидий, в том числе </w:t>
      </w:r>
      <w:r w:rsidRPr="00DD40A1">
        <w:rPr>
          <w:rFonts w:eastAsia="Times New Roman" w:cs="Times New Roman"/>
          <w:spacing w:val="-4"/>
          <w:szCs w:val="28"/>
          <w:lang w:eastAsia="ru-RU"/>
        </w:rPr>
        <w:t xml:space="preserve">грантов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DD40A1">
        <w:rPr>
          <w:rFonts w:eastAsia="Times New Roman" w:cs="Times New Roman"/>
          <w:spacing w:val="-4"/>
          <w:szCs w:val="28"/>
          <w:lang w:eastAsia="ru-RU"/>
        </w:rPr>
        <w:t>в форме субсидий», распоряжением Администрации города от 30.12.2005</w:t>
      </w:r>
      <w:r w:rsidRPr="00DD40A1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28.02.2025 № 904    «Об утверждении порядков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на социальную поддержку отдельных категорий учащихся в виде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 на финансовое обеспечение мероприятий по организации питания учащихся</w:t>
      </w:r>
      <w:r w:rsidRPr="00DD40A1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и о признании утратившими силу муниципальных правовых актов» (с измене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ниями от 26.08.2025 № 5103) следующие изменения: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1.1. В приложении 1 к постановлению: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1.1.1. Пункт 9 раздела II изложить в следующей редакции: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«9.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1) расчет запрашиваемого объема субсидии;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2) документы, подтверждающие соответствие участника отбора крите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риям, установленным пунктом 2 раздела II настоящего порядка: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копия свидетельства об аккредитации основных общеобразовательных программ;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копия документа, удостоверяющего личность, – для индивидуального предпринимателя;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информация о численности учащихся на 01 сентября текущего года,                      на 01 сентября очередного финансового года и двух последующих лет по форме согласно приложению 2 к настоящему порядку;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3) согласие на обработку персональных данных в соответствии с требова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ниями Федерального закона от 27.07.2006 № 152-ФЗ «О персональных данных» (для индивидуальных предпринимателей) по форме согласно приложению 3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к настоящему порядку».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1.1.2. Приложение 1 к порядку определения объема и условий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изложить в новой редакции согласно приложению 1 к настоящему постанов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лению.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lastRenderedPageBreak/>
        <w:t xml:space="preserve">1.1.3. Порядок определения объема и условий предоставления субсидии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на возмещение затрат частным общеобразовательным организациям, осуще</w:t>
      </w:r>
      <w:r w:rsidR="0087178A"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ствляющим образовательную деятельность по имеющим государственную аккредитацию основным общеобразовательным программам дополнить прило</w:t>
      </w:r>
      <w:r w:rsidR="0087178A"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жением 3 согласно приложению 2 к настоящему постановлению.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1.2. В приложении 2 к постановлению: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1.2.1. Пункт 9 раздела II изложить в следующей редакции: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«9.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1) расчет запрашиваемого объема субсидии;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2) документы, подтверждающие соответствие участника отбора крите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риям, установленным пунктом 2 раздела II настоящего порядка: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копия свидетельства об аккредитации основных общеобразовательных программ;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копия документа, удостоверяющего личность, – для индивидуального предпринимателя;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информация о численности учащихся, получающих питание в учебное время по месту нахождения образовательной организации, по состоянию                           на 01 сентября текущего года, на 01 сентября очередного финансового года                            и двух последующих лет по форме согласно приложению 2 к настоящему порядку;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3) согласие на обработку персональных данных в соответствии с требова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ниями Федерального закона от 27.07.2006 № 152-ФЗ «О персональных данных» (для индивидуальных предпринимателей) по форме согласно приложению 3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к настоящему порядку».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1.2.2. Приложение 1 к порядку определения объема и предоставления субсидии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вательной организации, на финансовое обеспечение мероприятий по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зации питания учащихся изложить в новой редакции согласно приложению 3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1.2.3. Порядок определения объема и предоставления субсидии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                    по организации питания учащихся дополнить приложением 3 согласно приложению 4 к настоящему постановлению.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DD40A1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DD40A1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DD40A1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DD40A1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DD40A1">
        <w:rPr>
          <w:rFonts w:eastAsia="Times New Roman" w:cs="Times New Roman"/>
          <w:szCs w:val="24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01.09.2025.</w:t>
      </w:r>
    </w:p>
    <w:p w:rsidR="00DD40A1" w:rsidRPr="00DD40A1" w:rsidRDefault="00DD40A1" w:rsidP="00DD40A1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DD40A1" w:rsidRPr="00DD40A1" w:rsidRDefault="00DD40A1" w:rsidP="00DD40A1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Глава города</w:t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</w:r>
      <w:r w:rsidRPr="00DD40A1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 М.Н. Слепов</w:t>
      </w: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Приложение 1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постановлению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от ____________ № ___________</w:t>
      </w:r>
    </w:p>
    <w:p w:rsidR="00DD40A1" w:rsidRPr="00DD40A1" w:rsidRDefault="00DD40A1" w:rsidP="00DD40A1">
      <w:pPr>
        <w:jc w:val="left"/>
        <w:rPr>
          <w:rFonts w:eastAsia="Times New Roman" w:cs="Times New Roman"/>
          <w:szCs w:val="24"/>
          <w:lang w:eastAsia="ru-RU"/>
        </w:rPr>
      </w:pPr>
    </w:p>
    <w:p w:rsidR="00DD40A1" w:rsidRDefault="00DD40A1" w:rsidP="00DD40A1">
      <w:pPr>
        <w:ind w:left="4962"/>
        <w:jc w:val="left"/>
        <w:rPr>
          <w:rFonts w:eastAsia="Times New Roman" w:cs="Times New Roman"/>
          <w:szCs w:val="24"/>
          <w:lang w:eastAsia="ru-RU"/>
        </w:rPr>
      </w:pPr>
      <w:r w:rsidRPr="00DD40A1">
        <w:rPr>
          <w:rFonts w:eastAsia="Times New Roman" w:cs="Times New Roman"/>
          <w:szCs w:val="24"/>
          <w:lang w:eastAsia="ru-RU"/>
        </w:rPr>
        <w:t>Приложение 1 к порядку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D40A1">
        <w:rPr>
          <w:rFonts w:eastAsia="Times New Roman" w:cs="Times New Roman"/>
          <w:szCs w:val="24"/>
          <w:lang w:eastAsia="ru-RU"/>
        </w:rPr>
        <w:t>определения объема и условий предоставления субсидии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D40A1">
        <w:rPr>
          <w:rFonts w:eastAsia="Times New Roman" w:cs="Times New Roman"/>
          <w:szCs w:val="24"/>
          <w:lang w:eastAsia="ru-RU"/>
        </w:rPr>
        <w:t xml:space="preserve">на возмещение затрат частным общеобразовательным организациям, осуществляющим образовательную деятельность </w:t>
      </w:r>
    </w:p>
    <w:p w:rsidR="00DD40A1" w:rsidRPr="00DD40A1" w:rsidRDefault="00DD40A1" w:rsidP="00DD40A1">
      <w:pPr>
        <w:ind w:left="4962"/>
        <w:jc w:val="left"/>
        <w:rPr>
          <w:rFonts w:eastAsia="Times New Roman" w:cs="Times New Roman"/>
          <w:szCs w:val="24"/>
          <w:lang w:eastAsia="ru-RU"/>
        </w:rPr>
      </w:pPr>
      <w:r w:rsidRPr="00DD40A1">
        <w:rPr>
          <w:rFonts w:eastAsia="Times New Roman" w:cs="Times New Roman"/>
          <w:szCs w:val="24"/>
          <w:lang w:eastAsia="ru-RU"/>
        </w:rPr>
        <w:t>по имеющим государственную аккредитацию основным общеобразовательным программам</w:t>
      </w: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center"/>
        <w:rPr>
          <w:rFonts w:eastAsia="Times New Roman" w:cs="Times New Roman"/>
          <w:bCs/>
          <w:color w:val="26282F"/>
          <w:szCs w:val="24"/>
          <w:lang w:eastAsia="ru-RU"/>
        </w:rPr>
      </w:pPr>
      <w:r w:rsidRPr="00DD40A1">
        <w:rPr>
          <w:rFonts w:eastAsia="Times New Roman" w:cs="Times New Roman"/>
          <w:bCs/>
          <w:color w:val="26282F"/>
          <w:szCs w:val="24"/>
          <w:lang w:eastAsia="ru-RU"/>
        </w:rPr>
        <w:t>Заявка</w:t>
      </w:r>
    </w:p>
    <w:p w:rsidR="00DD40A1" w:rsidRPr="00DD40A1" w:rsidRDefault="00DD40A1" w:rsidP="00DD40A1">
      <w:pPr>
        <w:jc w:val="center"/>
        <w:rPr>
          <w:rFonts w:eastAsia="Times New Roman" w:cs="Times New Roman"/>
          <w:bCs/>
          <w:color w:val="26282F"/>
          <w:szCs w:val="24"/>
          <w:lang w:eastAsia="ru-RU"/>
        </w:rPr>
      </w:pPr>
      <w:r w:rsidRPr="00DD40A1">
        <w:rPr>
          <w:rFonts w:eastAsia="Times New Roman" w:cs="Times New Roman"/>
          <w:bCs/>
          <w:color w:val="26282F"/>
          <w:szCs w:val="24"/>
          <w:lang w:eastAsia="ru-RU"/>
        </w:rPr>
        <w:t>на предоставление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__ году и плановом периоде __, __ годов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 Название 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2. Организационно-правовая форма организации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3. Дата создания организации, дата и номер регистрации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4. Основные сферы деятельности организации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5. Территория деятельности организации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6. Почтовый адрес организации (с указанием индекса)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7. Контактная информация организации (номер телефона, факса, адреса электронной почты)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8. Руководитель организации (Ф.И.О., телефоны, электронная почта)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9. Место предоставления общего образования (адрес)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10. Запрашиваемый объем субсидии ________________ рублей.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11. Предполагаемые направления расходования средств: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DD40A1">
        <w:rPr>
          <w:rFonts w:eastAsia="Times New Roman" w:cs="Times New Roman"/>
          <w:spacing w:val="-4"/>
          <w:szCs w:val="28"/>
          <w:lang w:eastAsia="ru-RU"/>
        </w:rPr>
        <w:t>- расходы на оплату труда педагогических работников и должностей (профессий) работников (за исключением педагогических работников), установленных приложением 14 к постановлению Правительства Ханты-Мансийского автономного округа – Югры от 30.12.2016 № 567-п, ___________ руб., фактическая численность работников ____чел., количество штатных единиц педагогических работников и должностей (профессий) работников (за исклю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DD40A1">
        <w:rPr>
          <w:rFonts w:eastAsia="Times New Roman" w:cs="Times New Roman"/>
          <w:spacing w:val="-4"/>
          <w:szCs w:val="28"/>
          <w:lang w:eastAsia="ru-RU"/>
        </w:rPr>
        <w:t>чением педагогических работников), установленных приложением 14 к постанов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DD40A1">
        <w:rPr>
          <w:rFonts w:eastAsia="Times New Roman" w:cs="Times New Roman"/>
          <w:spacing w:val="-4"/>
          <w:szCs w:val="28"/>
          <w:lang w:eastAsia="ru-RU"/>
        </w:rPr>
        <w:t xml:space="preserve">лению Правительства Ханты-Мансийского автономного округа – Югры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DD40A1">
        <w:rPr>
          <w:rFonts w:eastAsia="Times New Roman" w:cs="Times New Roman"/>
          <w:spacing w:val="-4"/>
          <w:szCs w:val="28"/>
          <w:lang w:eastAsia="ru-RU"/>
        </w:rPr>
        <w:t>от 30.12.2016 № 567-п ____ ед.;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приобретение учебников и учебных пособий _____________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DD40A1">
        <w:rPr>
          <w:rFonts w:eastAsia="Times New Roman" w:cs="Times New Roman"/>
          <w:szCs w:val="28"/>
          <w:lang w:eastAsia="ru-RU"/>
        </w:rPr>
        <w:t>_ руб.;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приобретение технических средств обучения ____________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DD40A1">
        <w:rPr>
          <w:rFonts w:eastAsia="Times New Roman" w:cs="Times New Roman"/>
          <w:szCs w:val="28"/>
          <w:lang w:eastAsia="ru-RU"/>
        </w:rPr>
        <w:t>_ руб.;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приобретение аттестатов, медалей 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DD40A1">
        <w:rPr>
          <w:rFonts w:eastAsia="Times New Roman" w:cs="Times New Roman"/>
          <w:szCs w:val="28"/>
          <w:lang w:eastAsia="ru-RU"/>
        </w:rPr>
        <w:t>_______ руб.;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дополнительное профессиональное образование педагогических работ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ников ______________ руб.;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DD40A1">
        <w:rPr>
          <w:rFonts w:eastAsia="Times New Roman" w:cs="Times New Roman"/>
          <w:szCs w:val="24"/>
          <w:lang w:eastAsia="ru-RU"/>
        </w:rPr>
        <w:t>- иные расходы _________________ руб.</w:t>
      </w:r>
    </w:p>
    <w:p w:rsid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Дата составления заявки «___» __________ 20__ г.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Настоящим подтверждаю достоверность предоставленной информации,                  по состоянию на 01.___.20__ года организация – юридическое лицо не находится                   в процессе реорганизации (за исключением реорганизации в форме присоединения к юридическому лицу, подающему заявку на предоставление субсидии,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торий, используемых для промежуточного (офшорного) владения активами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 xml:space="preserve">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процентов,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в реестре дисквалифицированных лиц отсутствуют сведения о дисквалифици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>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не получает средства из бюджета городского округа Сургут Ханты-Мансийского автономного округа – Югры на основании иных муниципальных правовых актов на цели предоставления субсидии</w:t>
      </w:r>
      <w:r w:rsidRPr="00DD40A1">
        <w:rPr>
          <w:rFonts w:eastAsia="Times New Roman" w:cs="Times New Roman"/>
          <w:szCs w:val="24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(указывается участником отбора – юридическим лицом), индивидуальный предприниматель не прекратил свою деятельность в качестве индивидуального предпринимателя, в реестре дисквалифицированных лиц отсутствуют сведения об индивидуальном предпринимателе, не получает средства из бюджета городского округа Сургут Ханты-Мансийского автономного округа – Югры на основании иных муниципальных правовых актов на цели предоставления субсидии (указывается участником отбора – индивидуальным предпринимателем).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Руководитель организации                      _____________   ______________________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DD40A1">
        <w:rPr>
          <w:rFonts w:eastAsia="Times New Roman" w:cs="Times New Roman"/>
          <w:sz w:val="20"/>
          <w:szCs w:val="20"/>
          <w:lang w:eastAsia="ru-RU"/>
        </w:rPr>
        <w:t xml:space="preserve">(индивидуальный предприниматель)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</w:t>
      </w:r>
      <w:r w:rsidRPr="00DD40A1">
        <w:rPr>
          <w:rFonts w:eastAsia="Times New Roman" w:cs="Times New Roman"/>
          <w:sz w:val="20"/>
          <w:szCs w:val="20"/>
          <w:lang w:eastAsia="ru-RU"/>
        </w:rPr>
        <w:t xml:space="preserve">        (подпись)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Pr="00DD40A1">
        <w:rPr>
          <w:rFonts w:eastAsia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DD40A1" w:rsidRPr="00DD40A1" w:rsidRDefault="00DD40A1" w:rsidP="00DD40A1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Приложение 2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постановлению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от ____________ № ___________</w:t>
      </w:r>
    </w:p>
    <w:p w:rsidR="00DD40A1" w:rsidRDefault="00DD40A1" w:rsidP="00DD40A1">
      <w:pPr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Приложение 3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порядку определения объема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и условий предоставления субсидии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возмещение затрат частным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общеобразовательным организациям,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осуществляющим образовательную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деятельность по имеющим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государственную аккредитацию основным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общеобразовательным программам</w:t>
      </w: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Согласие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на обработку персональных данных субъекта персональных данных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Я</w:t>
      </w:r>
      <w:r w:rsidR="0087178A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 xml:space="preserve"> ___________________________________________ (далее – субъект),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(фамилия, имя, отчество (последнее – при наличии) участника отбора)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документ, удостоверяющий личность: 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                   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</w:t>
      </w: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   (вид основного документа, удостоверяющего личность)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серии ______________ №_____________, дата выдачи 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выдан____________________________________________________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="0087178A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(кем)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зарегистрированный(ая) по адресу: 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даю свое согласие департаменту образования Администрации города Сургута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1. Оператор осуществляет обработку персональных данных субъекта                         в целях проведения отбора на предоставление субсидий на возмещение затрат частным общеобразовательным организациям, осуществляющим образова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тельную деятельность по имеющим государственную аккредитацию основным общеобразовательным программам.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2. Перечень персональных данных, передаваемых оператору на обработку: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и выдавшем его органе;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2) идентификационный номер налогоплательщика;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3) банковские реквизиты;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4) контактный телефон.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              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</w:t>
      </w:r>
      <w:r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ральном законе от 27.07.2006 № 152-ФЗ «О персональных данных».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 xml:space="preserve">4. Субъект дает согласие на передачу оператором своих персональных данных третьим лицам: учреждениям и организациям в соответствии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с действующим законодательством Российской Федерации.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5. Оператор вправе обрабатывать персональные данные как с использо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ванием средств автоматизации, так и без использования таких средств.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pacing w:val="-6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pacing w:val="-6"/>
          <w:szCs w:val="28"/>
          <w:lang w:eastAsia="ru-RU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– 11 части 1 статьи 6 Федерального закона от 27.07.2006 № 152-ФЗ «О персональных данных».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152-ФЗ «О персональных данных»).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Подтверждаю, что ознакомлен(а) с положениями Федерального закона        от 27.07.2006 № 152-ФЗ «О персональных данных», права и обязанности                                в области защиты персональных данных мне разъяснены.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DD40A1" w:rsidRPr="00DD40A1" w:rsidTr="004A4C1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</w:t>
            </w:r>
          </w:p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</w:t>
            </w:r>
          </w:p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DD40A1" w:rsidRPr="00DD40A1" w:rsidRDefault="00DD40A1" w:rsidP="00DD40A1">
      <w:pPr>
        <w:rPr>
          <w:rFonts w:eastAsia="Times New Roman" w:cs="Times New Roman"/>
          <w:sz w:val="16"/>
          <w:szCs w:val="16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Приложение 3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постановлению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от ____________ № ___________</w:t>
      </w: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Приложение 1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порядку определения объема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и условий предоставления субсидии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социальную поддержку отдельных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категорий учащихся в виде 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предоставления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двухразового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питания в учебное время,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дополнительное финансовое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обеспечение мероприятий 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по организации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питания учащихся начальных классов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с 1 по 4 классы, 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по месту нахождения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частной общеобразовательной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организации,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финансовое обеспечение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мероприятий по организации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питания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учащихся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bCs/>
          <w:color w:val="26282F"/>
          <w:szCs w:val="24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bCs/>
          <w:color w:val="26282F"/>
          <w:szCs w:val="24"/>
          <w:lang w:eastAsia="ru-RU"/>
        </w:rPr>
      </w:pPr>
    </w:p>
    <w:p w:rsidR="00DD40A1" w:rsidRPr="00DD40A1" w:rsidRDefault="00DD40A1" w:rsidP="00DD40A1">
      <w:pPr>
        <w:jc w:val="center"/>
        <w:rPr>
          <w:rFonts w:eastAsia="Times New Roman" w:cs="Times New Roman"/>
          <w:bCs/>
          <w:color w:val="26282F"/>
          <w:szCs w:val="24"/>
          <w:lang w:eastAsia="ru-RU"/>
        </w:rPr>
      </w:pPr>
      <w:r w:rsidRPr="00DD40A1">
        <w:rPr>
          <w:rFonts w:eastAsia="Times New Roman" w:cs="Times New Roman"/>
          <w:bCs/>
          <w:color w:val="26282F"/>
          <w:szCs w:val="24"/>
          <w:lang w:eastAsia="ru-RU"/>
        </w:rPr>
        <w:t>Заявка</w:t>
      </w:r>
    </w:p>
    <w:p w:rsidR="00DD40A1" w:rsidRPr="00DD40A1" w:rsidRDefault="00DD40A1" w:rsidP="00DD40A1">
      <w:pPr>
        <w:jc w:val="center"/>
        <w:rPr>
          <w:rFonts w:eastAsia="Times New Roman" w:cs="Times New Roman"/>
          <w:bCs/>
          <w:color w:val="26282F"/>
          <w:szCs w:val="24"/>
          <w:lang w:eastAsia="ru-RU"/>
        </w:rPr>
      </w:pPr>
      <w:r w:rsidRPr="00DD40A1">
        <w:rPr>
          <w:rFonts w:eastAsia="Times New Roman" w:cs="Times New Roman"/>
          <w:bCs/>
          <w:color w:val="26282F"/>
          <w:szCs w:val="24"/>
          <w:lang w:eastAsia="ru-RU"/>
        </w:rPr>
        <w:t>на предоставление субсидии на социальную поддержку отдельных категорий учащихся в виде предоставления двухразового питания в учебное время,                     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 организации питания учащихся, в ______ году</w:t>
      </w:r>
    </w:p>
    <w:p w:rsidR="00DD40A1" w:rsidRPr="00DD40A1" w:rsidRDefault="00DD40A1" w:rsidP="00DD40A1">
      <w:pPr>
        <w:jc w:val="center"/>
        <w:rPr>
          <w:rFonts w:eastAsia="Times New Roman" w:cs="Times New Roman"/>
          <w:bCs/>
          <w:color w:val="26282F"/>
          <w:szCs w:val="24"/>
          <w:lang w:eastAsia="ru-RU"/>
        </w:rPr>
      </w:pPr>
      <w:r w:rsidRPr="00DD40A1">
        <w:rPr>
          <w:rFonts w:eastAsia="Times New Roman" w:cs="Times New Roman"/>
          <w:bCs/>
          <w:color w:val="26282F"/>
          <w:szCs w:val="24"/>
          <w:lang w:eastAsia="ru-RU"/>
        </w:rPr>
        <w:t>и плановом периоде ______, ______ годов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1. Название 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2. Организационно-правовая форма организации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3. Дата создания организации, дата и номер регистрации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4. Основные сферы деятельности организации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5. Территория деятельности организации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6. Почтовый адрес организации (с указанием индекса)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7. Контактная информация организации (номер телефона, факса, адреса электронной почты)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8. Руководитель организации (Ф.И.О., телефоны, электронная почта)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9. Место предоставления общего образования (адрес)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____________________________________________________________________.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426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10. Запрашиваемый объем субсидии ______</w:t>
      </w:r>
      <w:r>
        <w:rPr>
          <w:rFonts w:eastAsia="Times New Roman" w:cs="Times New Roman"/>
          <w:szCs w:val="28"/>
          <w:lang w:eastAsia="ru-RU"/>
        </w:rPr>
        <w:t>___________</w:t>
      </w:r>
      <w:r w:rsidRPr="00DD40A1">
        <w:rPr>
          <w:rFonts w:eastAsia="Times New Roman" w:cs="Times New Roman"/>
          <w:szCs w:val="28"/>
          <w:lang w:eastAsia="ru-RU"/>
        </w:rPr>
        <w:t>__________ рублей.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426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11. Предполагаемые направления расходования средств: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426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оказание мер социальной поддержки учащимся льготных категорий в виде двухразового питания в учебное время _____________________</w:t>
      </w:r>
      <w:r>
        <w:rPr>
          <w:rFonts w:eastAsia="Times New Roman" w:cs="Times New Roman"/>
          <w:szCs w:val="28"/>
          <w:lang w:eastAsia="ru-RU"/>
        </w:rPr>
        <w:t>_____</w:t>
      </w:r>
      <w:r w:rsidRPr="00DD40A1">
        <w:rPr>
          <w:rFonts w:eastAsia="Times New Roman" w:cs="Times New Roman"/>
          <w:szCs w:val="28"/>
          <w:lang w:eastAsia="ru-RU"/>
        </w:rPr>
        <w:t>____ руб.;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426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дополнительное финансовое обеспечение мероприятий по организации питания учащихся начальных классов с 1 по 4 классы, за исключением учащихся льготных категорий, которым оказывается социальная поддержка в виде предоставления двухразового питания в учебное время _______</w:t>
      </w:r>
      <w:r>
        <w:rPr>
          <w:rFonts w:eastAsia="Times New Roman" w:cs="Times New Roman"/>
          <w:szCs w:val="28"/>
          <w:lang w:eastAsia="ru-RU"/>
        </w:rPr>
        <w:t>______</w:t>
      </w:r>
      <w:r w:rsidRPr="00DD40A1">
        <w:rPr>
          <w:rFonts w:eastAsia="Times New Roman" w:cs="Times New Roman"/>
          <w:szCs w:val="28"/>
          <w:lang w:eastAsia="ru-RU"/>
        </w:rPr>
        <w:t>____ руб.;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426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- финансовое обеспечение мероприятий по организации питания учащихся, за исключением учащихся льготных категорий, которым оказывается социальная поддержка в виде предоставления двухразового питания в учебное время, за счет средств местного бюджета _____</w:t>
      </w:r>
      <w:r>
        <w:rPr>
          <w:rFonts w:eastAsia="Times New Roman" w:cs="Times New Roman"/>
          <w:szCs w:val="28"/>
          <w:lang w:eastAsia="ru-RU"/>
        </w:rPr>
        <w:t>_________________</w:t>
      </w:r>
      <w:r w:rsidRPr="00DD40A1">
        <w:rPr>
          <w:rFonts w:eastAsia="Times New Roman" w:cs="Times New Roman"/>
          <w:szCs w:val="28"/>
          <w:lang w:eastAsia="ru-RU"/>
        </w:rPr>
        <w:t>_______ руб.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Дата составления заявки «___» __________ 20__ г.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Настоящим подтверждаю достоверность предоставленной информации,                  по состоянию на 01.___.20__ года организация – юридическое лицо не находится в процессе реорганизации (за исключением реорганизации в форме присоеди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нения к юридическому лицу, подающему заявку на предоставление субсидии,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                               и территорий, используемых для промежуточного (офшорного) владения активами в Российской Федерации, а также российским юридическим лицом,                     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25 процентов, в реестре дисквалифицированных лиц отсутствуют сведения                               о дисквалифицированных руководителе, членах коллегиального исполнитель</w:t>
      </w:r>
      <w:r>
        <w:rPr>
          <w:rFonts w:eastAsia="Times New Roman" w:cs="Times New Roman"/>
          <w:szCs w:val="28"/>
          <w:lang w:eastAsia="ru-RU"/>
        </w:rPr>
        <w:t>-</w:t>
      </w:r>
      <w:r w:rsidRPr="00DD40A1">
        <w:rPr>
          <w:rFonts w:eastAsia="Times New Roman" w:cs="Times New Roman"/>
          <w:szCs w:val="28"/>
          <w:lang w:eastAsia="ru-RU"/>
        </w:rPr>
        <w:t xml:space="preserve">ного органа, лице, исполняющем функции единоличного исполнительного органа, или главном бухгалтере организации, не получает средства из бюджета городского округа Сургут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br/>
      </w:r>
      <w:r w:rsidRPr="00DD40A1">
        <w:rPr>
          <w:rFonts w:eastAsia="Times New Roman" w:cs="Times New Roman"/>
          <w:szCs w:val="28"/>
          <w:lang w:eastAsia="ru-RU"/>
        </w:rPr>
        <w:t>на основании иных муниципальных правовых актов на цели предоставления субсидии</w:t>
      </w:r>
      <w:r w:rsidRPr="00DD40A1">
        <w:rPr>
          <w:rFonts w:eastAsia="Times New Roman" w:cs="Times New Roman"/>
          <w:szCs w:val="24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(указывается участником отбора – юридическим лицом), индивидуальный предприниматель не прекратил свою деятельность в качестве индивидуального предпринимателя, в реестре дисквалифицированных лиц отсутствуют сведения об индивидуальном предпринимателе, не получает средства из бюджета городского округа Сургут Ханты-Мансийского автономного округа – Югры на основании иных муниципальных правовых актов на цели предоставления субсидии (указывается участником отбора – индивидуальным предпринимателем).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Руководитель организации                      _____________   ______________________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DD40A1">
        <w:rPr>
          <w:rFonts w:eastAsia="Times New Roman" w:cs="Times New Roman"/>
          <w:sz w:val="20"/>
          <w:szCs w:val="20"/>
          <w:lang w:eastAsia="ru-RU"/>
        </w:rPr>
        <w:t xml:space="preserve">(индивидуальный предприниматель)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</w:t>
      </w:r>
      <w:r w:rsidRPr="00DD40A1">
        <w:rPr>
          <w:rFonts w:eastAsia="Times New Roman" w:cs="Times New Roman"/>
          <w:sz w:val="20"/>
          <w:szCs w:val="20"/>
          <w:lang w:eastAsia="ru-RU"/>
        </w:rPr>
        <w:t xml:space="preserve">        (подпись)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 w:rsidRPr="00DD40A1">
        <w:rPr>
          <w:rFonts w:eastAsia="Times New Roman" w:cs="Times New Roman"/>
          <w:sz w:val="20"/>
          <w:szCs w:val="20"/>
          <w:lang w:eastAsia="ru-RU"/>
        </w:rPr>
        <w:t xml:space="preserve">      (расшифровка подписи)</w:t>
      </w:r>
    </w:p>
    <w:p w:rsidR="00DD40A1" w:rsidRPr="00DD40A1" w:rsidRDefault="00DD40A1" w:rsidP="00DD40A1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Приложение 4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постановлению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D40A1" w:rsidRPr="00DD40A1" w:rsidRDefault="00DD40A1" w:rsidP="00DD40A1">
      <w:pPr>
        <w:ind w:left="5245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от ____________ № ___________</w:t>
      </w:r>
    </w:p>
    <w:p w:rsidR="00DD40A1" w:rsidRDefault="00DD40A1" w:rsidP="00DD40A1">
      <w:pPr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к порядку определения объема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и условий предоставления субсидии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социальную поддержку отдельных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категорий учащихся в виде 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предоставления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двухразового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питания в учебное время,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дополнительное финансовое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обеспечение мероприятий 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по организации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питания учащихся начальных классов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с 1 по 4 классы, 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по месту нахождения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частной общеобразовательной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 xml:space="preserve">организации,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на финансовое обеспечение</w:t>
      </w:r>
    </w:p>
    <w:p w:rsid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 xml:space="preserve">мероприятий по организации </w:t>
      </w:r>
    </w:p>
    <w:p w:rsidR="00DD40A1" w:rsidRPr="00DD40A1" w:rsidRDefault="00DD40A1" w:rsidP="00DD40A1">
      <w:pPr>
        <w:ind w:left="5103"/>
        <w:jc w:val="left"/>
        <w:rPr>
          <w:rFonts w:eastAsia="Times New Roman" w:cs="Times New Roman"/>
          <w:szCs w:val="28"/>
          <w:lang w:eastAsia="ru-RU"/>
        </w:rPr>
      </w:pPr>
      <w:r w:rsidRPr="00DD40A1">
        <w:rPr>
          <w:rFonts w:eastAsia="Times New Roman" w:cs="Times New Roman"/>
          <w:szCs w:val="28"/>
          <w:lang w:eastAsia="ru-RU"/>
        </w:rPr>
        <w:t>питания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40A1">
        <w:rPr>
          <w:rFonts w:eastAsia="Times New Roman" w:cs="Times New Roman"/>
          <w:szCs w:val="28"/>
          <w:lang w:eastAsia="ru-RU"/>
        </w:rPr>
        <w:t>учащихся</w:t>
      </w:r>
    </w:p>
    <w:p w:rsid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jc w:val="left"/>
        <w:rPr>
          <w:rFonts w:eastAsia="Times New Roman" w:cs="Times New Roman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Согласие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на обработку персональных данных субъекта персональных данных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Я</w:t>
      </w:r>
      <w:r w:rsidR="0087178A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 xml:space="preserve"> 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 (далее – субъект),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(фамилия, имя, отчество (последнее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–</w:t>
      </w: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при наличии) участника отбора)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документ, удостоверяющий личность: 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DD40A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                                                    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</w:t>
      </w: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(вид основного документа, удостоверяющего личность)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серии ______________ №_____________, дата выдачи 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выдан_____________________________________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</w:t>
      </w:r>
      <w:r w:rsidR="0087178A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DD40A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(кем)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зарегистрированный(ая) по адресу: 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_____________________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______,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даю свое согласие департаменту образования Администрации города Сургута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1. Оператор осуществляет обработку персональных данных субъекта в целях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проведения отбора на предоставление субсидий на социальную поддержку отдельных категорий учащихся в виде предоставления двухразового питания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учебное время, на дополнительное финансовое обеспечение мероприятий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по организации питания учащихся начальных классов с 1 по 4 классы, по месту нахождения частной общеобразовательной организации, на финансовое обеспе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чение мероприятий по организации питания учащихся.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2. Перечень персональных данных, передаваемых оператору на обработку: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и выдавшем его органе;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2) идентификационный номер налогоплательщика;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3) банковские реквизиты;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4) контактный телефон.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               о себе, связанной с проведением отбора, использование, обезличивание, блокиро</w:t>
      </w:r>
      <w:r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вание, уничтожение) персональных данных, при этом общее описание вышеуказанных способов обработки персональных данных приведено в Феде</w:t>
      </w:r>
      <w:r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pacing w:val="-4"/>
          <w:szCs w:val="28"/>
          <w:lang w:eastAsia="ru-RU"/>
        </w:rPr>
        <w:t>ральном законе от 27.07.2006 № 152-ФЗ «О персональных данных».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4. Субъект дает согласие на передачу оператором своих персональных данных третьим лицам: учреждениям и организациям в соответствии с действу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ющим законодательством Российской Федерации.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5. Оператор вправе обрабатывать персональные данные как с использо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ванием средств автоматизации, так и без использования таких средств.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pacing w:val="-6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pacing w:val="-6"/>
          <w:szCs w:val="28"/>
          <w:lang w:eastAsia="ru-RU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– 11 части 1 статьи 6 Федерального закона от 27.07.2006 №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152-ФЗ «О персональных данных».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 152-ФЗ «О персональных данных»).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D40A1">
        <w:rPr>
          <w:rFonts w:ascii="Times New Roman CYR" w:eastAsia="Times New Roman" w:hAnsi="Times New Roman CYR" w:cs="Times New Roman CYR"/>
          <w:szCs w:val="28"/>
          <w:lang w:eastAsia="ru-RU"/>
        </w:rPr>
        <w:t>Подтверждаю, что ознакомлен(а) с положениями Федерального закона        от 27.07.2006 № 152-ФЗ «О персональных данных», права и обязанности                                в области защиты персональных данных мне разъяснены.</w:t>
      </w:r>
    </w:p>
    <w:p w:rsidR="00DD40A1" w:rsidRPr="00DD40A1" w:rsidRDefault="00DD40A1" w:rsidP="00DD40A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DD40A1" w:rsidRPr="00DD40A1" w:rsidTr="00DD40A1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ind w:left="-352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</w:t>
            </w:r>
          </w:p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</w:t>
            </w:r>
          </w:p>
          <w:p w:rsidR="00DD40A1" w:rsidRPr="00DD40A1" w:rsidRDefault="00DD40A1" w:rsidP="00DD4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D40A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DD40A1" w:rsidRPr="00DD40A1" w:rsidRDefault="00DD40A1" w:rsidP="00DD40A1">
      <w:pPr>
        <w:jc w:val="left"/>
        <w:rPr>
          <w:rFonts w:eastAsia="Times New Roman" w:cs="Times New Roman"/>
          <w:sz w:val="10"/>
          <w:szCs w:val="28"/>
          <w:lang w:eastAsia="ru-RU"/>
        </w:rPr>
      </w:pPr>
    </w:p>
    <w:p w:rsidR="00AA7956" w:rsidRPr="00DD40A1" w:rsidRDefault="00AA7956" w:rsidP="00DD40A1"/>
    <w:sectPr w:rsidR="00AA7956" w:rsidRPr="00DD40A1" w:rsidSect="00DD40A1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F5" w:rsidRDefault="008477F5">
      <w:r>
        <w:separator/>
      </w:r>
    </w:p>
  </w:endnote>
  <w:endnote w:type="continuationSeparator" w:id="0">
    <w:p w:rsidR="008477F5" w:rsidRDefault="0084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F5" w:rsidRDefault="008477F5">
      <w:r>
        <w:separator/>
      </w:r>
    </w:p>
  </w:footnote>
  <w:footnote w:type="continuationSeparator" w:id="0">
    <w:p w:rsidR="008477F5" w:rsidRDefault="0084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7411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31C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31C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31C9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A1"/>
    <w:rsid w:val="001C51BE"/>
    <w:rsid w:val="002431C9"/>
    <w:rsid w:val="00337298"/>
    <w:rsid w:val="004645D6"/>
    <w:rsid w:val="004779B9"/>
    <w:rsid w:val="006A3029"/>
    <w:rsid w:val="008477F5"/>
    <w:rsid w:val="0087178A"/>
    <w:rsid w:val="009D645B"/>
    <w:rsid w:val="00A90B76"/>
    <w:rsid w:val="00AA7956"/>
    <w:rsid w:val="00C420B6"/>
    <w:rsid w:val="00C5646A"/>
    <w:rsid w:val="00C8636C"/>
    <w:rsid w:val="00D11F14"/>
    <w:rsid w:val="00D74113"/>
    <w:rsid w:val="00DD40A1"/>
    <w:rsid w:val="00EA0E97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BC545E-5B9C-4975-BC28-3C6794E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D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4028</Words>
  <Characters>22964</Characters>
  <Application>Microsoft Office Word</Application>
  <DocSecurity>0</DocSecurity>
  <Lines>191</Lines>
  <Paragraphs>53</Paragraphs>
  <ScaleCrop>false</ScaleCrop>
  <Company/>
  <LinksUpToDate>false</LinksUpToDate>
  <CharactersWithSpaces>26939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2025-12-26T09:18:00Z</cp:lastPrinted>
  <dcterms:created xsi:type="dcterms:W3CDTF">2026-01-12T07:46:00Z</dcterms:created>
  <dcterms:modified xsi:type="dcterms:W3CDTF">2026-01-12T07:46:00Z</dcterms:modified>
</cp:coreProperties>
</file>