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96" w:rsidRDefault="00D93C96" w:rsidP="00232401">
      <w:pPr>
        <w:jc w:val="center"/>
        <w:rPr>
          <w:sz w:val="24"/>
        </w:rPr>
      </w:pPr>
    </w:p>
    <w:p w:rsidR="00D93C96" w:rsidRDefault="00D93C96" w:rsidP="00232401">
      <w:pPr>
        <w:jc w:val="center"/>
        <w:rPr>
          <w:sz w:val="24"/>
        </w:rPr>
      </w:pPr>
    </w:p>
    <w:p w:rsidR="00D93C96" w:rsidRPr="00852378" w:rsidRDefault="00D93C96" w:rsidP="00232401">
      <w:pPr>
        <w:jc w:val="center"/>
        <w:rPr>
          <w:sz w:val="10"/>
          <w:szCs w:val="10"/>
        </w:rPr>
      </w:pPr>
    </w:p>
    <w:p w:rsidR="00D93C96" w:rsidRDefault="00D93C96" w:rsidP="00232401">
      <w:pPr>
        <w:jc w:val="center"/>
        <w:rPr>
          <w:sz w:val="10"/>
        </w:rPr>
      </w:pPr>
    </w:p>
    <w:p w:rsidR="00D93C96" w:rsidRPr="005541F0" w:rsidRDefault="00D93C96" w:rsidP="00232401">
      <w:pPr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D93C96" w:rsidRDefault="00D93C96" w:rsidP="00232401">
      <w:pPr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D93C96" w:rsidRPr="005541F0" w:rsidRDefault="00D93C96" w:rsidP="00232401">
      <w:pPr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D93C96" w:rsidRPr="005649E4" w:rsidRDefault="00D93C96" w:rsidP="00232401">
      <w:pPr>
        <w:jc w:val="center"/>
        <w:rPr>
          <w:sz w:val="18"/>
        </w:rPr>
      </w:pPr>
    </w:p>
    <w:p w:rsidR="00D93C96" w:rsidRPr="00656C1A" w:rsidRDefault="00D93C96" w:rsidP="00232401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93C96" w:rsidRPr="005541F0" w:rsidRDefault="00D93C96" w:rsidP="00232401">
      <w:pPr>
        <w:jc w:val="center"/>
        <w:rPr>
          <w:sz w:val="18"/>
        </w:rPr>
      </w:pPr>
    </w:p>
    <w:p w:rsidR="00D93C96" w:rsidRPr="005541F0" w:rsidRDefault="00D93C96" w:rsidP="00232401">
      <w:pPr>
        <w:jc w:val="center"/>
        <w:rPr>
          <w:sz w:val="20"/>
        </w:rPr>
      </w:pPr>
    </w:p>
    <w:p w:rsidR="00D93C96" w:rsidRPr="00656C1A" w:rsidRDefault="00D93C96" w:rsidP="00232401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93C96" w:rsidRDefault="00D93C96" w:rsidP="00232401">
      <w:pPr>
        <w:jc w:val="center"/>
        <w:rPr>
          <w:sz w:val="30"/>
        </w:rPr>
      </w:pPr>
    </w:p>
    <w:p w:rsidR="00D93C96" w:rsidRPr="00656C1A" w:rsidRDefault="00D93C96" w:rsidP="00232401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93C9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93C96" w:rsidRPr="00F8214F" w:rsidRDefault="00D93C96" w:rsidP="00232401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93C96" w:rsidRPr="00F8214F" w:rsidRDefault="00B32E25" w:rsidP="00232401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93C96" w:rsidRPr="00F8214F" w:rsidRDefault="00D93C96" w:rsidP="00232401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93C96" w:rsidRPr="00F8214F" w:rsidRDefault="00B32E25" w:rsidP="00232401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08</w:t>
            </w:r>
          </w:p>
        </w:tc>
        <w:tc>
          <w:tcPr>
            <w:tcW w:w="285" w:type="dxa"/>
            <w:noWrap/>
          </w:tcPr>
          <w:p w:rsidR="00D93C96" w:rsidRPr="00A63FB0" w:rsidRDefault="00D93C96" w:rsidP="0023240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93C96" w:rsidRPr="00A3761A" w:rsidRDefault="00B32E25" w:rsidP="00232401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D93C96" w:rsidRPr="00F8214F" w:rsidRDefault="00D93C96" w:rsidP="00232401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D93C96" w:rsidRPr="00F8214F" w:rsidRDefault="00D93C96" w:rsidP="00232401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D93C96" w:rsidRPr="00AB4194" w:rsidRDefault="00D93C96" w:rsidP="00232401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93C96" w:rsidRPr="00F8214F" w:rsidRDefault="00B32E25" w:rsidP="00232401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4357</w:t>
            </w:r>
          </w:p>
        </w:tc>
      </w:tr>
    </w:tbl>
    <w:p w:rsidR="00D93C96" w:rsidRPr="00C725A6" w:rsidRDefault="00D93C96" w:rsidP="00232401">
      <w:pPr>
        <w:rPr>
          <w:szCs w:val="28"/>
        </w:rPr>
      </w:pP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О внесении изменений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в постановление Администрации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города от 22.05.2017 № 4203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«Об утверждении административного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регламента предоставления </w:t>
      </w:r>
      <w:r w:rsidRPr="00B164A7">
        <w:rPr>
          <w:rFonts w:eastAsia="Calibri"/>
          <w:sz w:val="27"/>
          <w:szCs w:val="27"/>
        </w:rPr>
        <w:br/>
        <w:t xml:space="preserve">муниципальной услуги «Выдача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разрешения на строительство объекта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капитального строительства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(в том числе внесение изменений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в разрешение на строительство объекта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капитального строительства и внесение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изменений в разрешение на строительство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объекта капитального строительства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в связи с продлением срока действия 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такого разрешения)»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</w:p>
    <w:p w:rsidR="00D93C96" w:rsidRPr="00B164A7" w:rsidRDefault="00D93C96" w:rsidP="00232401">
      <w:pPr>
        <w:rPr>
          <w:rFonts w:eastAsia="Calibri"/>
          <w:sz w:val="27"/>
          <w:szCs w:val="27"/>
        </w:rPr>
      </w:pPr>
    </w:p>
    <w:p w:rsidR="00232401" w:rsidRPr="00B164A7" w:rsidRDefault="00D93C96" w:rsidP="00232401">
      <w:pPr>
        <w:ind w:firstLine="709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В соответствии со статьей 51 Градостроительного кодекса Российской Федерации, </w:t>
      </w:r>
      <w:r w:rsidRPr="00B164A7">
        <w:rPr>
          <w:rFonts w:eastAsia="Calibri"/>
          <w:spacing w:val="-4"/>
          <w:sz w:val="27"/>
          <w:szCs w:val="27"/>
        </w:rPr>
        <w:t>Федеральным законом от 09.02.2009 № 8-ФЗ</w:t>
      </w:r>
      <w:r w:rsidRPr="00B164A7">
        <w:rPr>
          <w:rFonts w:eastAsia="Calibri"/>
          <w:sz w:val="27"/>
          <w:szCs w:val="27"/>
        </w:rPr>
        <w:t xml:space="preserve"> </w:t>
      </w:r>
      <w:r w:rsidR="00B164A7">
        <w:rPr>
          <w:rFonts w:eastAsia="Calibri"/>
          <w:spacing w:val="-2"/>
          <w:sz w:val="27"/>
          <w:szCs w:val="27"/>
        </w:rPr>
        <w:t>«Об обеспечении доступа</w:t>
      </w:r>
      <w:r w:rsidR="00B164A7">
        <w:rPr>
          <w:rFonts w:eastAsia="Calibri"/>
          <w:spacing w:val="-2"/>
          <w:sz w:val="27"/>
          <w:szCs w:val="27"/>
        </w:rPr>
        <w:br/>
      </w:r>
      <w:r w:rsidRPr="00B164A7">
        <w:rPr>
          <w:rFonts w:eastAsia="Calibri"/>
          <w:spacing w:val="-2"/>
          <w:sz w:val="27"/>
          <w:szCs w:val="27"/>
        </w:rPr>
        <w:t>к</w:t>
      </w:r>
      <w:r w:rsidRPr="00B164A7">
        <w:rPr>
          <w:rFonts w:eastAsia="Calibri"/>
          <w:spacing w:val="-4"/>
          <w:sz w:val="27"/>
          <w:szCs w:val="27"/>
        </w:rPr>
        <w:t xml:space="preserve"> </w:t>
      </w:r>
      <w:r w:rsidRPr="00B164A7">
        <w:rPr>
          <w:rFonts w:eastAsia="Calibri"/>
          <w:spacing w:val="-2"/>
          <w:sz w:val="27"/>
          <w:szCs w:val="27"/>
        </w:rPr>
        <w:t>информации о деятельности государственных органов</w:t>
      </w:r>
      <w:r w:rsidRPr="00B164A7">
        <w:rPr>
          <w:rFonts w:eastAsia="Calibri"/>
          <w:sz w:val="27"/>
          <w:szCs w:val="27"/>
        </w:rPr>
        <w:t xml:space="preserve"> и органов местного самоуправления», Федеральным законом от 27.07.2010 № 210-ФЗ «Об</w:t>
      </w:r>
      <w:r w:rsidRPr="00B164A7">
        <w:rPr>
          <w:rFonts w:eastAsia="Calibri"/>
          <w:spacing w:val="-4"/>
          <w:sz w:val="27"/>
          <w:szCs w:val="27"/>
        </w:rPr>
        <w:t xml:space="preserve"> </w:t>
      </w:r>
      <w:r w:rsidRPr="00B164A7">
        <w:rPr>
          <w:rFonts w:eastAsia="Calibri"/>
          <w:sz w:val="27"/>
          <w:szCs w:val="27"/>
        </w:rPr>
        <w:t xml:space="preserve">организации </w:t>
      </w:r>
      <w:r w:rsidRPr="00B164A7">
        <w:rPr>
          <w:rFonts w:eastAsia="Calibri"/>
          <w:spacing w:val="-4"/>
          <w:sz w:val="27"/>
          <w:szCs w:val="27"/>
        </w:rPr>
        <w:t xml:space="preserve">предоставления государственных и муниципальных услуг», статьей 40 Устава муниципального образования городской округ Сургут Ханты-Мансийского автономного округа – Югры, </w:t>
      </w:r>
      <w:r w:rsidR="00232401" w:rsidRPr="00B164A7">
        <w:rPr>
          <w:rFonts w:eastAsia="Calibri"/>
          <w:sz w:val="27"/>
          <w:szCs w:val="27"/>
        </w:rPr>
        <w:t>распоряжением Главы города от 29.12.2021 № 38</w:t>
      </w:r>
      <w:r w:rsidR="00232401" w:rsidRPr="00B164A7">
        <w:rPr>
          <w:rFonts w:eastAsia="Calibri"/>
          <w:sz w:val="27"/>
          <w:szCs w:val="27"/>
        </w:rPr>
        <w:br/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 постановлением Администрации города от 24.08.2021 № 7477</w:t>
      </w:r>
      <w:r w:rsidR="00232401" w:rsidRPr="00B164A7">
        <w:rPr>
          <w:rFonts w:eastAsia="Calibri"/>
          <w:sz w:val="27"/>
          <w:szCs w:val="27"/>
        </w:rPr>
        <w:br/>
      </w:r>
      <w:r w:rsidRPr="00B164A7">
        <w:rPr>
          <w:rFonts w:eastAsia="Calibri"/>
          <w:sz w:val="27"/>
          <w:szCs w:val="27"/>
        </w:rPr>
        <w:t>«О порядке разработки и</w:t>
      </w:r>
      <w:r w:rsidRPr="00B164A7">
        <w:rPr>
          <w:rFonts w:eastAsia="Calibri"/>
          <w:spacing w:val="-4"/>
          <w:sz w:val="27"/>
          <w:szCs w:val="27"/>
        </w:rPr>
        <w:t xml:space="preserve"> </w:t>
      </w:r>
      <w:r w:rsidRPr="00B164A7">
        <w:rPr>
          <w:rFonts w:eastAsia="Calibri"/>
          <w:sz w:val="27"/>
          <w:szCs w:val="27"/>
        </w:rPr>
        <w:t>утверждения административных регламентов предоставления муниципальных услуг», рас</w:t>
      </w:r>
      <w:r w:rsidR="00B164A7">
        <w:rPr>
          <w:rFonts w:eastAsia="Calibri"/>
          <w:sz w:val="27"/>
          <w:szCs w:val="27"/>
        </w:rPr>
        <w:t>поряжением Администрации города</w:t>
      </w:r>
      <w:r w:rsidR="00B164A7">
        <w:rPr>
          <w:rFonts w:eastAsia="Calibri"/>
          <w:sz w:val="27"/>
          <w:szCs w:val="27"/>
        </w:rPr>
        <w:br/>
      </w:r>
      <w:r w:rsidRPr="00B164A7">
        <w:rPr>
          <w:rFonts w:eastAsia="Calibri"/>
          <w:sz w:val="27"/>
          <w:szCs w:val="27"/>
        </w:rPr>
        <w:t>от 30.12.2005 № 3686 «Об</w:t>
      </w:r>
      <w:r w:rsidRPr="00B164A7">
        <w:rPr>
          <w:rFonts w:eastAsia="Calibri"/>
          <w:color w:val="22272F"/>
          <w:sz w:val="27"/>
          <w:szCs w:val="27"/>
        </w:rPr>
        <w:t xml:space="preserve"> </w:t>
      </w:r>
      <w:r w:rsidRPr="00B164A7">
        <w:rPr>
          <w:rFonts w:eastAsia="Calibri"/>
          <w:sz w:val="27"/>
          <w:szCs w:val="27"/>
        </w:rPr>
        <w:t>утверждении Регламента Администрации города»:</w:t>
      </w:r>
    </w:p>
    <w:p w:rsidR="00D93C96" w:rsidRPr="00B164A7" w:rsidRDefault="00232401" w:rsidP="00232401">
      <w:pPr>
        <w:ind w:firstLine="709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1. </w:t>
      </w:r>
      <w:r w:rsidR="00D93C96" w:rsidRPr="00B164A7">
        <w:rPr>
          <w:rFonts w:eastAsia="Calibri"/>
          <w:sz w:val="27"/>
          <w:szCs w:val="27"/>
        </w:rPr>
        <w:t>Внести в постановление Администрации города от 22.05.2017 №</w:t>
      </w:r>
      <w:r w:rsidR="00D93C96" w:rsidRPr="00B164A7">
        <w:rPr>
          <w:rFonts w:eastAsia="Calibri"/>
          <w:spacing w:val="-4"/>
          <w:sz w:val="27"/>
          <w:szCs w:val="27"/>
        </w:rPr>
        <w:t xml:space="preserve"> </w:t>
      </w:r>
      <w:r w:rsidR="00B164A7">
        <w:rPr>
          <w:rFonts w:eastAsia="Calibri"/>
          <w:sz w:val="27"/>
          <w:szCs w:val="27"/>
        </w:rPr>
        <w:t>4203</w:t>
      </w:r>
      <w:r w:rsidR="00B164A7">
        <w:rPr>
          <w:rFonts w:eastAsia="Calibri"/>
          <w:sz w:val="27"/>
          <w:szCs w:val="27"/>
        </w:rPr>
        <w:br/>
      </w:r>
      <w:r w:rsidR="00D93C96" w:rsidRPr="00B164A7">
        <w:rPr>
          <w:rFonts w:eastAsia="Calibri"/>
          <w:sz w:val="27"/>
          <w:szCs w:val="27"/>
        </w:rPr>
        <w:t xml:space="preserve">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</w:t>
      </w:r>
      <w:r w:rsidR="00D93C96" w:rsidRPr="00B164A7">
        <w:rPr>
          <w:rFonts w:eastAsia="Calibri"/>
          <w:sz w:val="27"/>
          <w:szCs w:val="27"/>
        </w:rPr>
        <w:lastRenderedPageBreak/>
        <w:t>(в том числе вне</w:t>
      </w:r>
      <w:r w:rsidRPr="00B164A7">
        <w:rPr>
          <w:rFonts w:eastAsia="Calibri"/>
          <w:sz w:val="27"/>
          <w:szCs w:val="27"/>
        </w:rPr>
        <w:t xml:space="preserve">сение изменений в разрешение на </w:t>
      </w:r>
      <w:r w:rsidR="00D93C96" w:rsidRPr="00B164A7">
        <w:rPr>
          <w:rFonts w:eastAsia="Calibri"/>
          <w:sz w:val="27"/>
          <w:szCs w:val="27"/>
        </w:rPr>
        <w:t xml:space="preserve">строительство объекта капитального строительства и внесение изменений </w:t>
      </w:r>
      <w:r w:rsidRPr="00B164A7">
        <w:rPr>
          <w:rFonts w:eastAsia="Calibri"/>
          <w:sz w:val="27"/>
          <w:szCs w:val="27"/>
        </w:rPr>
        <w:t>в разрешение</w:t>
      </w:r>
      <w:r w:rsidR="00B164A7">
        <w:rPr>
          <w:rFonts w:eastAsia="Calibri"/>
          <w:sz w:val="27"/>
          <w:szCs w:val="27"/>
        </w:rPr>
        <w:t xml:space="preserve"> </w:t>
      </w:r>
      <w:r w:rsidR="00D93C96" w:rsidRPr="00B164A7">
        <w:rPr>
          <w:rFonts w:eastAsia="Calibri"/>
          <w:sz w:val="27"/>
          <w:szCs w:val="27"/>
        </w:rPr>
        <w:t>на</w:t>
      </w:r>
      <w:r w:rsidR="00D93C96" w:rsidRPr="00B164A7">
        <w:rPr>
          <w:rFonts w:ascii="Calibri" w:eastAsia="Calibri" w:hAnsi="Calibri"/>
          <w:color w:val="22272F"/>
          <w:sz w:val="27"/>
          <w:szCs w:val="27"/>
        </w:rPr>
        <w:t xml:space="preserve"> </w:t>
      </w:r>
      <w:r w:rsidR="00D93C96" w:rsidRPr="00B164A7">
        <w:rPr>
          <w:rFonts w:eastAsia="Calibri"/>
          <w:sz w:val="27"/>
          <w:szCs w:val="27"/>
        </w:rPr>
        <w:t>строительство объекта капитального строительства в связи с</w:t>
      </w:r>
      <w:r w:rsidR="00D93C96" w:rsidRPr="00B164A7">
        <w:rPr>
          <w:rFonts w:ascii="Calibri" w:eastAsia="Calibri" w:hAnsi="Calibri"/>
          <w:color w:val="22272F"/>
          <w:sz w:val="27"/>
          <w:szCs w:val="27"/>
        </w:rPr>
        <w:t xml:space="preserve"> </w:t>
      </w:r>
      <w:r w:rsidR="00D93C96" w:rsidRPr="00B164A7">
        <w:rPr>
          <w:rFonts w:eastAsia="Calibri"/>
          <w:sz w:val="27"/>
          <w:szCs w:val="27"/>
        </w:rPr>
        <w:t>продлением срока действия такого разрешения)» (с изменениями от</w:t>
      </w:r>
      <w:r w:rsidR="00D93C96" w:rsidRPr="00B164A7">
        <w:rPr>
          <w:rFonts w:ascii="Calibri" w:eastAsia="Calibri" w:hAnsi="Calibri"/>
          <w:color w:val="22272F"/>
          <w:sz w:val="27"/>
          <w:szCs w:val="27"/>
        </w:rPr>
        <w:t xml:space="preserve"> </w:t>
      </w:r>
      <w:r w:rsidR="00D93C96" w:rsidRPr="00B164A7">
        <w:rPr>
          <w:rFonts w:eastAsia="Calibri"/>
          <w:sz w:val="27"/>
          <w:szCs w:val="27"/>
        </w:rPr>
        <w:t>23.10.2017 № 9091, 17.04.2018 № 2654, 08.06.2018 № 4309, 06.02.2019 №</w:t>
      </w:r>
      <w:r w:rsidR="00D93C96" w:rsidRPr="00B164A7">
        <w:rPr>
          <w:rFonts w:ascii="Calibri" w:eastAsia="Calibri" w:hAnsi="Calibri"/>
          <w:color w:val="22272F"/>
          <w:sz w:val="27"/>
          <w:szCs w:val="27"/>
        </w:rPr>
        <w:t xml:space="preserve"> </w:t>
      </w:r>
      <w:r w:rsidR="00D93C96" w:rsidRPr="00B164A7">
        <w:rPr>
          <w:rFonts w:eastAsia="Calibri"/>
          <w:sz w:val="27"/>
          <w:szCs w:val="27"/>
        </w:rPr>
        <w:t>794, 03.10.2019 № 7337</w:t>
      </w:r>
      <w:r w:rsidR="00B164A7">
        <w:rPr>
          <w:rFonts w:eastAsia="Calibri"/>
          <w:sz w:val="27"/>
          <w:szCs w:val="27"/>
        </w:rPr>
        <w:t>, 26.12.2019 № 9753, 08.07.2020</w:t>
      </w:r>
      <w:r w:rsidR="00B164A7">
        <w:rPr>
          <w:rFonts w:eastAsia="Calibri"/>
          <w:sz w:val="27"/>
          <w:szCs w:val="27"/>
        </w:rPr>
        <w:br/>
      </w:r>
      <w:r w:rsidR="00D93C96" w:rsidRPr="00B164A7">
        <w:rPr>
          <w:rFonts w:eastAsia="Calibri"/>
          <w:sz w:val="27"/>
          <w:szCs w:val="27"/>
        </w:rPr>
        <w:t>№ 4521, 11.06.2021 № 4869, 17.06.2022 № 4782</w:t>
      </w:r>
      <w:r w:rsidR="00B164A7">
        <w:rPr>
          <w:rFonts w:eastAsia="Calibri"/>
          <w:sz w:val="27"/>
          <w:szCs w:val="27"/>
        </w:rPr>
        <w:t>, 09.09.2022 № 7169, 23.03.2023</w:t>
      </w:r>
      <w:r w:rsidR="00B164A7">
        <w:rPr>
          <w:rFonts w:eastAsia="Calibri"/>
          <w:sz w:val="27"/>
          <w:szCs w:val="27"/>
        </w:rPr>
        <w:br/>
      </w:r>
      <w:r w:rsidR="00D93C96" w:rsidRPr="00B164A7">
        <w:rPr>
          <w:rFonts w:eastAsia="Calibri"/>
          <w:sz w:val="27"/>
          <w:szCs w:val="27"/>
        </w:rPr>
        <w:t>№ 1474, 13.06.2023 № 2986, 18.04.2024 № 1896, 16.01.2025 № 224) следующие изменения:</w:t>
      </w:r>
    </w:p>
    <w:p w:rsidR="00232401" w:rsidRPr="00B164A7" w:rsidRDefault="00D93C96" w:rsidP="00232401">
      <w:pPr>
        <w:tabs>
          <w:tab w:val="left" w:pos="1134"/>
        </w:tabs>
        <w:ind w:left="709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в приложении к постановлению:</w:t>
      </w:r>
    </w:p>
    <w:p w:rsidR="00232401" w:rsidRPr="00B164A7" w:rsidRDefault="00232401" w:rsidP="00232401">
      <w:pPr>
        <w:tabs>
          <w:tab w:val="left" w:pos="1134"/>
        </w:tabs>
        <w:ind w:left="709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1.1. </w:t>
      </w:r>
      <w:r w:rsidR="00D93C96" w:rsidRPr="00B164A7">
        <w:rPr>
          <w:rFonts w:eastAsia="Calibri"/>
          <w:sz w:val="27"/>
          <w:szCs w:val="27"/>
        </w:rPr>
        <w:t xml:space="preserve">В разделе </w:t>
      </w:r>
      <w:r w:rsidR="00D93C96" w:rsidRPr="00B164A7">
        <w:rPr>
          <w:rFonts w:eastAsia="Calibri"/>
          <w:sz w:val="27"/>
          <w:szCs w:val="27"/>
          <w:lang w:val="en-US"/>
        </w:rPr>
        <w:t>II</w:t>
      </w:r>
      <w:r w:rsidR="00D93C96" w:rsidRPr="00B164A7">
        <w:rPr>
          <w:rFonts w:eastAsia="Calibri"/>
          <w:sz w:val="27"/>
          <w:szCs w:val="27"/>
        </w:rPr>
        <w:t>:</w:t>
      </w:r>
    </w:p>
    <w:p w:rsidR="00232401" w:rsidRPr="00B164A7" w:rsidRDefault="00232401" w:rsidP="00232401">
      <w:pPr>
        <w:tabs>
          <w:tab w:val="left" w:pos="1134"/>
        </w:tabs>
        <w:ind w:left="709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1.1.1. </w:t>
      </w:r>
      <w:r w:rsidR="00D93C96" w:rsidRPr="00B164A7">
        <w:rPr>
          <w:rFonts w:eastAsia="Calibri"/>
          <w:sz w:val="27"/>
          <w:szCs w:val="27"/>
        </w:rPr>
        <w:t xml:space="preserve">Пункт 6 признать утратившим силу. </w:t>
      </w:r>
    </w:p>
    <w:p w:rsidR="00232401" w:rsidRPr="00B164A7" w:rsidRDefault="00232401" w:rsidP="00232401">
      <w:pPr>
        <w:tabs>
          <w:tab w:val="left" w:pos="1134"/>
        </w:tabs>
        <w:ind w:firstLine="709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1.1.2. </w:t>
      </w:r>
      <w:r w:rsidR="00D93C96" w:rsidRPr="00B164A7">
        <w:rPr>
          <w:rFonts w:eastAsia="Calibri"/>
          <w:sz w:val="27"/>
          <w:szCs w:val="27"/>
        </w:rPr>
        <w:t xml:space="preserve">В подпункте 1 пункта 7.1 </w:t>
      </w:r>
      <w:r w:rsidR="00D93C96" w:rsidRPr="00B164A7">
        <w:rPr>
          <w:rFonts w:eastAsia="Calibri"/>
          <w:sz w:val="27"/>
          <w:szCs w:val="27"/>
          <w:shd w:val="clear" w:color="auto" w:fill="FFFFFF"/>
        </w:rPr>
        <w:t>слова «в случае, предусмотренном частью 1.1» заменить словами «в случаях</w:t>
      </w:r>
      <w:r w:rsidR="00B164A7" w:rsidRPr="00B164A7">
        <w:rPr>
          <w:rFonts w:eastAsia="Calibri"/>
          <w:sz w:val="27"/>
          <w:szCs w:val="27"/>
          <w:shd w:val="clear" w:color="auto" w:fill="FFFFFF"/>
        </w:rPr>
        <w:t xml:space="preserve">, предусмотренных частями 1.1, </w:t>
      </w:r>
      <w:r w:rsidR="00D93C96" w:rsidRPr="00B164A7">
        <w:rPr>
          <w:rFonts w:eastAsia="Calibri"/>
          <w:sz w:val="27"/>
          <w:szCs w:val="27"/>
          <w:shd w:val="clear" w:color="auto" w:fill="FFFFFF"/>
        </w:rPr>
        <w:t xml:space="preserve">1.2». </w:t>
      </w:r>
    </w:p>
    <w:p w:rsidR="00D93C96" w:rsidRPr="00B164A7" w:rsidRDefault="00232401" w:rsidP="00232401">
      <w:pPr>
        <w:tabs>
          <w:tab w:val="left" w:pos="1134"/>
        </w:tabs>
        <w:ind w:left="709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1.1.3. </w:t>
      </w:r>
      <w:r w:rsidR="00D93C96" w:rsidRPr="00B164A7">
        <w:rPr>
          <w:rFonts w:eastAsia="Calibri"/>
          <w:sz w:val="27"/>
          <w:szCs w:val="27"/>
        </w:rPr>
        <w:t>Подпункт 10 пункта 7.1 изложить в следующей редакции:</w:t>
      </w:r>
    </w:p>
    <w:p w:rsidR="00232401" w:rsidRPr="00B164A7" w:rsidRDefault="00D93C96" w:rsidP="00232401">
      <w:pPr>
        <w:tabs>
          <w:tab w:val="left" w:pos="0"/>
        </w:tabs>
        <w:ind w:firstLine="708"/>
        <w:jc w:val="both"/>
        <w:rPr>
          <w:rFonts w:eastAsia="Calibri"/>
          <w:sz w:val="27"/>
          <w:szCs w:val="27"/>
          <w:shd w:val="clear" w:color="auto" w:fill="FFFFFF"/>
        </w:rPr>
      </w:pPr>
      <w:r w:rsidRPr="00B164A7">
        <w:rPr>
          <w:rFonts w:eastAsia="Calibri"/>
          <w:sz w:val="27"/>
          <w:szCs w:val="27"/>
          <w:shd w:val="clear" w:color="auto" w:fill="FFFFFF"/>
        </w:rPr>
        <w:t>«10) копия договора о комплексно</w:t>
      </w:r>
      <w:r w:rsidR="00B164A7">
        <w:rPr>
          <w:rFonts w:eastAsia="Calibri"/>
          <w:sz w:val="27"/>
          <w:szCs w:val="27"/>
          <w:shd w:val="clear" w:color="auto" w:fill="FFFFFF"/>
        </w:rPr>
        <w:t>м развитии территории в случае,</w:t>
      </w:r>
      <w:r w:rsidR="00B164A7">
        <w:rPr>
          <w:rFonts w:eastAsia="Calibri"/>
          <w:sz w:val="27"/>
          <w:szCs w:val="27"/>
          <w:shd w:val="clear" w:color="auto" w:fill="FFFFFF"/>
        </w:rPr>
        <w:br/>
      </w:r>
      <w:r w:rsidRPr="00B164A7">
        <w:rPr>
          <w:rFonts w:eastAsia="Calibri"/>
          <w:sz w:val="27"/>
          <w:szCs w:val="27"/>
          <w:shd w:val="clear" w:color="auto" w:fill="FFFFFF"/>
        </w:rPr>
        <w:t>если строительство, реконструкцию объектов капитального строительства планируется осуществлять в границах территории, в от</w:t>
      </w:r>
      <w:r w:rsidR="00B164A7">
        <w:rPr>
          <w:rFonts w:eastAsia="Calibri"/>
          <w:sz w:val="27"/>
          <w:szCs w:val="27"/>
          <w:shd w:val="clear" w:color="auto" w:fill="FFFFFF"/>
        </w:rPr>
        <w:t xml:space="preserve">ношении которой принято решение </w:t>
      </w:r>
      <w:r w:rsidRPr="00B164A7">
        <w:rPr>
          <w:rFonts w:eastAsia="Calibri"/>
          <w:sz w:val="27"/>
          <w:szCs w:val="27"/>
          <w:shd w:val="clear" w:color="auto" w:fill="FFFFFF"/>
        </w:rPr>
        <w:t xml:space="preserve">о комплексном развитии территории или </w:t>
      </w:r>
      <w:r w:rsidR="00232401" w:rsidRPr="00B164A7">
        <w:rPr>
          <w:rFonts w:eastAsia="Calibri"/>
          <w:sz w:val="27"/>
          <w:szCs w:val="27"/>
          <w:shd w:val="clear" w:color="auto" w:fill="FFFFFF"/>
        </w:rPr>
        <w:t>заключен такой договор,</w:t>
      </w:r>
      <w:r w:rsidR="00B164A7">
        <w:rPr>
          <w:rFonts w:eastAsia="Calibri"/>
          <w:sz w:val="27"/>
          <w:szCs w:val="27"/>
          <w:shd w:val="clear" w:color="auto" w:fill="FFFFFF"/>
        </w:rPr>
        <w:br/>
        <w:t xml:space="preserve">а в случае, </w:t>
      </w:r>
      <w:r w:rsidRPr="00B164A7">
        <w:rPr>
          <w:rFonts w:eastAsia="Calibri"/>
          <w:sz w:val="27"/>
          <w:szCs w:val="27"/>
          <w:shd w:val="clear" w:color="auto" w:fill="FFFFFF"/>
        </w:rPr>
        <w:t>если реализация решения о комплексном раз</w:t>
      </w:r>
      <w:r w:rsidR="00B164A7">
        <w:rPr>
          <w:rFonts w:eastAsia="Calibri"/>
          <w:sz w:val="27"/>
          <w:szCs w:val="27"/>
          <w:shd w:val="clear" w:color="auto" w:fill="FFFFFF"/>
        </w:rPr>
        <w:t xml:space="preserve">витии территории осуществляется </w:t>
      </w:r>
      <w:r w:rsidRPr="00B164A7">
        <w:rPr>
          <w:rFonts w:eastAsia="Calibri"/>
          <w:sz w:val="27"/>
          <w:szCs w:val="27"/>
          <w:shd w:val="clear" w:color="auto" w:fill="FFFFFF"/>
        </w:rPr>
        <w:t xml:space="preserve">без заключения такого договора, </w:t>
      </w:r>
      <w:r w:rsidR="00232401" w:rsidRPr="00B164A7">
        <w:rPr>
          <w:rFonts w:eastAsia="Calibri"/>
          <w:sz w:val="27"/>
          <w:szCs w:val="27"/>
          <w:shd w:val="clear" w:color="auto" w:fill="FFFFFF"/>
        </w:rPr>
        <w:t>– копия решения</w:t>
      </w:r>
      <w:r w:rsidR="00B164A7">
        <w:rPr>
          <w:rFonts w:eastAsia="Calibri"/>
          <w:sz w:val="27"/>
          <w:szCs w:val="27"/>
          <w:shd w:val="clear" w:color="auto" w:fill="FFFFFF"/>
        </w:rPr>
        <w:t xml:space="preserve"> </w:t>
      </w:r>
      <w:r w:rsidRPr="00B164A7">
        <w:rPr>
          <w:rFonts w:eastAsia="Calibri"/>
          <w:sz w:val="27"/>
          <w:szCs w:val="27"/>
          <w:shd w:val="clear" w:color="auto" w:fill="FFFFFF"/>
        </w:rPr>
        <w:t xml:space="preserve">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требуется».  </w:t>
      </w:r>
    </w:p>
    <w:p w:rsidR="00D93C96" w:rsidRPr="00B164A7" w:rsidRDefault="00232401" w:rsidP="00232401">
      <w:pPr>
        <w:tabs>
          <w:tab w:val="left" w:pos="0"/>
        </w:tabs>
        <w:ind w:firstLine="708"/>
        <w:jc w:val="both"/>
        <w:rPr>
          <w:rFonts w:eastAsia="Calibri"/>
          <w:sz w:val="27"/>
          <w:szCs w:val="27"/>
          <w:shd w:val="clear" w:color="auto" w:fill="FFFFFF"/>
        </w:rPr>
      </w:pPr>
      <w:r w:rsidRPr="00B164A7">
        <w:rPr>
          <w:rFonts w:eastAsia="Calibri"/>
          <w:sz w:val="27"/>
          <w:szCs w:val="27"/>
          <w:shd w:val="clear" w:color="auto" w:fill="FFFFFF"/>
        </w:rPr>
        <w:t xml:space="preserve">1.1.4. </w:t>
      </w:r>
      <w:r w:rsidR="00D93C96" w:rsidRPr="00B164A7">
        <w:rPr>
          <w:rFonts w:eastAsia="Calibri"/>
          <w:sz w:val="27"/>
          <w:szCs w:val="27"/>
        </w:rPr>
        <w:t>Подпункт 6 пункта 8 изложить в следующей редакции:</w:t>
      </w:r>
    </w:p>
    <w:p w:rsidR="00232401" w:rsidRPr="00B164A7" w:rsidRDefault="00D93C96" w:rsidP="00232401">
      <w:pPr>
        <w:ind w:firstLine="708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  <w:shd w:val="clear" w:color="auto" w:fill="FFFFFF"/>
        </w:rPr>
        <w:t>«6) копия договора о комплексно</w:t>
      </w:r>
      <w:r w:rsidR="00B164A7">
        <w:rPr>
          <w:rFonts w:eastAsia="Calibri"/>
          <w:sz w:val="27"/>
          <w:szCs w:val="27"/>
          <w:shd w:val="clear" w:color="auto" w:fill="FFFFFF"/>
        </w:rPr>
        <w:t>м развитии территории в случае,</w:t>
      </w:r>
      <w:r w:rsidR="00B164A7">
        <w:rPr>
          <w:rFonts w:eastAsia="Calibri"/>
          <w:sz w:val="27"/>
          <w:szCs w:val="27"/>
          <w:shd w:val="clear" w:color="auto" w:fill="FFFFFF"/>
        </w:rPr>
        <w:br/>
      </w:r>
      <w:r w:rsidRPr="00B164A7">
        <w:rPr>
          <w:rFonts w:eastAsia="Calibri"/>
          <w:sz w:val="27"/>
          <w:szCs w:val="27"/>
          <w:shd w:val="clear" w:color="auto" w:fill="FFFFFF"/>
        </w:rPr>
        <w:t>если строительство, реконструкцию объектов ка</w:t>
      </w:r>
      <w:r w:rsidR="00B164A7">
        <w:rPr>
          <w:rFonts w:eastAsia="Calibri"/>
          <w:sz w:val="27"/>
          <w:szCs w:val="27"/>
          <w:shd w:val="clear" w:color="auto" w:fill="FFFFFF"/>
        </w:rPr>
        <w:t>питального строительства плани</w:t>
      </w:r>
      <w:r w:rsidRPr="00B164A7">
        <w:rPr>
          <w:rFonts w:eastAsia="Calibri"/>
          <w:sz w:val="27"/>
          <w:szCs w:val="27"/>
          <w:shd w:val="clear" w:color="auto" w:fill="FFFFFF"/>
        </w:rPr>
        <w:t>руется осуществлять в границах территории, в отношении которой принято решение о комплексном развитии территории или заключен такой договор,</w:t>
      </w:r>
      <w:r w:rsidRPr="00B164A7">
        <w:rPr>
          <w:rFonts w:eastAsia="Calibri"/>
          <w:b/>
          <w:sz w:val="27"/>
          <w:szCs w:val="27"/>
          <w:shd w:val="clear" w:color="auto" w:fill="FFFFFF"/>
        </w:rPr>
        <w:t xml:space="preserve"> </w:t>
      </w:r>
      <w:r w:rsidRPr="00B164A7">
        <w:rPr>
          <w:rFonts w:eastAsia="Calibri"/>
          <w:b/>
          <w:sz w:val="27"/>
          <w:szCs w:val="27"/>
          <w:shd w:val="clear" w:color="auto" w:fill="FFFFFF"/>
        </w:rPr>
        <w:br/>
      </w:r>
      <w:r w:rsidRPr="00B164A7">
        <w:rPr>
          <w:rFonts w:eastAsia="Calibri"/>
          <w:sz w:val="27"/>
          <w:szCs w:val="27"/>
          <w:shd w:val="clear" w:color="auto" w:fill="FFFFFF"/>
        </w:rPr>
        <w:t>а в случае, если реализация решения о комплексном развитии территор</w:t>
      </w:r>
      <w:r w:rsidR="00232401" w:rsidRPr="00B164A7">
        <w:rPr>
          <w:rFonts w:eastAsia="Calibri"/>
          <w:sz w:val="27"/>
          <w:szCs w:val="27"/>
          <w:shd w:val="clear" w:color="auto" w:fill="FFFFFF"/>
        </w:rPr>
        <w:t xml:space="preserve">ии осуществляется без заключения </w:t>
      </w:r>
      <w:r w:rsidRPr="00B164A7">
        <w:rPr>
          <w:rFonts w:eastAsia="Calibri"/>
          <w:sz w:val="27"/>
          <w:szCs w:val="27"/>
          <w:shd w:val="clear" w:color="auto" w:fill="FFFFFF"/>
        </w:rPr>
        <w:t>такого</w:t>
      </w:r>
      <w:r w:rsidRPr="00B164A7">
        <w:rPr>
          <w:rFonts w:eastAsia="Calibri"/>
          <w:b/>
          <w:sz w:val="27"/>
          <w:szCs w:val="27"/>
          <w:shd w:val="clear" w:color="auto" w:fill="FFFFFF"/>
        </w:rPr>
        <w:t xml:space="preserve"> </w:t>
      </w:r>
      <w:r w:rsidR="00232401" w:rsidRPr="00B164A7">
        <w:rPr>
          <w:rFonts w:eastAsia="Calibri"/>
          <w:sz w:val="27"/>
          <w:szCs w:val="27"/>
          <w:shd w:val="clear" w:color="auto" w:fill="FFFFFF"/>
        </w:rPr>
        <w:t>договора, – копия решения</w:t>
      </w:r>
      <w:r w:rsidR="00232401" w:rsidRPr="00B164A7">
        <w:rPr>
          <w:rFonts w:eastAsia="Calibri"/>
          <w:sz w:val="27"/>
          <w:szCs w:val="27"/>
          <w:shd w:val="clear" w:color="auto" w:fill="FFFFFF"/>
        </w:rPr>
        <w:br/>
      </w:r>
      <w:r w:rsidRPr="00B164A7">
        <w:rPr>
          <w:rFonts w:eastAsia="Calibri"/>
          <w:sz w:val="27"/>
          <w:szCs w:val="27"/>
          <w:shd w:val="clear" w:color="auto" w:fill="FFFFFF"/>
        </w:rPr>
        <w:t>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</w:t>
      </w:r>
      <w:r w:rsidR="00B164A7">
        <w:rPr>
          <w:rFonts w:eastAsia="Calibri"/>
          <w:sz w:val="27"/>
          <w:szCs w:val="27"/>
          <w:shd w:val="clear" w:color="auto" w:fill="FFFFFF"/>
        </w:rPr>
        <w:t>оставление копий таких договора</w:t>
      </w:r>
      <w:r w:rsidR="00B164A7">
        <w:rPr>
          <w:rFonts w:eastAsia="Calibri"/>
          <w:sz w:val="27"/>
          <w:szCs w:val="27"/>
          <w:shd w:val="clear" w:color="auto" w:fill="FFFFFF"/>
        </w:rPr>
        <w:br/>
      </w:r>
      <w:r w:rsidRPr="00B164A7">
        <w:rPr>
          <w:rFonts w:eastAsia="Calibri"/>
          <w:sz w:val="27"/>
          <w:szCs w:val="27"/>
          <w:shd w:val="clear" w:color="auto" w:fill="FFFFFF"/>
        </w:rPr>
        <w:t xml:space="preserve">о комплексном развитии территории и (или) решения не требуется». </w:t>
      </w:r>
    </w:p>
    <w:p w:rsidR="00B164A7" w:rsidRPr="00B164A7" w:rsidRDefault="00232401" w:rsidP="00232401">
      <w:pPr>
        <w:ind w:firstLine="708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1.1.5. </w:t>
      </w:r>
      <w:r w:rsidR="00D93C96" w:rsidRPr="00B164A7">
        <w:rPr>
          <w:rFonts w:eastAsia="Calibri"/>
          <w:sz w:val="27"/>
          <w:szCs w:val="27"/>
        </w:rPr>
        <w:t xml:space="preserve">Абзац восьмой подпункта 11.1 пункта 11 </w:t>
      </w:r>
      <w:r w:rsidR="00B164A7" w:rsidRPr="00B164A7">
        <w:rPr>
          <w:rFonts w:eastAsia="Calibri"/>
          <w:sz w:val="27"/>
          <w:szCs w:val="27"/>
        </w:rPr>
        <w:t>изложить в следующей редакции:</w:t>
      </w:r>
    </w:p>
    <w:p w:rsidR="00232401" w:rsidRPr="00B164A7" w:rsidRDefault="00B164A7" w:rsidP="00B164A7">
      <w:pPr>
        <w:ind w:firstLine="708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«- отсутствия документации по планировке территории, утвержденной</w:t>
      </w:r>
      <w:r w:rsidRPr="00B164A7">
        <w:rPr>
          <w:rFonts w:eastAsia="Calibri"/>
          <w:sz w:val="27"/>
          <w:szCs w:val="27"/>
        </w:rPr>
        <w:br/>
        <w:t>в соответствии с договором о комплексно</w:t>
      </w:r>
      <w:r>
        <w:rPr>
          <w:rFonts w:eastAsia="Calibri"/>
          <w:sz w:val="27"/>
          <w:szCs w:val="27"/>
        </w:rPr>
        <w:t>м развитии территории в случае,</w:t>
      </w:r>
      <w:r>
        <w:rPr>
          <w:rFonts w:eastAsia="Calibri"/>
          <w:sz w:val="27"/>
          <w:szCs w:val="27"/>
        </w:rPr>
        <w:br/>
      </w:r>
      <w:r w:rsidRPr="00B164A7">
        <w:rPr>
          <w:rFonts w:eastAsia="Calibri"/>
          <w:sz w:val="27"/>
          <w:szCs w:val="27"/>
        </w:rPr>
        <w:t xml:space="preserve">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отсутствия решения о комплексном развитии территории. </w:t>
      </w:r>
      <w:r w:rsidR="00D93C96" w:rsidRPr="00B164A7">
        <w:rPr>
          <w:rFonts w:eastAsia="Calibri"/>
          <w:sz w:val="27"/>
          <w:szCs w:val="27"/>
          <w:shd w:val="clear" w:color="auto" w:fill="FFFFFF"/>
        </w:rPr>
        <w:t>Отсутствие приложен</w:t>
      </w:r>
      <w:r>
        <w:rPr>
          <w:rFonts w:eastAsia="Calibri"/>
          <w:sz w:val="27"/>
          <w:szCs w:val="27"/>
          <w:shd w:val="clear" w:color="auto" w:fill="FFFFFF"/>
        </w:rPr>
        <w:t>-</w:t>
      </w:r>
      <w:r w:rsidR="00D93C96" w:rsidRPr="00B164A7">
        <w:rPr>
          <w:rFonts w:eastAsia="Calibri"/>
          <w:sz w:val="27"/>
          <w:szCs w:val="27"/>
          <w:shd w:val="clear" w:color="auto" w:fill="FFFFFF"/>
        </w:rPr>
        <w:lastRenderedPageBreak/>
        <w:t xml:space="preserve">ного </w:t>
      </w:r>
      <w:r w:rsidRPr="00B164A7">
        <w:rPr>
          <w:rFonts w:eastAsia="Calibri"/>
          <w:sz w:val="27"/>
          <w:szCs w:val="27"/>
          <w:shd w:val="clear" w:color="auto" w:fill="FFFFFF"/>
        </w:rPr>
        <w:t xml:space="preserve">к заявлению о выдаче разрешения </w:t>
      </w:r>
      <w:r w:rsidR="00D93C96" w:rsidRPr="00B164A7">
        <w:rPr>
          <w:rFonts w:eastAsia="Calibri"/>
          <w:sz w:val="27"/>
          <w:szCs w:val="27"/>
          <w:shd w:val="clear" w:color="auto" w:fill="FFFFFF"/>
        </w:rPr>
        <w:t>на ст</w:t>
      </w:r>
      <w:r>
        <w:rPr>
          <w:rFonts w:eastAsia="Calibri"/>
          <w:sz w:val="27"/>
          <w:szCs w:val="27"/>
          <w:shd w:val="clear" w:color="auto" w:fill="FFFFFF"/>
        </w:rPr>
        <w:t>роительство решения, указанного</w:t>
      </w:r>
      <w:r>
        <w:rPr>
          <w:rFonts w:eastAsia="Calibri"/>
          <w:sz w:val="27"/>
          <w:szCs w:val="27"/>
          <w:shd w:val="clear" w:color="auto" w:fill="FFFFFF"/>
        </w:rPr>
        <w:br/>
      </w:r>
      <w:r w:rsidR="00D93C96" w:rsidRPr="00B164A7">
        <w:rPr>
          <w:rFonts w:eastAsia="Calibri"/>
          <w:sz w:val="27"/>
          <w:szCs w:val="27"/>
          <w:shd w:val="clear" w:color="auto" w:fill="FFFFFF"/>
        </w:rPr>
        <w:t>в подпункте 9 пункта 7</w:t>
      </w:r>
      <w:r w:rsidR="00232401" w:rsidRPr="00B164A7">
        <w:rPr>
          <w:rFonts w:eastAsia="Calibri"/>
          <w:sz w:val="27"/>
          <w:szCs w:val="27"/>
          <w:shd w:val="clear" w:color="auto" w:fill="FFFFFF"/>
        </w:rPr>
        <w:t xml:space="preserve"> раздела </w:t>
      </w:r>
      <w:r w:rsidR="00232401" w:rsidRPr="00B164A7">
        <w:rPr>
          <w:rFonts w:eastAsia="Calibri"/>
          <w:sz w:val="27"/>
          <w:szCs w:val="27"/>
          <w:shd w:val="clear" w:color="auto" w:fill="FFFFFF"/>
          <w:lang w:val="en-US"/>
        </w:rPr>
        <w:t>II</w:t>
      </w:r>
      <w:r w:rsidR="00232401" w:rsidRPr="00B164A7">
        <w:rPr>
          <w:rFonts w:eastAsia="Calibri"/>
          <w:sz w:val="27"/>
          <w:szCs w:val="27"/>
          <w:shd w:val="clear" w:color="auto" w:fill="FFFFFF"/>
        </w:rPr>
        <w:t xml:space="preserve"> настоящего административного регламента</w:t>
      </w:r>
      <w:r>
        <w:rPr>
          <w:rFonts w:eastAsia="Calibri"/>
          <w:sz w:val="27"/>
          <w:szCs w:val="27"/>
          <w:shd w:val="clear" w:color="auto" w:fill="FFFFFF"/>
        </w:rPr>
        <w:t>,</w:t>
      </w:r>
      <w:r>
        <w:rPr>
          <w:rFonts w:eastAsia="Calibri"/>
          <w:sz w:val="27"/>
          <w:szCs w:val="27"/>
          <w:shd w:val="clear" w:color="auto" w:fill="FFFFFF"/>
        </w:rPr>
        <w:br/>
      </w:r>
      <w:r w:rsidR="00D93C96" w:rsidRPr="00B164A7">
        <w:rPr>
          <w:rFonts w:eastAsia="Calibri"/>
          <w:sz w:val="27"/>
          <w:szCs w:val="27"/>
          <w:shd w:val="clear" w:color="auto" w:fill="FFFFFF"/>
        </w:rPr>
        <w:t>не является основанием для отказа в выдаче</w:t>
      </w:r>
      <w:r w:rsidRPr="00B164A7">
        <w:rPr>
          <w:rFonts w:eastAsia="Calibri"/>
          <w:sz w:val="27"/>
          <w:szCs w:val="27"/>
          <w:shd w:val="clear" w:color="auto" w:fill="FFFFFF"/>
        </w:rPr>
        <w:t xml:space="preserve"> разрешения</w:t>
      </w:r>
      <w:r>
        <w:rPr>
          <w:rFonts w:eastAsia="Calibri"/>
          <w:sz w:val="27"/>
          <w:szCs w:val="27"/>
          <w:shd w:val="clear" w:color="auto" w:fill="FFFFFF"/>
        </w:rPr>
        <w:t xml:space="preserve"> </w:t>
      </w:r>
      <w:r w:rsidRPr="00B164A7">
        <w:rPr>
          <w:rFonts w:eastAsia="Calibri"/>
          <w:sz w:val="27"/>
          <w:szCs w:val="27"/>
          <w:shd w:val="clear" w:color="auto" w:fill="FFFFFF"/>
        </w:rPr>
        <w:t>на строительство».</w:t>
      </w:r>
    </w:p>
    <w:p w:rsidR="00D93C96" w:rsidRPr="00B164A7" w:rsidRDefault="00232401" w:rsidP="00232401">
      <w:pPr>
        <w:ind w:firstLine="708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1.1.6. </w:t>
      </w:r>
      <w:r w:rsidR="00D93C96" w:rsidRPr="00B164A7">
        <w:rPr>
          <w:rFonts w:eastAsia="Calibri"/>
          <w:sz w:val="27"/>
          <w:szCs w:val="27"/>
          <w:shd w:val="clear" w:color="auto" w:fill="FFFFFF"/>
        </w:rPr>
        <w:t xml:space="preserve">Пункт 14 </w:t>
      </w:r>
      <w:r w:rsidR="00D93C96" w:rsidRPr="00B164A7">
        <w:rPr>
          <w:rFonts w:eastAsia="Calibri"/>
          <w:sz w:val="27"/>
          <w:szCs w:val="27"/>
        </w:rPr>
        <w:t>изложить в следующей редакции:</w:t>
      </w:r>
    </w:p>
    <w:p w:rsidR="00232401" w:rsidRPr="00B164A7" w:rsidRDefault="00D93C96" w:rsidP="00232401">
      <w:pPr>
        <w:ind w:firstLine="709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  <w:shd w:val="clear" w:color="auto" w:fill="FFFFFF"/>
        </w:rPr>
        <w:t xml:space="preserve">«14. </w:t>
      </w:r>
      <w:r w:rsidRPr="00B164A7">
        <w:rPr>
          <w:rFonts w:eastAsia="Calibri"/>
          <w:sz w:val="27"/>
          <w:szCs w:val="27"/>
        </w:rPr>
        <w:t>Максимальный срок ожидания в очереди (в случае обращения заявителя непосредственно в орган, предоставляющий муниципальную услугу, или МФЦ)</w:t>
      </w:r>
      <w:r w:rsidR="00B164A7">
        <w:rPr>
          <w:rFonts w:eastAsia="Calibri"/>
          <w:sz w:val="27"/>
          <w:szCs w:val="27"/>
        </w:rPr>
        <w:br/>
      </w:r>
      <w:r w:rsidRPr="00B164A7">
        <w:rPr>
          <w:rFonts w:eastAsia="Calibri"/>
          <w:sz w:val="27"/>
          <w:szCs w:val="27"/>
        </w:rPr>
        <w:t>при подаче заявления о предоставлении муниципальной услуги и при получении результата муниципальной услуги составляет 15 минут».</w:t>
      </w:r>
    </w:p>
    <w:p w:rsidR="00D93C96" w:rsidRPr="00B164A7" w:rsidRDefault="00232401" w:rsidP="00232401">
      <w:pPr>
        <w:ind w:firstLine="709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1.1.7. </w:t>
      </w:r>
      <w:r w:rsidR="00D93C96" w:rsidRPr="00B164A7">
        <w:rPr>
          <w:rFonts w:eastAsia="Calibri"/>
          <w:sz w:val="27"/>
          <w:szCs w:val="27"/>
          <w:shd w:val="clear" w:color="auto" w:fill="FFFFFF"/>
        </w:rPr>
        <w:t xml:space="preserve">Пункты 16, 17 </w:t>
      </w:r>
      <w:r w:rsidR="00D93C96" w:rsidRPr="00B164A7">
        <w:rPr>
          <w:rFonts w:eastAsia="Calibri"/>
          <w:sz w:val="27"/>
          <w:szCs w:val="27"/>
        </w:rPr>
        <w:t>изложить в следующей редакции: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«16. Требования к помещениям, в которых предоставляется муниципальная услуга, к залу ожидания,</w:t>
      </w:r>
      <w:r w:rsidR="00232401" w:rsidRPr="00B164A7">
        <w:rPr>
          <w:rFonts w:eastAsia="Calibri"/>
          <w:sz w:val="27"/>
          <w:szCs w:val="27"/>
        </w:rPr>
        <w:t xml:space="preserve"> местам для заполнения запросов</w:t>
      </w:r>
      <w:r w:rsidR="00B164A7">
        <w:rPr>
          <w:rFonts w:eastAsia="Calibri"/>
          <w:sz w:val="27"/>
          <w:szCs w:val="27"/>
        </w:rPr>
        <w:t xml:space="preserve"> </w:t>
      </w:r>
      <w:r w:rsidRPr="00B164A7">
        <w:rPr>
          <w:rFonts w:eastAsia="Calibri"/>
          <w:sz w:val="27"/>
          <w:szCs w:val="27"/>
        </w:rPr>
        <w:t>о предоставлении муниципальной</w:t>
      </w:r>
      <w:r w:rsidR="00232401" w:rsidRPr="00B164A7">
        <w:rPr>
          <w:rFonts w:eastAsia="Calibri"/>
          <w:sz w:val="27"/>
          <w:szCs w:val="27"/>
        </w:rPr>
        <w:t xml:space="preserve"> услуги, информационным стендам</w:t>
      </w:r>
      <w:r w:rsidR="00B164A7">
        <w:rPr>
          <w:rFonts w:eastAsia="Calibri"/>
          <w:sz w:val="27"/>
          <w:szCs w:val="27"/>
        </w:rPr>
        <w:t xml:space="preserve"> с образцами их заполнения</w:t>
      </w:r>
      <w:r w:rsidR="00B164A7">
        <w:rPr>
          <w:rFonts w:eastAsia="Calibri"/>
          <w:sz w:val="27"/>
          <w:szCs w:val="27"/>
        </w:rPr>
        <w:br/>
      </w:r>
      <w:r w:rsidRPr="00B164A7">
        <w:rPr>
          <w:rFonts w:eastAsia="Calibri"/>
          <w:sz w:val="27"/>
          <w:szCs w:val="27"/>
        </w:rPr>
        <w:t xml:space="preserve">и перечнем документов и (или) информации, необходимых для предоставления каждой муниципальной </w:t>
      </w:r>
      <w:r w:rsidR="00232401" w:rsidRPr="00B164A7">
        <w:rPr>
          <w:rFonts w:eastAsia="Calibri"/>
          <w:sz w:val="27"/>
          <w:szCs w:val="27"/>
        </w:rPr>
        <w:t>услуги, в том числе</w:t>
      </w:r>
      <w:r w:rsidR="00B164A7">
        <w:rPr>
          <w:rFonts w:eastAsia="Calibri"/>
          <w:sz w:val="27"/>
          <w:szCs w:val="27"/>
        </w:rPr>
        <w:t xml:space="preserve"> к обеспечению доступности</w:t>
      </w:r>
      <w:r w:rsidR="00B164A7">
        <w:rPr>
          <w:rFonts w:eastAsia="Calibri"/>
          <w:sz w:val="27"/>
          <w:szCs w:val="27"/>
        </w:rPr>
        <w:br/>
      </w:r>
      <w:r w:rsidRPr="00B164A7">
        <w:rPr>
          <w:rFonts w:eastAsia="Calibri"/>
          <w:sz w:val="27"/>
          <w:szCs w:val="27"/>
        </w:rPr>
        <w:t>для инвалидов ук</w:t>
      </w:r>
      <w:r w:rsidR="00232401" w:rsidRPr="00B164A7">
        <w:rPr>
          <w:rFonts w:eastAsia="Calibri"/>
          <w:sz w:val="27"/>
          <w:szCs w:val="27"/>
        </w:rPr>
        <w:t>азанных объектов в соответствии</w:t>
      </w:r>
      <w:r w:rsidR="00B164A7">
        <w:rPr>
          <w:rFonts w:eastAsia="Calibri"/>
          <w:sz w:val="27"/>
          <w:szCs w:val="27"/>
        </w:rPr>
        <w:t xml:space="preserve"> </w:t>
      </w:r>
      <w:r w:rsidRPr="00B164A7">
        <w:rPr>
          <w:rFonts w:eastAsia="Calibri"/>
          <w:sz w:val="27"/>
          <w:szCs w:val="27"/>
        </w:rPr>
        <w:t>с законодательством Российской Федерации о социальной защите инвалидов.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16.1.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pacing w:val="-6"/>
          <w:sz w:val="27"/>
          <w:szCs w:val="27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B164A7" w:rsidRPr="00B164A7">
        <w:rPr>
          <w:rFonts w:eastAsia="Calibri"/>
          <w:spacing w:val="-6"/>
          <w:sz w:val="27"/>
          <w:szCs w:val="27"/>
        </w:rPr>
        <w:t xml:space="preserve"> и </w:t>
      </w:r>
      <w:r w:rsidRPr="00B164A7">
        <w:rPr>
          <w:rFonts w:eastAsia="Calibri"/>
          <w:sz w:val="27"/>
          <w:szCs w:val="27"/>
        </w:rPr>
        <w:t>быть оборудованы соответствующими информационными стендами, вывесками, указателями.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Помещения МФЦ должны отве</w:t>
      </w:r>
      <w:r w:rsidR="00232401" w:rsidRPr="00B164A7">
        <w:rPr>
          <w:rFonts w:eastAsia="Calibri"/>
          <w:sz w:val="27"/>
          <w:szCs w:val="27"/>
        </w:rPr>
        <w:t>чать требованиям, установленным</w:t>
      </w:r>
      <w:r w:rsidR="00232401" w:rsidRPr="00B164A7">
        <w:rPr>
          <w:rFonts w:eastAsia="Calibri"/>
          <w:sz w:val="27"/>
          <w:szCs w:val="27"/>
        </w:rPr>
        <w:br/>
        <w:t>п</w:t>
      </w:r>
      <w:r w:rsidRPr="00B164A7">
        <w:rPr>
          <w:rFonts w:eastAsia="Calibri"/>
          <w:sz w:val="27"/>
          <w:szCs w:val="27"/>
        </w:rPr>
        <w:t>остановлением Пра</w:t>
      </w:r>
      <w:r w:rsidR="00232401" w:rsidRPr="00B164A7">
        <w:rPr>
          <w:rFonts w:eastAsia="Calibri"/>
          <w:sz w:val="27"/>
          <w:szCs w:val="27"/>
        </w:rPr>
        <w:t xml:space="preserve">вительства Российской Федерации </w:t>
      </w:r>
      <w:r w:rsidR="00B164A7">
        <w:rPr>
          <w:rFonts w:eastAsia="Calibri"/>
          <w:sz w:val="27"/>
          <w:szCs w:val="27"/>
        </w:rPr>
        <w:t>от 22.12.2012 № 1376</w:t>
      </w:r>
      <w:r w:rsidR="00B164A7">
        <w:rPr>
          <w:rFonts w:eastAsia="Calibri"/>
          <w:sz w:val="27"/>
          <w:szCs w:val="27"/>
        </w:rPr>
        <w:br/>
      </w:r>
      <w:r w:rsidRPr="00B164A7">
        <w:rPr>
          <w:rFonts w:eastAsia="Calibri"/>
          <w:sz w:val="27"/>
          <w:szCs w:val="27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16.2.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16.3.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16.4. При предоставлении муниципальной услуги соблюдаются требования, установленные положениями Фе</w:t>
      </w:r>
      <w:r w:rsidR="00232401" w:rsidRPr="00B164A7">
        <w:rPr>
          <w:rFonts w:eastAsia="Calibri"/>
          <w:sz w:val="27"/>
          <w:szCs w:val="27"/>
        </w:rPr>
        <w:t>дерального закона от 24.11.1995</w:t>
      </w:r>
      <w:r w:rsidR="00B164A7">
        <w:rPr>
          <w:rFonts w:eastAsia="Calibri"/>
          <w:sz w:val="27"/>
          <w:szCs w:val="27"/>
        </w:rPr>
        <w:t xml:space="preserve"> № 181-ФЗ</w:t>
      </w:r>
      <w:r w:rsidR="00B164A7">
        <w:rPr>
          <w:rFonts w:eastAsia="Calibri"/>
          <w:sz w:val="27"/>
          <w:szCs w:val="27"/>
        </w:rPr>
        <w:br/>
      </w:r>
      <w:r w:rsidRPr="00B164A7">
        <w:rPr>
          <w:rFonts w:eastAsia="Calibri"/>
          <w:sz w:val="27"/>
          <w:szCs w:val="27"/>
        </w:rPr>
        <w:t>«О социальной защите инвалидов в Российской Федерации.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17. Показатели доступности и качества муниципальной услуги.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17.1. Показатели доступности: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- возможность получения муниципальной услуги и доку</w:t>
      </w:r>
      <w:r w:rsidR="00B164A7">
        <w:rPr>
          <w:rFonts w:eastAsia="Calibri"/>
          <w:sz w:val="27"/>
          <w:szCs w:val="27"/>
        </w:rPr>
        <w:t>ментов в МФЦ,</w:t>
      </w:r>
      <w:r w:rsidR="00B164A7">
        <w:rPr>
          <w:rFonts w:eastAsia="Calibri"/>
          <w:sz w:val="27"/>
          <w:szCs w:val="27"/>
        </w:rPr>
        <w:br/>
      </w:r>
      <w:r w:rsidRPr="00B164A7">
        <w:rPr>
          <w:rFonts w:eastAsia="Calibri"/>
          <w:sz w:val="27"/>
          <w:szCs w:val="27"/>
        </w:rPr>
        <w:t>в электронной форме (при технической возможности);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17.2. Показатели качества муниципальной услуги: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- своевременность предоставления муни</w:t>
      </w:r>
      <w:r w:rsidR="00B164A7">
        <w:rPr>
          <w:rFonts w:eastAsia="Calibri"/>
          <w:sz w:val="27"/>
          <w:szCs w:val="27"/>
        </w:rPr>
        <w:t>ципальной услуги в соответствии</w:t>
      </w:r>
      <w:r w:rsidR="00B164A7">
        <w:rPr>
          <w:rFonts w:eastAsia="Calibri"/>
          <w:sz w:val="27"/>
          <w:szCs w:val="27"/>
        </w:rPr>
        <w:br/>
      </w:r>
      <w:r w:rsidRPr="00B164A7">
        <w:rPr>
          <w:rFonts w:eastAsia="Calibri"/>
          <w:sz w:val="27"/>
          <w:szCs w:val="27"/>
        </w:rPr>
        <w:t>со сроком ее предоставления и требованиями, установленными настоящим административным регламентом;</w:t>
      </w:r>
    </w:p>
    <w:p w:rsidR="00D93C96" w:rsidRPr="00B164A7" w:rsidRDefault="00D93C96" w:rsidP="00232401">
      <w:pPr>
        <w:ind w:firstLine="675"/>
        <w:contextualSpacing/>
        <w:jc w:val="both"/>
        <w:rPr>
          <w:rFonts w:eastAsia="Calibri"/>
          <w:spacing w:val="-4"/>
          <w:sz w:val="27"/>
          <w:szCs w:val="27"/>
        </w:rPr>
      </w:pPr>
      <w:r w:rsidRPr="00B164A7">
        <w:rPr>
          <w:rFonts w:eastAsia="Calibri"/>
          <w:spacing w:val="-4"/>
          <w:sz w:val="27"/>
          <w:szCs w:val="27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</w:t>
      </w:r>
      <w:r w:rsidR="00B164A7">
        <w:rPr>
          <w:rFonts w:eastAsia="Calibri"/>
          <w:spacing w:val="-4"/>
          <w:sz w:val="27"/>
          <w:szCs w:val="27"/>
        </w:rPr>
        <w:t>щими</w:t>
      </w:r>
      <w:r w:rsidR="00B164A7">
        <w:rPr>
          <w:rFonts w:eastAsia="Calibri"/>
          <w:spacing w:val="-4"/>
          <w:sz w:val="27"/>
          <w:szCs w:val="27"/>
        </w:rPr>
        <w:br/>
      </w:r>
      <w:r w:rsidRPr="00B164A7">
        <w:rPr>
          <w:rFonts w:eastAsia="Calibri"/>
          <w:spacing w:val="-4"/>
          <w:sz w:val="27"/>
          <w:szCs w:val="27"/>
        </w:rPr>
        <w:t>в предоставлении муниципальной услуги;</w:t>
      </w:r>
    </w:p>
    <w:p w:rsidR="00D93C96" w:rsidRPr="00B164A7" w:rsidRDefault="00D93C96" w:rsidP="00232401">
      <w:pPr>
        <w:ind w:firstLine="675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- отсутствие обоснованных жалоб на действия (бездействие) работников предоставляющих муниципальную услугу.</w:t>
      </w:r>
    </w:p>
    <w:p w:rsidR="00232401" w:rsidRPr="00B164A7" w:rsidRDefault="00D93C96" w:rsidP="00232401">
      <w:pPr>
        <w:ind w:firstLine="675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Мониторинг качества предоставления муниципальных услуг проводится              в соответствии с постановлением Правительства Р</w:t>
      </w:r>
      <w:r w:rsidR="00232401" w:rsidRPr="00B164A7">
        <w:rPr>
          <w:rFonts w:eastAsia="Calibri"/>
          <w:sz w:val="27"/>
          <w:szCs w:val="27"/>
        </w:rPr>
        <w:t xml:space="preserve">оссийской </w:t>
      </w:r>
      <w:r w:rsidRPr="00B164A7">
        <w:rPr>
          <w:rFonts w:eastAsia="Calibri"/>
          <w:sz w:val="27"/>
          <w:szCs w:val="27"/>
        </w:rPr>
        <w:t>Ф</w:t>
      </w:r>
      <w:r w:rsidR="00232401" w:rsidRPr="00B164A7">
        <w:rPr>
          <w:rFonts w:eastAsia="Calibri"/>
          <w:sz w:val="27"/>
          <w:szCs w:val="27"/>
        </w:rPr>
        <w:t>едерации</w:t>
      </w:r>
      <w:r w:rsidR="00B164A7">
        <w:rPr>
          <w:rFonts w:eastAsia="Calibri"/>
          <w:sz w:val="27"/>
          <w:szCs w:val="27"/>
        </w:rPr>
        <w:br/>
      </w:r>
      <w:r w:rsidRPr="00B164A7">
        <w:rPr>
          <w:rFonts w:eastAsia="Calibri"/>
          <w:sz w:val="27"/>
          <w:szCs w:val="27"/>
        </w:rPr>
        <w:t>от 25.05.2022 № 951 «О мониторинге качества</w:t>
      </w:r>
      <w:r w:rsidR="00B164A7">
        <w:rPr>
          <w:rFonts w:eastAsia="Calibri"/>
          <w:sz w:val="27"/>
          <w:szCs w:val="27"/>
        </w:rPr>
        <w:t xml:space="preserve"> предоставления государственных</w:t>
      </w:r>
      <w:r w:rsidR="00B164A7">
        <w:rPr>
          <w:rFonts w:eastAsia="Calibri"/>
          <w:sz w:val="27"/>
          <w:szCs w:val="27"/>
        </w:rPr>
        <w:br/>
      </w:r>
      <w:r w:rsidRPr="00B164A7">
        <w:rPr>
          <w:rFonts w:eastAsia="Calibri"/>
          <w:sz w:val="27"/>
          <w:szCs w:val="27"/>
        </w:rPr>
        <w:t>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232401" w:rsidRPr="00B164A7" w:rsidRDefault="00232401" w:rsidP="00232401">
      <w:pPr>
        <w:ind w:firstLine="675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1.1.8. </w:t>
      </w:r>
      <w:r w:rsidR="00D93C96" w:rsidRPr="00B164A7">
        <w:rPr>
          <w:rFonts w:eastAsia="Calibri"/>
          <w:sz w:val="27"/>
          <w:szCs w:val="27"/>
        </w:rPr>
        <w:t>Пункт 18 признать утратившим силу.</w:t>
      </w:r>
    </w:p>
    <w:p w:rsidR="00232401" w:rsidRPr="00B164A7" w:rsidRDefault="00232401" w:rsidP="00232401">
      <w:pPr>
        <w:ind w:firstLine="675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1.2. </w:t>
      </w:r>
      <w:r w:rsidR="00D93C96" w:rsidRPr="00B164A7">
        <w:rPr>
          <w:rFonts w:eastAsia="Calibri"/>
          <w:sz w:val="27"/>
          <w:szCs w:val="27"/>
        </w:rPr>
        <w:t xml:space="preserve">В разделе </w:t>
      </w:r>
      <w:r w:rsidR="00D93C96" w:rsidRPr="00B164A7">
        <w:rPr>
          <w:rFonts w:eastAsia="Calibri"/>
          <w:sz w:val="27"/>
          <w:szCs w:val="27"/>
          <w:lang w:val="en-US"/>
        </w:rPr>
        <w:t>III</w:t>
      </w:r>
      <w:r w:rsidR="00D93C96" w:rsidRPr="00B164A7">
        <w:rPr>
          <w:rFonts w:eastAsia="Calibri"/>
          <w:sz w:val="27"/>
          <w:szCs w:val="27"/>
        </w:rPr>
        <w:t>:</w:t>
      </w:r>
    </w:p>
    <w:p w:rsidR="00D93C96" w:rsidRPr="00B164A7" w:rsidRDefault="00232401" w:rsidP="00232401">
      <w:pPr>
        <w:ind w:firstLine="675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1.2.1. </w:t>
      </w:r>
      <w:r w:rsidR="00D93C96" w:rsidRPr="00B164A7">
        <w:rPr>
          <w:rFonts w:eastAsia="Calibri"/>
          <w:sz w:val="27"/>
          <w:szCs w:val="27"/>
        </w:rPr>
        <w:t>Пункт 4 изложить в следующей редакции: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«4. Проверка представленных документов и принятие решения о предостав</w:t>
      </w:r>
      <w:r w:rsidR="00B164A7">
        <w:rPr>
          <w:rFonts w:eastAsia="Times New Roman"/>
          <w:sz w:val="27"/>
          <w:szCs w:val="27"/>
          <w:lang w:eastAsia="ru-RU"/>
        </w:rPr>
        <w:t>-</w:t>
      </w:r>
      <w:r w:rsidRPr="00B164A7">
        <w:rPr>
          <w:rFonts w:eastAsia="Times New Roman"/>
          <w:sz w:val="27"/>
          <w:szCs w:val="27"/>
          <w:lang w:eastAsia="ru-RU"/>
        </w:rPr>
        <w:t>лении или об отказе в предоставлении муниципальной услуги.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 xml:space="preserve">Основанием для начала административной процедуры является поступление </w:t>
      </w:r>
      <w:r w:rsidRPr="00B164A7">
        <w:rPr>
          <w:rFonts w:eastAsia="Times New Roman"/>
          <w:spacing w:val="-4"/>
          <w:sz w:val="27"/>
          <w:szCs w:val="27"/>
          <w:lang w:eastAsia="ru-RU"/>
        </w:rPr>
        <w:t xml:space="preserve">специалисту департамента, ответственному </w:t>
      </w:r>
      <w:r w:rsidR="00B164A7">
        <w:rPr>
          <w:rFonts w:eastAsia="Times New Roman"/>
          <w:spacing w:val="-4"/>
          <w:sz w:val="27"/>
          <w:szCs w:val="27"/>
          <w:lang w:eastAsia="ru-RU"/>
        </w:rPr>
        <w:t>за предоставление муниципальной</w:t>
      </w:r>
      <w:r w:rsidR="00B164A7">
        <w:rPr>
          <w:rFonts w:eastAsia="Times New Roman"/>
          <w:spacing w:val="-4"/>
          <w:sz w:val="27"/>
          <w:szCs w:val="27"/>
          <w:lang w:eastAsia="ru-RU"/>
        </w:rPr>
        <w:br/>
      </w:r>
      <w:r w:rsidRPr="00B164A7">
        <w:rPr>
          <w:rFonts w:eastAsia="Times New Roman"/>
          <w:spacing w:val="-4"/>
          <w:sz w:val="27"/>
          <w:szCs w:val="27"/>
          <w:lang w:eastAsia="ru-RU"/>
        </w:rPr>
        <w:t>услуги, зарегистрированного заявления о пред</w:t>
      </w:r>
      <w:r w:rsidR="00B164A7" w:rsidRPr="00B164A7">
        <w:rPr>
          <w:rFonts w:eastAsia="Times New Roman"/>
          <w:spacing w:val="-4"/>
          <w:sz w:val="27"/>
          <w:szCs w:val="27"/>
          <w:lang w:eastAsia="ru-RU"/>
        </w:rPr>
        <w:t>оставлении муниципальной услуги</w:t>
      </w:r>
      <w:r w:rsidR="00B164A7">
        <w:rPr>
          <w:rFonts w:eastAsia="Times New Roman"/>
          <w:spacing w:val="-4"/>
          <w:sz w:val="27"/>
          <w:szCs w:val="27"/>
          <w:lang w:eastAsia="ru-RU"/>
        </w:rPr>
        <w:br/>
      </w:r>
      <w:r w:rsidRPr="00B164A7">
        <w:rPr>
          <w:rFonts w:eastAsia="Times New Roman"/>
          <w:spacing w:val="-2"/>
          <w:sz w:val="27"/>
          <w:szCs w:val="27"/>
          <w:lang w:eastAsia="ru-RU"/>
        </w:rPr>
        <w:t>и прилагаемых к нему документов по форме в соответствии с требованиями пункта 7 раздела II настояще</w:t>
      </w:r>
      <w:r w:rsidR="00B164A7" w:rsidRPr="00B164A7">
        <w:rPr>
          <w:rFonts w:eastAsia="Times New Roman"/>
          <w:spacing w:val="-2"/>
          <w:sz w:val="27"/>
          <w:szCs w:val="27"/>
          <w:lang w:eastAsia="ru-RU"/>
        </w:rPr>
        <w:t>го административного регламента</w:t>
      </w:r>
      <w:r w:rsidRPr="00B164A7">
        <w:rPr>
          <w:rFonts w:eastAsia="Times New Roman"/>
          <w:spacing w:val="-2"/>
          <w:sz w:val="27"/>
          <w:szCs w:val="27"/>
          <w:lang w:eastAsia="ru-RU"/>
        </w:rPr>
        <w:t xml:space="preserve"> и (или) полученного(ых)</w:t>
      </w:r>
      <w:r w:rsidRPr="00B164A7">
        <w:rPr>
          <w:rFonts w:eastAsia="Times New Roman"/>
          <w:sz w:val="27"/>
          <w:szCs w:val="27"/>
          <w:lang w:eastAsia="ru-RU"/>
        </w:rPr>
        <w:t xml:space="preserve"> ответа(ов) на межведомственный запрос.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 xml:space="preserve">- за рассмотрение заявления о предоставлении муниципальной услуги </w:t>
      </w:r>
      <w:r w:rsidRPr="00B164A7">
        <w:rPr>
          <w:rFonts w:eastAsia="Times New Roman"/>
          <w:sz w:val="27"/>
          <w:szCs w:val="27"/>
          <w:lang w:eastAsia="ru-RU"/>
        </w:rPr>
        <w:br/>
        <w:t>и прилагаемых к нему документов, подготовку проекта решения</w:t>
      </w:r>
      <w:r w:rsidR="00B164A7" w:rsidRPr="00B164A7">
        <w:rPr>
          <w:rFonts w:eastAsia="Times New Roman"/>
          <w:sz w:val="27"/>
          <w:szCs w:val="27"/>
          <w:lang w:eastAsia="ru-RU"/>
        </w:rPr>
        <w:t>,</w:t>
      </w:r>
      <w:r w:rsidRPr="00B164A7">
        <w:rPr>
          <w:rFonts w:eastAsia="Times New Roman"/>
          <w:sz w:val="27"/>
          <w:szCs w:val="27"/>
          <w:lang w:eastAsia="ru-RU"/>
        </w:rPr>
        <w:t xml:space="preserve"> </w:t>
      </w:r>
      <w:r w:rsidRPr="00B164A7">
        <w:rPr>
          <w:rFonts w:eastAsia="Calibri"/>
          <w:spacing w:val="-4"/>
          <w:sz w:val="27"/>
          <w:szCs w:val="27"/>
          <w:lang w:eastAsia="ru-RU"/>
        </w:rPr>
        <w:t>–</w:t>
      </w:r>
      <w:r w:rsidRPr="00B164A7">
        <w:rPr>
          <w:rFonts w:eastAsia="Times New Roman"/>
          <w:sz w:val="27"/>
          <w:szCs w:val="27"/>
          <w:lang w:eastAsia="ru-RU"/>
        </w:rPr>
        <w:t xml:space="preserve"> специалист департамента, ответственный за предоставление муниципальной услуги;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- за принятие решения о предоставлении муниципальной услуги, подписание документов, являющихся результатом предоставления муниципальной услуги</w:t>
      </w:r>
      <w:r w:rsidR="00B164A7" w:rsidRPr="00B164A7">
        <w:rPr>
          <w:rFonts w:eastAsia="Times New Roman"/>
          <w:sz w:val="27"/>
          <w:szCs w:val="27"/>
          <w:lang w:eastAsia="ru-RU"/>
        </w:rPr>
        <w:t>,</w:t>
      </w:r>
      <w:r w:rsidRPr="00B164A7">
        <w:rPr>
          <w:rFonts w:eastAsia="Times New Roman"/>
          <w:sz w:val="27"/>
          <w:szCs w:val="27"/>
          <w:lang w:eastAsia="ru-RU"/>
        </w:rPr>
        <w:t xml:space="preserve"> </w:t>
      </w:r>
      <w:r w:rsidRPr="00B164A7">
        <w:rPr>
          <w:rFonts w:eastAsia="Calibri"/>
          <w:spacing w:val="-4"/>
          <w:sz w:val="27"/>
          <w:szCs w:val="27"/>
          <w:lang w:eastAsia="ru-RU"/>
        </w:rPr>
        <w:t>–</w:t>
      </w:r>
      <w:r w:rsidRPr="00B164A7">
        <w:rPr>
          <w:rFonts w:eastAsia="Times New Roman"/>
          <w:sz w:val="27"/>
          <w:szCs w:val="27"/>
          <w:lang w:eastAsia="ru-RU"/>
        </w:rPr>
        <w:t xml:space="preserve"> заместитель Главы города либо лицо, его замещающее;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- за регистрацию подписанных замест</w:t>
      </w:r>
      <w:r w:rsidR="00232401" w:rsidRPr="00B164A7">
        <w:rPr>
          <w:rFonts w:eastAsia="Times New Roman"/>
          <w:sz w:val="27"/>
          <w:szCs w:val="27"/>
          <w:lang w:eastAsia="ru-RU"/>
        </w:rPr>
        <w:t>ителем Главы города либо лицом,</w:t>
      </w:r>
      <w:r w:rsidR="00232401" w:rsidRPr="00B164A7">
        <w:rPr>
          <w:rFonts w:eastAsia="Times New Roman"/>
          <w:sz w:val="27"/>
          <w:szCs w:val="27"/>
          <w:lang w:eastAsia="ru-RU"/>
        </w:rPr>
        <w:br/>
      </w:r>
      <w:r w:rsidRPr="00B164A7">
        <w:rPr>
          <w:rFonts w:eastAsia="Times New Roman"/>
          <w:sz w:val="27"/>
          <w:szCs w:val="27"/>
          <w:lang w:eastAsia="ru-RU"/>
        </w:rPr>
        <w:t>его замещающим, документов, являющихся результатом предоставления муници</w:t>
      </w:r>
      <w:r w:rsidR="00B164A7">
        <w:rPr>
          <w:rFonts w:eastAsia="Times New Roman"/>
          <w:sz w:val="27"/>
          <w:szCs w:val="27"/>
          <w:lang w:eastAsia="ru-RU"/>
        </w:rPr>
        <w:t>-</w:t>
      </w:r>
      <w:r w:rsidRPr="00B164A7">
        <w:rPr>
          <w:rFonts w:eastAsia="Times New Roman"/>
          <w:sz w:val="27"/>
          <w:szCs w:val="27"/>
          <w:lang w:eastAsia="ru-RU"/>
        </w:rPr>
        <w:t>пальной услуги</w:t>
      </w:r>
      <w:r w:rsidR="00B164A7" w:rsidRPr="00B164A7">
        <w:rPr>
          <w:rFonts w:eastAsia="Times New Roman"/>
          <w:sz w:val="27"/>
          <w:szCs w:val="27"/>
          <w:lang w:eastAsia="ru-RU"/>
        </w:rPr>
        <w:t>,</w:t>
      </w:r>
      <w:r w:rsidRPr="00B164A7">
        <w:rPr>
          <w:rFonts w:eastAsia="Times New Roman"/>
          <w:sz w:val="27"/>
          <w:szCs w:val="27"/>
          <w:lang w:eastAsia="ru-RU"/>
        </w:rPr>
        <w:t xml:space="preserve"> </w:t>
      </w:r>
      <w:r w:rsidRPr="00B164A7">
        <w:rPr>
          <w:rFonts w:eastAsia="Calibri"/>
          <w:spacing w:val="-4"/>
          <w:sz w:val="27"/>
          <w:szCs w:val="27"/>
          <w:lang w:eastAsia="ru-RU"/>
        </w:rPr>
        <w:t>–</w:t>
      </w:r>
      <w:r w:rsidRPr="00B164A7">
        <w:rPr>
          <w:rFonts w:eastAsia="Times New Roman"/>
          <w:sz w:val="27"/>
          <w:szCs w:val="27"/>
          <w:lang w:eastAsia="ru-RU"/>
        </w:rPr>
        <w:t xml:space="preserve"> специалист департамента, ответственный за предоставление муниципальной услуги.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 xml:space="preserve">Специалист департамента, уполномоченный на рассмотрение заявления </w:t>
      </w:r>
      <w:r w:rsidRPr="00B164A7">
        <w:rPr>
          <w:rFonts w:eastAsia="Times New Roman"/>
          <w:sz w:val="27"/>
          <w:szCs w:val="27"/>
          <w:lang w:eastAsia="ru-RU"/>
        </w:rPr>
        <w:br/>
        <w:t xml:space="preserve">о предоставлении муниципальной услуги и прилагаемых к нему документов, </w:t>
      </w:r>
      <w:r w:rsidRPr="00B164A7">
        <w:rPr>
          <w:rFonts w:eastAsia="Times New Roman"/>
          <w:sz w:val="27"/>
          <w:szCs w:val="27"/>
          <w:lang w:eastAsia="ru-RU"/>
        </w:rPr>
        <w:br/>
        <w:t xml:space="preserve">в течение четырех рабочих дней со дня регистрации заявления о выдаче разрешения на строительство в департаменте (трех рабочих дней </w:t>
      </w:r>
      <w:r w:rsidRPr="00B164A7">
        <w:rPr>
          <w:rFonts w:eastAsia="Calibri"/>
          <w:spacing w:val="-4"/>
          <w:sz w:val="27"/>
          <w:szCs w:val="27"/>
          <w:lang w:eastAsia="ru-RU"/>
        </w:rPr>
        <w:t xml:space="preserve">– </w:t>
      </w:r>
      <w:r w:rsidRPr="00B164A7">
        <w:rPr>
          <w:rFonts w:eastAsia="Times New Roman"/>
          <w:sz w:val="27"/>
          <w:szCs w:val="27"/>
          <w:lang w:eastAsia="ru-RU"/>
        </w:rPr>
        <w:t xml:space="preserve">в случае строительства особо важных и социально-значимых объектов муниципального образования, 29 дней </w:t>
      </w:r>
      <w:r w:rsidR="00B164A7">
        <w:rPr>
          <w:rFonts w:eastAsia="Calibri"/>
          <w:spacing w:val="-4"/>
          <w:sz w:val="27"/>
          <w:szCs w:val="27"/>
          <w:lang w:eastAsia="ru-RU"/>
        </w:rPr>
        <w:t xml:space="preserve">– </w:t>
      </w:r>
      <w:r w:rsidR="00B164A7">
        <w:rPr>
          <w:rFonts w:eastAsia="Calibri"/>
          <w:spacing w:val="-4"/>
          <w:sz w:val="27"/>
          <w:szCs w:val="27"/>
          <w:lang w:eastAsia="ru-RU"/>
        </w:rPr>
        <w:br/>
      </w:r>
      <w:r w:rsidRPr="00B164A7">
        <w:rPr>
          <w:rFonts w:eastAsia="Times New Roman"/>
          <w:sz w:val="27"/>
          <w:szCs w:val="27"/>
          <w:lang w:eastAsia="ru-RU"/>
        </w:rPr>
        <w:t>в случае строительства объекта, расположенного в границах территории исторического поселения):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- проводит проверку наличия документов, необходимых для принятия решения о выдаче разрешения на строительство;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- проводит проверку соответствия про</w:t>
      </w:r>
      <w:r w:rsidR="00232401" w:rsidRPr="00B164A7">
        <w:rPr>
          <w:rFonts w:eastAsia="Times New Roman"/>
          <w:sz w:val="27"/>
          <w:szCs w:val="27"/>
          <w:lang w:eastAsia="ru-RU"/>
        </w:rPr>
        <w:t>ектной документации требованиям</w:t>
      </w:r>
      <w:r w:rsidR="00232401" w:rsidRPr="00B164A7">
        <w:rPr>
          <w:rFonts w:eastAsia="Times New Roman"/>
          <w:sz w:val="27"/>
          <w:szCs w:val="27"/>
          <w:lang w:eastAsia="ru-RU"/>
        </w:rPr>
        <w:br/>
      </w:r>
      <w:r w:rsidRPr="00B164A7">
        <w:rPr>
          <w:rFonts w:eastAsia="Times New Roman"/>
          <w:sz w:val="27"/>
          <w:szCs w:val="27"/>
          <w:lang w:eastAsia="ru-RU"/>
        </w:rPr>
        <w:t>к строительству, реконструкции объекта капитального строительства, установ</w:t>
      </w:r>
      <w:r w:rsidR="00B164A7">
        <w:rPr>
          <w:rFonts w:eastAsia="Times New Roman"/>
          <w:sz w:val="27"/>
          <w:szCs w:val="27"/>
          <w:lang w:eastAsia="ru-RU"/>
        </w:rPr>
        <w:t>-</w:t>
      </w:r>
      <w:r w:rsidRPr="00B164A7">
        <w:rPr>
          <w:rFonts w:eastAsia="Times New Roman"/>
          <w:sz w:val="27"/>
          <w:szCs w:val="27"/>
          <w:lang w:eastAsia="ru-RU"/>
        </w:rPr>
        <w:t xml:space="preserve">ленным на дату выдачи представленного для получения разрешения </w:t>
      </w:r>
      <w:r w:rsidRPr="00B164A7">
        <w:rPr>
          <w:rFonts w:eastAsia="Times New Roman"/>
          <w:sz w:val="27"/>
          <w:szCs w:val="27"/>
          <w:lang w:eastAsia="ru-RU"/>
        </w:rPr>
        <w:br/>
        <w:t>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</w:t>
      </w:r>
      <w:r w:rsidR="00B164A7">
        <w:rPr>
          <w:rFonts w:eastAsia="Times New Roman"/>
          <w:sz w:val="27"/>
          <w:szCs w:val="27"/>
          <w:lang w:eastAsia="ru-RU"/>
        </w:rPr>
        <w:t>-</w:t>
      </w:r>
      <w:r w:rsidRPr="00B164A7">
        <w:rPr>
          <w:rFonts w:eastAsia="Times New Roman"/>
          <w:sz w:val="27"/>
          <w:szCs w:val="27"/>
          <w:lang w:eastAsia="ru-RU"/>
        </w:rPr>
        <w:t>ленным проектом планировки территори</w:t>
      </w:r>
      <w:r w:rsidR="00B164A7">
        <w:rPr>
          <w:rFonts w:eastAsia="Times New Roman"/>
          <w:sz w:val="27"/>
          <w:szCs w:val="27"/>
          <w:lang w:eastAsia="ru-RU"/>
        </w:rPr>
        <w:t>и в случае выдачи разрешения</w:t>
      </w:r>
      <w:r w:rsidR="00B164A7">
        <w:rPr>
          <w:rFonts w:eastAsia="Times New Roman"/>
          <w:sz w:val="27"/>
          <w:szCs w:val="27"/>
          <w:lang w:eastAsia="ru-RU"/>
        </w:rPr>
        <w:br/>
      </w:r>
      <w:r w:rsidRPr="00B164A7">
        <w:rPr>
          <w:rFonts w:eastAsia="Times New Roman"/>
          <w:sz w:val="27"/>
          <w:szCs w:val="27"/>
          <w:lang w:eastAsia="ru-RU"/>
        </w:rPr>
        <w:t>на строительство линейного о</w:t>
      </w:r>
      <w:r w:rsidR="00232401" w:rsidRPr="00B164A7">
        <w:rPr>
          <w:rFonts w:eastAsia="Times New Roman"/>
          <w:sz w:val="27"/>
          <w:szCs w:val="27"/>
          <w:lang w:eastAsia="ru-RU"/>
        </w:rPr>
        <w:t>бъекта, для размещения которого</w:t>
      </w:r>
      <w:r w:rsidR="00B164A7">
        <w:rPr>
          <w:rFonts w:eastAsia="Times New Roman"/>
          <w:sz w:val="27"/>
          <w:szCs w:val="27"/>
          <w:lang w:eastAsia="ru-RU"/>
        </w:rPr>
        <w:t xml:space="preserve"> </w:t>
      </w:r>
      <w:r w:rsidRPr="00B164A7">
        <w:rPr>
          <w:rFonts w:eastAsia="Times New Roman"/>
          <w:sz w:val="27"/>
          <w:szCs w:val="27"/>
          <w:lang w:eastAsia="ru-RU"/>
        </w:rPr>
        <w:t>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</w:t>
      </w:r>
      <w:r w:rsidR="00232401" w:rsidRPr="00B164A7">
        <w:rPr>
          <w:rFonts w:eastAsia="Times New Roman"/>
          <w:sz w:val="27"/>
          <w:szCs w:val="27"/>
          <w:lang w:eastAsia="ru-RU"/>
        </w:rPr>
        <w:t>, установленными в соответствии</w:t>
      </w:r>
      <w:r w:rsidR="00B164A7">
        <w:rPr>
          <w:rFonts w:eastAsia="Times New Roman"/>
          <w:sz w:val="27"/>
          <w:szCs w:val="27"/>
          <w:lang w:eastAsia="ru-RU"/>
        </w:rPr>
        <w:t xml:space="preserve"> </w:t>
      </w:r>
      <w:r w:rsidRPr="00B164A7">
        <w:rPr>
          <w:rFonts w:eastAsia="Times New Roman"/>
          <w:sz w:val="27"/>
          <w:szCs w:val="27"/>
          <w:lang w:eastAsia="ru-RU"/>
        </w:rPr>
        <w:t>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</w:t>
      </w:r>
      <w:r w:rsidR="00232401" w:rsidRPr="00B164A7">
        <w:rPr>
          <w:rFonts w:eastAsia="Times New Roman"/>
          <w:sz w:val="27"/>
          <w:szCs w:val="27"/>
          <w:lang w:eastAsia="ru-RU"/>
        </w:rPr>
        <w:t>иям, установленным в разрешении</w:t>
      </w:r>
      <w:r w:rsidR="00B164A7">
        <w:rPr>
          <w:rFonts w:eastAsia="Times New Roman"/>
          <w:sz w:val="27"/>
          <w:szCs w:val="27"/>
          <w:lang w:eastAsia="ru-RU"/>
        </w:rPr>
        <w:t xml:space="preserve"> </w:t>
      </w:r>
      <w:r w:rsidRPr="00B164A7">
        <w:rPr>
          <w:rFonts w:eastAsia="Times New Roman"/>
          <w:sz w:val="27"/>
          <w:szCs w:val="27"/>
          <w:lang w:eastAsia="ru-RU"/>
        </w:rPr>
        <w:t xml:space="preserve">на отклонение от предельных параметров разрешенного строительства, реконструкции. В случае принятия решения </w:t>
      </w:r>
      <w:r w:rsidR="00232401" w:rsidRPr="00B164A7">
        <w:rPr>
          <w:rFonts w:eastAsia="Times New Roman"/>
          <w:sz w:val="27"/>
          <w:szCs w:val="27"/>
          <w:lang w:eastAsia="ru-RU"/>
        </w:rPr>
        <w:t>о выдаче разрешения</w:t>
      </w:r>
      <w:r w:rsidR="00B164A7">
        <w:rPr>
          <w:rFonts w:eastAsia="Times New Roman"/>
          <w:sz w:val="27"/>
          <w:szCs w:val="27"/>
          <w:lang w:eastAsia="ru-RU"/>
        </w:rPr>
        <w:t xml:space="preserve"> </w:t>
      </w:r>
      <w:r w:rsidRPr="00B164A7">
        <w:rPr>
          <w:rFonts w:eastAsia="Times New Roman"/>
          <w:sz w:val="27"/>
          <w:szCs w:val="27"/>
          <w:lang w:eastAsia="ru-RU"/>
        </w:rPr>
        <w:t xml:space="preserve">на строительство объекта капитального строительства, строительство, реконструкция которого планируются в границах территории, подлежащей комплексному развитию, проводится проверка соответствия проектной документации требованиям к строительству, реконструкции объекта капитального строительства, предусмотренным частью </w:t>
      </w:r>
      <w:r w:rsidR="00B164A7" w:rsidRPr="00B164A7">
        <w:rPr>
          <w:rFonts w:eastAsia="Times New Roman"/>
          <w:sz w:val="27"/>
          <w:szCs w:val="27"/>
          <w:lang w:eastAsia="ru-RU"/>
        </w:rPr>
        <w:t>1 статьи 51 Градостроительного к</w:t>
      </w:r>
      <w:r w:rsidRPr="00B164A7">
        <w:rPr>
          <w:rFonts w:eastAsia="Times New Roman"/>
          <w:sz w:val="27"/>
          <w:szCs w:val="27"/>
          <w:lang w:eastAsia="ru-RU"/>
        </w:rPr>
        <w:t xml:space="preserve">одекса Российской Федерации, в том числе очередности планируемого развития территории, предусмотренной проектом планировки территории, а также допустимости размещения объекта капитального строительства в соответствии с ограничениями, установленными земельным </w:t>
      </w:r>
      <w:r w:rsidRPr="00B164A7">
        <w:rPr>
          <w:rFonts w:eastAsia="Times New Roman"/>
          <w:sz w:val="27"/>
          <w:szCs w:val="27"/>
          <w:lang w:eastAsia="ru-RU"/>
        </w:rPr>
        <w:br/>
        <w:t>и иным законодательством Российской Федерации;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 xml:space="preserve">- готовит проект решения о предоставлении муниципальной услуги </w:t>
      </w:r>
      <w:r w:rsidRPr="00B164A7">
        <w:rPr>
          <w:rFonts w:eastAsia="Times New Roman"/>
          <w:sz w:val="27"/>
          <w:szCs w:val="27"/>
          <w:lang w:eastAsia="ru-RU"/>
        </w:rPr>
        <w:br/>
        <w:t xml:space="preserve">(об отказе в предоставлении муниципальной услуги с указанием причин отказа); 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- оформляет документы, являющиеся результатом предоставления муници</w:t>
      </w:r>
      <w:r w:rsidR="00232401" w:rsidRPr="00B164A7">
        <w:rPr>
          <w:rFonts w:eastAsia="Times New Roman"/>
          <w:sz w:val="27"/>
          <w:szCs w:val="27"/>
          <w:lang w:eastAsia="ru-RU"/>
        </w:rPr>
        <w:t>-</w:t>
      </w:r>
      <w:r w:rsidRPr="00B164A7">
        <w:rPr>
          <w:rFonts w:eastAsia="Times New Roman"/>
          <w:sz w:val="27"/>
          <w:szCs w:val="27"/>
          <w:lang w:eastAsia="ru-RU"/>
        </w:rPr>
        <w:t>пальной услуги.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Критерий принятия решения: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- наличие документов, предусмотренных пунктом 7 раздела II настоящего административного регламента;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- соответствие представленных документов требованиям настоящего административного регламента;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- отсутствие оснований для отказа в предоставлении муниципальной услуги, предусмотренных пунктом 11 раздела II настоящего административного регламента.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 xml:space="preserve">Результат административной процедуры: решение о предоставлении </w:t>
      </w:r>
      <w:r w:rsidRPr="00B164A7">
        <w:rPr>
          <w:rFonts w:eastAsia="Times New Roman"/>
          <w:sz w:val="27"/>
          <w:szCs w:val="27"/>
          <w:lang w:eastAsia="ru-RU"/>
        </w:rPr>
        <w:br/>
        <w:t xml:space="preserve">(об отказе в предоставлении) муниципальной услуги по выдаче разрешения </w:t>
      </w:r>
      <w:r w:rsidRPr="00B164A7">
        <w:rPr>
          <w:rFonts w:eastAsia="Times New Roman"/>
          <w:sz w:val="27"/>
          <w:szCs w:val="27"/>
          <w:lang w:eastAsia="ru-RU"/>
        </w:rPr>
        <w:br/>
        <w:t>на строительство, внесению изменений в случае продления срока действия разрешения на строительство, исправлению технической ошибки в выданном разрешении на строительство.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Разрешение на строительство изготавливается в двух экземплярах: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 xml:space="preserve">- один экземпляр выдается заявителю либо лицу, уполномоченному </w:t>
      </w:r>
      <w:r w:rsidRPr="00B164A7">
        <w:rPr>
          <w:rFonts w:eastAsia="Times New Roman"/>
          <w:sz w:val="27"/>
          <w:szCs w:val="27"/>
          <w:lang w:eastAsia="ru-RU"/>
        </w:rPr>
        <w:br/>
        <w:t>на представление интересов заявителя в соответствии с законодательством Российской Федерации;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- один экземпляр хранится в информационной системе обеспечения градостроительной деятельности.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Максимальный срок выполнения административной процедуры: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>- рассмотрение представленных документ</w:t>
      </w:r>
      <w:r w:rsidR="00B164A7">
        <w:rPr>
          <w:rFonts w:eastAsia="Times New Roman"/>
          <w:sz w:val="27"/>
          <w:szCs w:val="27"/>
          <w:lang w:eastAsia="ru-RU"/>
        </w:rPr>
        <w:t>ов и подготовка проекта решения</w:t>
      </w:r>
      <w:r w:rsidR="00B164A7">
        <w:rPr>
          <w:rFonts w:eastAsia="Times New Roman"/>
          <w:sz w:val="27"/>
          <w:szCs w:val="27"/>
          <w:lang w:eastAsia="ru-RU"/>
        </w:rPr>
        <w:br/>
      </w:r>
      <w:r w:rsidRPr="00B164A7">
        <w:rPr>
          <w:rFonts w:eastAsia="Times New Roman"/>
          <w:sz w:val="27"/>
          <w:szCs w:val="27"/>
          <w:lang w:eastAsia="ru-RU"/>
        </w:rPr>
        <w:t xml:space="preserve">о предоставлении (об отказе в предоставлении) муниципальной услуги осуществляется в течение четырех рабочих дней (трех рабочих дней </w:t>
      </w:r>
      <w:r w:rsidRPr="00B164A7">
        <w:rPr>
          <w:rFonts w:eastAsia="Calibri"/>
          <w:spacing w:val="-4"/>
          <w:sz w:val="27"/>
          <w:szCs w:val="27"/>
        </w:rPr>
        <w:t xml:space="preserve">– </w:t>
      </w:r>
      <w:r w:rsidRPr="00B164A7">
        <w:rPr>
          <w:rFonts w:eastAsia="Times New Roman"/>
          <w:sz w:val="27"/>
          <w:szCs w:val="27"/>
          <w:lang w:eastAsia="ru-RU"/>
        </w:rPr>
        <w:t xml:space="preserve">в случае строительства особо важных и социально-значимых объектов муниципального образования, 29 дней </w:t>
      </w:r>
      <w:r w:rsidRPr="00B164A7">
        <w:rPr>
          <w:rFonts w:eastAsia="Calibri"/>
          <w:spacing w:val="-4"/>
          <w:sz w:val="27"/>
          <w:szCs w:val="27"/>
        </w:rPr>
        <w:t xml:space="preserve">– </w:t>
      </w:r>
      <w:r w:rsidRPr="00B164A7">
        <w:rPr>
          <w:rFonts w:eastAsia="Times New Roman"/>
          <w:sz w:val="27"/>
          <w:szCs w:val="27"/>
          <w:lang w:eastAsia="ru-RU"/>
        </w:rPr>
        <w:t xml:space="preserve">в случае строительства объекта, расположенного </w:t>
      </w:r>
      <w:r w:rsidRPr="00B164A7">
        <w:rPr>
          <w:rFonts w:eastAsia="Times New Roman"/>
          <w:sz w:val="27"/>
          <w:szCs w:val="27"/>
          <w:lang w:eastAsia="ru-RU"/>
        </w:rPr>
        <w:br/>
        <w:t>в границах территории исторического поселения) со дня регистрации за</w:t>
      </w:r>
      <w:r w:rsidR="00B164A7">
        <w:rPr>
          <w:rFonts w:eastAsia="Times New Roman"/>
          <w:sz w:val="27"/>
          <w:szCs w:val="27"/>
          <w:lang w:eastAsia="ru-RU"/>
        </w:rPr>
        <w:t>явления</w:t>
      </w:r>
      <w:r w:rsidR="00B164A7">
        <w:rPr>
          <w:rFonts w:eastAsia="Times New Roman"/>
          <w:sz w:val="27"/>
          <w:szCs w:val="27"/>
          <w:lang w:eastAsia="ru-RU"/>
        </w:rPr>
        <w:br/>
      </w:r>
      <w:r w:rsidRPr="00B164A7">
        <w:rPr>
          <w:rFonts w:eastAsia="Times New Roman"/>
          <w:sz w:val="27"/>
          <w:szCs w:val="27"/>
          <w:lang w:eastAsia="ru-RU"/>
        </w:rPr>
        <w:t>в департаменте».</w:t>
      </w:r>
    </w:p>
    <w:p w:rsidR="00D93C96" w:rsidRPr="00B164A7" w:rsidRDefault="00D93C96" w:rsidP="00232401">
      <w:pPr>
        <w:shd w:val="clear" w:color="auto" w:fill="FFFFFF"/>
        <w:ind w:firstLine="675"/>
        <w:jc w:val="both"/>
        <w:rPr>
          <w:rFonts w:eastAsia="Times New Roman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 xml:space="preserve">1.2.2. </w:t>
      </w:r>
      <w:r w:rsidRPr="00B164A7">
        <w:rPr>
          <w:rFonts w:eastAsia="Calibri"/>
          <w:sz w:val="27"/>
          <w:szCs w:val="27"/>
        </w:rPr>
        <w:t xml:space="preserve">Абзац двенадцатый пункта 5 </w:t>
      </w:r>
      <w:r w:rsidR="00232401" w:rsidRPr="00B164A7">
        <w:rPr>
          <w:rFonts w:eastAsia="Calibri"/>
          <w:sz w:val="27"/>
          <w:szCs w:val="27"/>
        </w:rPr>
        <w:t>признать утратившим силу</w:t>
      </w:r>
      <w:r w:rsidRPr="00B164A7">
        <w:rPr>
          <w:rFonts w:eastAsia="Calibri"/>
          <w:sz w:val="27"/>
          <w:szCs w:val="27"/>
        </w:rPr>
        <w:t>.</w:t>
      </w:r>
    </w:p>
    <w:p w:rsidR="00D93C96" w:rsidRPr="00B164A7" w:rsidRDefault="00D93C96" w:rsidP="00232401">
      <w:pPr>
        <w:shd w:val="clear" w:color="auto" w:fill="FFFFFF"/>
        <w:ind w:firstLine="709"/>
        <w:contextualSpacing/>
        <w:jc w:val="both"/>
        <w:rPr>
          <w:rFonts w:eastAsia="Calibri"/>
          <w:sz w:val="27"/>
          <w:szCs w:val="27"/>
          <w:lang w:eastAsia="ru-RU"/>
        </w:rPr>
      </w:pPr>
      <w:r w:rsidRPr="00B164A7">
        <w:rPr>
          <w:rFonts w:eastAsia="Calibri"/>
          <w:sz w:val="27"/>
          <w:szCs w:val="27"/>
          <w:lang w:eastAsia="ru-RU"/>
        </w:rPr>
        <w:t>1.3. Р</w:t>
      </w:r>
      <w:r w:rsidRPr="00B164A7">
        <w:rPr>
          <w:rFonts w:eastAsia="Times New Roman"/>
          <w:sz w:val="27"/>
          <w:szCs w:val="27"/>
          <w:lang w:eastAsia="ru-RU"/>
        </w:rPr>
        <w:t xml:space="preserve">аздел </w:t>
      </w:r>
      <w:r w:rsidRPr="00B164A7">
        <w:rPr>
          <w:rFonts w:eastAsia="Times New Roman"/>
          <w:sz w:val="27"/>
          <w:szCs w:val="27"/>
          <w:lang w:val="en-US" w:eastAsia="ru-RU"/>
        </w:rPr>
        <w:t>IV</w:t>
      </w:r>
      <w:r w:rsidRPr="00B164A7">
        <w:rPr>
          <w:rFonts w:eastAsia="Times New Roman"/>
          <w:sz w:val="27"/>
          <w:szCs w:val="27"/>
          <w:lang w:eastAsia="ru-RU"/>
        </w:rPr>
        <w:t xml:space="preserve"> </w:t>
      </w:r>
      <w:r w:rsidRPr="00B164A7">
        <w:rPr>
          <w:rFonts w:eastAsia="Calibri"/>
          <w:sz w:val="27"/>
          <w:szCs w:val="27"/>
          <w:lang w:eastAsia="ru-RU"/>
        </w:rPr>
        <w:t>изложить в следующей редакции:</w:t>
      </w:r>
    </w:p>
    <w:p w:rsidR="00D93C96" w:rsidRPr="00B164A7" w:rsidRDefault="00D93C96" w:rsidP="00232401">
      <w:pPr>
        <w:ind w:firstLine="708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  <w:shd w:val="clear" w:color="auto" w:fill="FFFFFF"/>
        </w:rPr>
        <w:t>«Р</w:t>
      </w:r>
      <w:r w:rsidRPr="00B164A7">
        <w:rPr>
          <w:rFonts w:eastAsia="Calibri"/>
          <w:sz w:val="27"/>
          <w:szCs w:val="27"/>
        </w:rPr>
        <w:t xml:space="preserve">аздел </w:t>
      </w:r>
      <w:r w:rsidRPr="00B164A7">
        <w:rPr>
          <w:rFonts w:eastAsia="Calibri"/>
          <w:sz w:val="27"/>
          <w:szCs w:val="27"/>
          <w:lang w:val="en-US"/>
        </w:rPr>
        <w:t>IV</w:t>
      </w:r>
      <w:r w:rsidRPr="00B164A7">
        <w:rPr>
          <w:rFonts w:eastAsia="Calibri"/>
          <w:sz w:val="27"/>
          <w:szCs w:val="27"/>
        </w:rPr>
        <w:t xml:space="preserve">. </w:t>
      </w:r>
      <w:r w:rsidRPr="00B164A7">
        <w:rPr>
          <w:rFonts w:eastAsia="Times New Roman"/>
          <w:sz w:val="27"/>
          <w:szCs w:val="27"/>
        </w:rPr>
        <w:t>Иные положения, предусмотренные нормативным правовым актом Пра</w:t>
      </w:r>
      <w:r w:rsidR="00232401" w:rsidRPr="00B164A7">
        <w:rPr>
          <w:rFonts w:eastAsia="Times New Roman"/>
          <w:sz w:val="27"/>
          <w:szCs w:val="27"/>
        </w:rPr>
        <w:t>вительства Российской Федерации</w:t>
      </w:r>
      <w:r w:rsidRPr="00B164A7">
        <w:rPr>
          <w:rFonts w:eastAsia="Times New Roman"/>
          <w:sz w:val="27"/>
          <w:szCs w:val="27"/>
        </w:rPr>
        <w:t xml:space="preserve"> </w:t>
      </w:r>
    </w:p>
    <w:p w:rsidR="00D93C96" w:rsidRPr="00B164A7" w:rsidRDefault="00D93C96" w:rsidP="00232401">
      <w:pPr>
        <w:ind w:firstLine="709"/>
        <w:jc w:val="both"/>
        <w:rPr>
          <w:rFonts w:eastAsia="Calibri"/>
          <w:sz w:val="27"/>
          <w:szCs w:val="27"/>
        </w:rPr>
      </w:pPr>
      <w:r w:rsidRPr="00B164A7">
        <w:rPr>
          <w:rFonts w:eastAsia="Times New Roman"/>
          <w:sz w:val="27"/>
          <w:szCs w:val="27"/>
        </w:rPr>
        <w:t xml:space="preserve">Иные положения, предусмотренные нормативным правовым актом Правительства Российской Федерации, не предусмотрены». </w:t>
      </w:r>
    </w:p>
    <w:p w:rsidR="00D93C96" w:rsidRPr="00B164A7" w:rsidRDefault="00D93C96" w:rsidP="00232401">
      <w:pPr>
        <w:shd w:val="clear" w:color="auto" w:fill="FFFFFF"/>
        <w:ind w:firstLine="709"/>
        <w:contextualSpacing/>
        <w:jc w:val="both"/>
        <w:rPr>
          <w:rFonts w:eastAsia="Calibri"/>
          <w:sz w:val="27"/>
          <w:szCs w:val="27"/>
          <w:lang w:eastAsia="ru-RU"/>
        </w:rPr>
      </w:pPr>
      <w:r w:rsidRPr="00B164A7">
        <w:rPr>
          <w:rFonts w:eastAsia="Times New Roman"/>
          <w:sz w:val="27"/>
          <w:szCs w:val="27"/>
          <w:lang w:eastAsia="ru-RU"/>
        </w:rPr>
        <w:t xml:space="preserve">1.4. </w:t>
      </w:r>
      <w:r w:rsidRPr="00B164A7">
        <w:rPr>
          <w:rFonts w:eastAsia="Calibri"/>
          <w:sz w:val="27"/>
          <w:szCs w:val="27"/>
          <w:lang w:eastAsia="ru-RU"/>
        </w:rPr>
        <w:t>Р</w:t>
      </w:r>
      <w:r w:rsidRPr="00B164A7">
        <w:rPr>
          <w:rFonts w:eastAsia="Times New Roman"/>
          <w:sz w:val="27"/>
          <w:szCs w:val="27"/>
          <w:lang w:eastAsia="ru-RU"/>
        </w:rPr>
        <w:t xml:space="preserve">аздел </w:t>
      </w:r>
      <w:r w:rsidRPr="00B164A7">
        <w:rPr>
          <w:rFonts w:eastAsia="Times New Roman"/>
          <w:sz w:val="27"/>
          <w:szCs w:val="27"/>
          <w:lang w:val="en-US" w:eastAsia="ru-RU"/>
        </w:rPr>
        <w:t>V</w:t>
      </w:r>
      <w:r w:rsidRPr="00B164A7">
        <w:rPr>
          <w:rFonts w:eastAsia="Times New Roman"/>
          <w:sz w:val="27"/>
          <w:szCs w:val="27"/>
          <w:lang w:eastAsia="ru-RU"/>
        </w:rPr>
        <w:t xml:space="preserve"> </w:t>
      </w:r>
      <w:r w:rsidRPr="00B164A7">
        <w:rPr>
          <w:rFonts w:eastAsia="Calibri"/>
          <w:sz w:val="27"/>
          <w:szCs w:val="27"/>
          <w:lang w:eastAsia="ru-RU"/>
        </w:rPr>
        <w:t>признать утратившим силу.</w:t>
      </w:r>
    </w:p>
    <w:p w:rsidR="00D93C96" w:rsidRPr="00B164A7" w:rsidRDefault="00D93C96" w:rsidP="00232401">
      <w:pPr>
        <w:ind w:firstLine="709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93C96" w:rsidRPr="00B164A7" w:rsidRDefault="00D93C96" w:rsidP="00232401">
      <w:pPr>
        <w:ind w:firstLine="709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</w:t>
      </w:r>
      <w:r w:rsidR="00232401" w:rsidRPr="00B164A7">
        <w:rPr>
          <w:rFonts w:eastAsia="Calibri"/>
          <w:sz w:val="27"/>
          <w:szCs w:val="27"/>
        </w:rPr>
        <w:t>ы города Сургута»: DOCSURGUT.RU</w:t>
      </w:r>
      <w:r w:rsidRPr="00B164A7">
        <w:rPr>
          <w:rFonts w:eastAsia="Calibri"/>
          <w:sz w:val="27"/>
          <w:szCs w:val="27"/>
        </w:rPr>
        <w:t>.</w:t>
      </w:r>
    </w:p>
    <w:p w:rsidR="00D93C96" w:rsidRPr="00B164A7" w:rsidRDefault="00D93C96" w:rsidP="00232401">
      <w:pPr>
        <w:ind w:firstLine="709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D93C96" w:rsidRPr="00B164A7" w:rsidRDefault="00D93C96" w:rsidP="00232401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D93C96" w:rsidRPr="00B164A7" w:rsidRDefault="00D93C96" w:rsidP="00232401">
      <w:pPr>
        <w:rPr>
          <w:rFonts w:eastAsia="Calibri"/>
          <w:sz w:val="27"/>
          <w:szCs w:val="27"/>
        </w:rPr>
      </w:pPr>
    </w:p>
    <w:p w:rsidR="00D93C96" w:rsidRPr="00B164A7" w:rsidRDefault="00D93C96" w:rsidP="00232401">
      <w:pPr>
        <w:rPr>
          <w:rFonts w:eastAsia="Calibri"/>
          <w:sz w:val="27"/>
          <w:szCs w:val="27"/>
        </w:rPr>
      </w:pPr>
    </w:p>
    <w:p w:rsidR="00232401" w:rsidRPr="00B164A7" w:rsidRDefault="00232401" w:rsidP="00232401">
      <w:pPr>
        <w:jc w:val="both"/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Временно исполняющий </w:t>
      </w:r>
    </w:p>
    <w:p w:rsidR="00232401" w:rsidRPr="00B164A7" w:rsidRDefault="00232401" w:rsidP="00232401">
      <w:pPr>
        <w:rPr>
          <w:rFonts w:eastAsia="Calibri"/>
          <w:sz w:val="27"/>
          <w:szCs w:val="27"/>
        </w:rPr>
      </w:pPr>
      <w:r w:rsidRPr="00B164A7">
        <w:rPr>
          <w:rFonts w:eastAsia="Calibri"/>
          <w:sz w:val="27"/>
          <w:szCs w:val="27"/>
        </w:rPr>
        <w:t xml:space="preserve">полномочия Главы города                                                                    </w:t>
      </w:r>
      <w:r w:rsidR="00B164A7">
        <w:rPr>
          <w:rFonts w:eastAsia="Calibri"/>
          <w:sz w:val="27"/>
          <w:szCs w:val="27"/>
        </w:rPr>
        <w:t xml:space="preserve">     </w:t>
      </w:r>
      <w:r w:rsidRPr="00B164A7">
        <w:rPr>
          <w:rFonts w:eastAsia="Calibri"/>
          <w:sz w:val="27"/>
          <w:szCs w:val="27"/>
        </w:rPr>
        <w:t>И.В. Пустовая</w:t>
      </w:r>
    </w:p>
    <w:p w:rsidR="00921EB1" w:rsidRPr="00232401" w:rsidRDefault="00921EB1" w:rsidP="00232401"/>
    <w:sectPr w:rsidR="00921EB1" w:rsidRPr="00232401" w:rsidSect="00D93C9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ED" w:rsidRDefault="008F4CED">
      <w:r>
        <w:separator/>
      </w:r>
    </w:p>
  </w:endnote>
  <w:endnote w:type="continuationSeparator" w:id="0">
    <w:p w:rsidR="008F4CED" w:rsidRDefault="008F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ED" w:rsidRDefault="008F4CED">
      <w:r>
        <w:separator/>
      </w:r>
    </w:p>
  </w:footnote>
  <w:footnote w:type="continuationSeparator" w:id="0">
    <w:p w:rsidR="008F4CED" w:rsidRDefault="008F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C72A4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2E2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2E2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32E2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32E2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0280780"/>
    <w:multiLevelType w:val="multilevel"/>
    <w:tmpl w:val="BA82AE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3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96"/>
    <w:rsid w:val="00073D17"/>
    <w:rsid w:val="00210B94"/>
    <w:rsid w:val="00232401"/>
    <w:rsid w:val="003A4B35"/>
    <w:rsid w:val="00444025"/>
    <w:rsid w:val="00444343"/>
    <w:rsid w:val="00776CB0"/>
    <w:rsid w:val="008578F8"/>
    <w:rsid w:val="00867FA3"/>
    <w:rsid w:val="008F0AE5"/>
    <w:rsid w:val="008F4CED"/>
    <w:rsid w:val="00921EB1"/>
    <w:rsid w:val="009F76DF"/>
    <w:rsid w:val="00AC72A4"/>
    <w:rsid w:val="00B03D0A"/>
    <w:rsid w:val="00B164A7"/>
    <w:rsid w:val="00B32E25"/>
    <w:rsid w:val="00BB4888"/>
    <w:rsid w:val="00CF1E03"/>
    <w:rsid w:val="00D12BDD"/>
    <w:rsid w:val="00D93C96"/>
    <w:rsid w:val="00F345B8"/>
    <w:rsid w:val="00F9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6146DB-B09F-4D06-BEA6-70C06E37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D93C96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D93C96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D93C96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87A0-A4B7-4F2B-9D2F-00D2E6DD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2331</Words>
  <Characters>13289</Characters>
  <Application>Microsoft Office Word</Application>
  <DocSecurity>0</DocSecurity>
  <Lines>110</Lines>
  <Paragraphs>31</Paragraphs>
  <ScaleCrop>false</ScaleCrop>
  <Company/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Морохова Лилия Олеговна</cp:lastModifiedBy>
  <cp:revision>2</cp:revision>
  <cp:lastPrinted>2025-08-04T11:28:00Z</cp:lastPrinted>
  <dcterms:created xsi:type="dcterms:W3CDTF">2025-08-06T13:20:00Z</dcterms:created>
  <dcterms:modified xsi:type="dcterms:W3CDTF">2025-08-06T13:20:00Z</dcterms:modified>
</cp:coreProperties>
</file>