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14" w:rsidRDefault="00A44714" w:rsidP="00656C1A">
      <w:pPr>
        <w:spacing w:line="120" w:lineRule="atLeast"/>
        <w:jc w:val="center"/>
        <w:rPr>
          <w:sz w:val="24"/>
          <w:szCs w:val="24"/>
        </w:rPr>
      </w:pPr>
    </w:p>
    <w:p w:rsidR="00A44714" w:rsidRDefault="00A44714" w:rsidP="00656C1A">
      <w:pPr>
        <w:spacing w:line="120" w:lineRule="atLeast"/>
        <w:jc w:val="center"/>
        <w:rPr>
          <w:sz w:val="24"/>
          <w:szCs w:val="24"/>
        </w:rPr>
      </w:pPr>
    </w:p>
    <w:p w:rsidR="00A44714" w:rsidRPr="00852378" w:rsidRDefault="00A44714" w:rsidP="00656C1A">
      <w:pPr>
        <w:spacing w:line="120" w:lineRule="atLeast"/>
        <w:jc w:val="center"/>
        <w:rPr>
          <w:sz w:val="10"/>
          <w:szCs w:val="10"/>
        </w:rPr>
      </w:pPr>
    </w:p>
    <w:p w:rsidR="00A44714" w:rsidRDefault="00A44714" w:rsidP="00656C1A">
      <w:pPr>
        <w:spacing w:line="120" w:lineRule="atLeast"/>
        <w:jc w:val="center"/>
        <w:rPr>
          <w:sz w:val="10"/>
          <w:szCs w:val="24"/>
        </w:rPr>
      </w:pPr>
    </w:p>
    <w:p w:rsidR="00A44714" w:rsidRPr="005541F0" w:rsidRDefault="00A4471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44714" w:rsidRDefault="00A4471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44714" w:rsidRPr="005541F0" w:rsidRDefault="00A4471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44714" w:rsidRPr="005649E4" w:rsidRDefault="00A44714" w:rsidP="00656C1A">
      <w:pPr>
        <w:spacing w:line="120" w:lineRule="atLeast"/>
        <w:jc w:val="center"/>
        <w:rPr>
          <w:sz w:val="18"/>
          <w:szCs w:val="24"/>
        </w:rPr>
      </w:pPr>
    </w:p>
    <w:p w:rsidR="00A44714" w:rsidRPr="00656C1A" w:rsidRDefault="00A4471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44714" w:rsidRPr="005541F0" w:rsidRDefault="00A44714" w:rsidP="00656C1A">
      <w:pPr>
        <w:spacing w:line="120" w:lineRule="atLeast"/>
        <w:jc w:val="center"/>
        <w:rPr>
          <w:sz w:val="18"/>
          <w:szCs w:val="24"/>
        </w:rPr>
      </w:pPr>
    </w:p>
    <w:p w:rsidR="00A44714" w:rsidRPr="005541F0" w:rsidRDefault="00A44714" w:rsidP="00656C1A">
      <w:pPr>
        <w:spacing w:line="120" w:lineRule="atLeast"/>
        <w:jc w:val="center"/>
        <w:rPr>
          <w:sz w:val="20"/>
          <w:szCs w:val="24"/>
        </w:rPr>
      </w:pPr>
    </w:p>
    <w:p w:rsidR="00A44714" w:rsidRPr="00656C1A" w:rsidRDefault="00A4471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44714" w:rsidRDefault="00A44714" w:rsidP="00656C1A">
      <w:pPr>
        <w:spacing w:line="120" w:lineRule="atLeast"/>
        <w:jc w:val="center"/>
        <w:rPr>
          <w:sz w:val="30"/>
          <w:szCs w:val="24"/>
        </w:rPr>
      </w:pPr>
    </w:p>
    <w:p w:rsidR="00A44714" w:rsidRPr="00656C1A" w:rsidRDefault="00A4471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4471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4714" w:rsidRPr="00F8214F" w:rsidRDefault="00A4471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4714" w:rsidRPr="00F8214F" w:rsidRDefault="00A94B3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4714" w:rsidRPr="00F8214F" w:rsidRDefault="00A4471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4714" w:rsidRPr="00F8214F" w:rsidRDefault="00A94B3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A44714" w:rsidRPr="00A63FB0" w:rsidRDefault="00A4471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4714" w:rsidRPr="00A3761A" w:rsidRDefault="00A94B3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44714" w:rsidRPr="00F8214F" w:rsidRDefault="00A4471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44714" w:rsidRPr="00F8214F" w:rsidRDefault="00A4471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44714" w:rsidRPr="00AB4194" w:rsidRDefault="00A4471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44714" w:rsidRPr="00F8214F" w:rsidRDefault="00A94B3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2364</w:t>
            </w:r>
          </w:p>
        </w:tc>
      </w:tr>
    </w:tbl>
    <w:p w:rsidR="00A44714" w:rsidRPr="00C725A6" w:rsidRDefault="00A44714" w:rsidP="00C725A6">
      <w:pPr>
        <w:rPr>
          <w:rFonts w:cs="Times New Roman"/>
          <w:szCs w:val="28"/>
        </w:rPr>
      </w:pP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>Об изменении существенных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>условий концессионного соглашения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 xml:space="preserve">от 28.12.2023 № 01-12-799/3 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>в отношении объектов наружного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 xml:space="preserve">освещения, находящихся 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>в собственности муниципального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 xml:space="preserve">образования городской округ 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>Сургут Ханты-Мансийского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 xml:space="preserve">автономного округа – Югры 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</w:p>
    <w:p w:rsidR="00A44714" w:rsidRPr="00A44714" w:rsidRDefault="00A44714" w:rsidP="00A4471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pacing w:val="-6"/>
          <w:szCs w:val="28"/>
        </w:rPr>
        <w:t>В соответствии с частями 3.5, 3.8 статьи 13 Федерального закона от 21.07.2005</w:t>
      </w:r>
      <w:r w:rsidRPr="00A44714">
        <w:rPr>
          <w:rFonts w:eastAsiaTheme="minorEastAsia" w:cs="Times New Roman"/>
          <w:szCs w:val="28"/>
        </w:rPr>
        <w:t xml:space="preserve"> № 115-ФЗ «О концессионных соглашениях», распоряжением Администрации города от 30.12.2005 № 3686 «Об утверждении Регламента Администрации города», решением Управления Федеральной антимонопольной службы </w:t>
      </w:r>
      <w:r>
        <w:rPr>
          <w:rFonts w:eastAsiaTheme="minorEastAsia" w:cs="Times New Roman"/>
          <w:szCs w:val="28"/>
        </w:rPr>
        <w:t xml:space="preserve">                   </w:t>
      </w:r>
      <w:r w:rsidRPr="00A44714">
        <w:rPr>
          <w:rFonts w:eastAsiaTheme="minorEastAsia" w:cs="Times New Roman"/>
          <w:spacing w:val="-4"/>
          <w:szCs w:val="28"/>
        </w:rPr>
        <w:t>по Ханты-Мансийскому автономному округу – Югре от 14.04.2025 № РВ/2517/25</w:t>
      </w:r>
      <w:r w:rsidRPr="00A44714">
        <w:rPr>
          <w:rFonts w:eastAsiaTheme="minorEastAsia" w:cs="Times New Roman"/>
          <w:szCs w:val="28"/>
        </w:rPr>
        <w:t xml:space="preserve"> о даче согласия на внесение изменений в концессионное соглашение: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>1. Внести изменения в существенные условия концессионного соглашения от 28.12.2023 № 01-12-799/3 в отношении объектов наружного освещения, находящихся в собственности муниципального образования городской округ Сургут Ханты-Мансийского автономного округа – Югры, заключенного между муниципальным образованием городской округ Сургут Ханты-Мансийского автономного округа – Югры и обществом с ограниченной ответственностью «Сургутские городские электрические сети», согласно приложению к настоя</w:t>
      </w:r>
      <w:r>
        <w:rPr>
          <w:rFonts w:eastAsiaTheme="minorEastAsia" w:cs="Times New Roman"/>
          <w:szCs w:val="28"/>
        </w:rPr>
        <w:t>-</w:t>
      </w:r>
      <w:r w:rsidRPr="00A44714">
        <w:rPr>
          <w:rFonts w:eastAsiaTheme="minorEastAsia" w:cs="Times New Roman"/>
          <w:szCs w:val="28"/>
        </w:rPr>
        <w:t>щему постановлению.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44714" w:rsidRDefault="00A44714" w:rsidP="00A4471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p w:rsidR="00A44714" w:rsidRPr="00A44714" w:rsidRDefault="00A44714" w:rsidP="00A4471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lastRenderedPageBreak/>
        <w:t>4. Настоящее постановление вступает в силу с момента его издания.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p w:rsidR="00A44714" w:rsidRPr="00A44714" w:rsidRDefault="00A44714" w:rsidP="00A4471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</w:p>
    <w:p w:rsidR="00A44714" w:rsidRP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Pr="00A44714" w:rsidRDefault="00A44714" w:rsidP="00A44714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 w:rsidRPr="00A44714">
        <w:rPr>
          <w:rFonts w:eastAsiaTheme="minorEastAsia" w:cs="Times New Roman"/>
          <w:szCs w:val="28"/>
        </w:rPr>
        <w:t xml:space="preserve">Глава города                       </w:t>
      </w:r>
      <w:r>
        <w:rPr>
          <w:rFonts w:eastAsiaTheme="minorEastAsia" w:cs="Times New Roman"/>
          <w:szCs w:val="28"/>
        </w:rPr>
        <w:t xml:space="preserve">         </w:t>
      </w:r>
      <w:r w:rsidRPr="00A44714">
        <w:rPr>
          <w:rFonts w:eastAsiaTheme="minorEastAsia" w:cs="Times New Roman"/>
          <w:szCs w:val="28"/>
        </w:rPr>
        <w:t xml:space="preserve">                                                                  М.Н. Слепов</w:t>
      </w:r>
    </w:p>
    <w:p w:rsidR="00A44714" w:rsidRP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Pr="00A44714" w:rsidRDefault="00A44714" w:rsidP="00A4471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</w:rPr>
      </w:pPr>
    </w:p>
    <w:p w:rsidR="00A44714" w:rsidRPr="00A44714" w:rsidRDefault="00A44714" w:rsidP="00A44714">
      <w:pPr>
        <w:ind w:firstLine="5954"/>
        <w:rPr>
          <w:rFonts w:cs="Times New Roman"/>
        </w:rPr>
      </w:pPr>
      <w:r w:rsidRPr="00A44714">
        <w:rPr>
          <w:rFonts w:cs="Times New Roman"/>
        </w:rPr>
        <w:lastRenderedPageBreak/>
        <w:t xml:space="preserve">Приложение </w:t>
      </w:r>
    </w:p>
    <w:p w:rsidR="00A44714" w:rsidRDefault="00A44714" w:rsidP="00A44714">
      <w:pPr>
        <w:ind w:firstLine="5954"/>
        <w:rPr>
          <w:rFonts w:cs="Times New Roman"/>
        </w:rPr>
      </w:pPr>
      <w:r w:rsidRPr="00A44714">
        <w:rPr>
          <w:rFonts w:cs="Times New Roman"/>
        </w:rPr>
        <w:t xml:space="preserve">к постановлению </w:t>
      </w:r>
    </w:p>
    <w:p w:rsidR="00A44714" w:rsidRPr="00A44714" w:rsidRDefault="00A44714" w:rsidP="00A44714">
      <w:pPr>
        <w:ind w:firstLine="5954"/>
        <w:rPr>
          <w:rFonts w:cs="Times New Roman"/>
        </w:rPr>
      </w:pPr>
      <w:r w:rsidRPr="00A44714">
        <w:rPr>
          <w:rFonts w:cs="Times New Roman"/>
        </w:rPr>
        <w:t xml:space="preserve">Администрации города </w:t>
      </w:r>
    </w:p>
    <w:p w:rsidR="00A44714" w:rsidRPr="00A44714" w:rsidRDefault="00A44714" w:rsidP="00A44714">
      <w:pPr>
        <w:ind w:firstLine="5954"/>
        <w:rPr>
          <w:rFonts w:cs="Times New Roman"/>
        </w:rPr>
      </w:pPr>
      <w:r w:rsidRPr="00A44714">
        <w:rPr>
          <w:rFonts w:cs="Times New Roman"/>
        </w:rPr>
        <w:t>от ____________ № ________</w:t>
      </w:r>
    </w:p>
    <w:p w:rsidR="00A44714" w:rsidRPr="00A44714" w:rsidRDefault="00A44714" w:rsidP="00A44714">
      <w:pPr>
        <w:rPr>
          <w:rFonts w:cs="Times New Roman"/>
        </w:rPr>
      </w:pPr>
    </w:p>
    <w:p w:rsidR="00A44714" w:rsidRPr="00A44714" w:rsidRDefault="00A44714" w:rsidP="00A44714">
      <w:pPr>
        <w:jc w:val="center"/>
        <w:rPr>
          <w:rFonts w:cs="Times New Roman"/>
        </w:rPr>
      </w:pPr>
    </w:p>
    <w:p w:rsidR="00A44714" w:rsidRPr="00A44714" w:rsidRDefault="00A44714" w:rsidP="00A44714">
      <w:pPr>
        <w:jc w:val="center"/>
        <w:rPr>
          <w:rFonts w:cs="Times New Roman"/>
          <w:szCs w:val="28"/>
        </w:rPr>
      </w:pPr>
      <w:r w:rsidRPr="00A44714">
        <w:rPr>
          <w:rFonts w:cs="Times New Roman"/>
        </w:rPr>
        <w:t xml:space="preserve">Изменение существенных условий концессионного соглашения </w:t>
      </w:r>
      <w:r w:rsidRPr="00A44714">
        <w:rPr>
          <w:rFonts w:cs="Times New Roman"/>
        </w:rPr>
        <w:br/>
      </w:r>
      <w:r w:rsidRPr="00A44714">
        <w:rPr>
          <w:rFonts w:eastAsia="Times New Roman" w:cs="Times New Roman"/>
          <w:szCs w:val="28"/>
        </w:rPr>
        <w:t>от 28.12.2023 № 01-12-799/3 в отношении объектов наружного освещения, находящихся в собственности муниципального образования городской округ Сургут Ханты-Мансийского автономного округа – Югры</w:t>
      </w:r>
    </w:p>
    <w:p w:rsidR="00A44714" w:rsidRPr="00A44714" w:rsidRDefault="00A44714" w:rsidP="00A44714">
      <w:pPr>
        <w:jc w:val="center"/>
        <w:rPr>
          <w:rFonts w:cs="Times New Roman"/>
          <w:szCs w:val="28"/>
        </w:rPr>
      </w:pPr>
    </w:p>
    <w:p w:rsidR="00A44714" w:rsidRPr="00A44714" w:rsidRDefault="00A44714" w:rsidP="00A44714">
      <w:pPr>
        <w:tabs>
          <w:tab w:val="left" w:pos="1134"/>
        </w:tabs>
        <w:ind w:firstLine="709"/>
        <w:jc w:val="both"/>
        <w:rPr>
          <w:rFonts w:cs="Times New Roman"/>
        </w:rPr>
      </w:pPr>
      <w:r w:rsidRPr="00A44714">
        <w:rPr>
          <w:rFonts w:cs="Times New Roman"/>
        </w:rPr>
        <w:t xml:space="preserve">Абзац первый пункта 4.2 </w:t>
      </w:r>
      <w:r>
        <w:rPr>
          <w:rFonts w:cs="Times New Roman"/>
        </w:rPr>
        <w:t>к</w:t>
      </w:r>
      <w:r w:rsidRPr="00A44714">
        <w:rPr>
          <w:rFonts w:cs="Times New Roman"/>
        </w:rPr>
        <w:t xml:space="preserve">онцессионного соглашения изложить </w:t>
      </w:r>
      <w:r w:rsidRPr="00A44714">
        <w:rPr>
          <w:rFonts w:cs="Times New Roman"/>
        </w:rPr>
        <w:br/>
        <w:t>в следующей редакции:</w:t>
      </w:r>
    </w:p>
    <w:p w:rsidR="00A44714" w:rsidRPr="00A44714" w:rsidRDefault="00A44714" w:rsidP="00A44714">
      <w:pPr>
        <w:tabs>
          <w:tab w:val="left" w:pos="1134"/>
        </w:tabs>
        <w:ind w:firstLine="709"/>
        <w:jc w:val="both"/>
        <w:rPr>
          <w:rFonts w:cs="Times New Roman"/>
        </w:rPr>
      </w:pPr>
      <w:r w:rsidRPr="00A44714">
        <w:rPr>
          <w:rFonts w:cs="Times New Roman"/>
        </w:rPr>
        <w:t>«Срок Создания Объектов имущества в составе Объекта Соглашения составляет 735 (семьсот тридцать пять) календарных дней с даты заключения Соглашения».</w:t>
      </w:r>
    </w:p>
    <w:p w:rsidR="001766E8" w:rsidRPr="00A44714" w:rsidRDefault="001766E8" w:rsidP="00A44714"/>
    <w:sectPr w:rsidR="001766E8" w:rsidRPr="00A44714" w:rsidSect="00A4471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20" w:rsidRDefault="00382620">
      <w:r>
        <w:separator/>
      </w:r>
    </w:p>
  </w:endnote>
  <w:endnote w:type="continuationSeparator" w:id="0">
    <w:p w:rsidR="00382620" w:rsidRDefault="0038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20" w:rsidRDefault="00382620">
      <w:r>
        <w:separator/>
      </w:r>
    </w:p>
  </w:footnote>
  <w:footnote w:type="continuationSeparator" w:id="0">
    <w:p w:rsidR="00382620" w:rsidRDefault="0038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51F0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94B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94B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94B3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94B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14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620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90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B722E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714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4B37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993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2EA1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1F0A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199ACF-E6DB-45FD-8716-31285BBF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47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447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2025-05-12T09:18:00Z</cp:lastPrinted>
  <dcterms:created xsi:type="dcterms:W3CDTF">2025-05-19T08:00:00Z</dcterms:created>
  <dcterms:modified xsi:type="dcterms:W3CDTF">2025-05-19T08:00:00Z</dcterms:modified>
</cp:coreProperties>
</file>