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A303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A3037" w:rsidRDefault="001A303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5pt;height:76.65pt" o:ole="">
                  <v:imagedata r:id="rId8" o:title="" gain="1.5625" blacklevel="3932f" grayscale="t"/>
                </v:shape>
                <o:OLEObject Type="Embed" ProgID="CorelDRAW.Graphic.11" ShapeID="_x0000_i1025" DrawAspect="Content" ObjectID="_1842607927" r:id="rId9"/>
              </w:object>
            </w:r>
          </w:p>
          <w:p w:rsidR="001A3037" w:rsidRDefault="001A303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A3037" w:rsidRPr="005541F0" w:rsidRDefault="001A303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A3037" w:rsidRDefault="001A303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A3037" w:rsidRPr="005541F0" w:rsidRDefault="001A303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A3037" w:rsidRPr="005649E4" w:rsidRDefault="001A303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A3037" w:rsidRPr="00656C1A" w:rsidRDefault="001A303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A3037" w:rsidRPr="005541F0" w:rsidRDefault="001A303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A3037" w:rsidRPr="005541F0" w:rsidRDefault="001A303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A3037" w:rsidRPr="00656C1A" w:rsidRDefault="001A303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A3037" w:rsidRDefault="001A303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A3037" w:rsidRPr="003262E3" w:rsidRDefault="001A303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A303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A3037" w:rsidRPr="00F8214F" w:rsidRDefault="001A30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3037" w:rsidRPr="007C351E" w:rsidRDefault="007C351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A3037" w:rsidRPr="00F8214F" w:rsidRDefault="001A30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3037" w:rsidRPr="007C351E" w:rsidRDefault="007C351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A3037" w:rsidRPr="00A63FB0" w:rsidRDefault="001A303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3037" w:rsidRPr="007C351E" w:rsidRDefault="007C351E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A3037" w:rsidRPr="00F8214F" w:rsidRDefault="001A303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A3037" w:rsidRPr="00AB4194" w:rsidRDefault="001A30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A3037" w:rsidRPr="007C351E" w:rsidRDefault="007C351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445</w:t>
            </w:r>
          </w:p>
        </w:tc>
      </w:tr>
    </w:tbl>
    <w:p w:rsidR="001A3037" w:rsidRDefault="001A3037" w:rsidP="001E4F0B">
      <w:pPr>
        <w:rPr>
          <w:rFonts w:eastAsia="Times New Roman"/>
          <w:bCs/>
          <w:szCs w:val="24"/>
          <w:lang w:eastAsia="ru-RU"/>
        </w:rPr>
      </w:pPr>
    </w:p>
    <w:p w:rsidR="001A3037" w:rsidRPr="001A3037" w:rsidRDefault="00036501" w:rsidP="0003650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GoBack"/>
      <w:r w:rsidRPr="001A3037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E03520" w:rsidRPr="001A3037">
        <w:rPr>
          <w:rFonts w:ascii="Times New Roman" w:hAnsi="Times New Roman" w:cs="Times New Roman"/>
          <w:bCs/>
          <w:sz w:val="28"/>
          <w:szCs w:val="28"/>
        </w:rPr>
        <w:t>й</w:t>
      </w:r>
      <w:r w:rsidR="009116FA" w:rsidRPr="001A30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3037" w:rsidRPr="001A3037" w:rsidRDefault="00036501" w:rsidP="0003650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3037">
        <w:rPr>
          <w:rFonts w:ascii="Times New Roman" w:hAnsi="Times New Roman" w:cs="Times New Roman"/>
          <w:bCs/>
          <w:sz w:val="28"/>
          <w:szCs w:val="28"/>
        </w:rPr>
        <w:t xml:space="preserve">в распоряжение Администрации </w:t>
      </w:r>
    </w:p>
    <w:p w:rsidR="001A3037" w:rsidRPr="001A3037" w:rsidRDefault="00036501" w:rsidP="0003650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3037">
        <w:rPr>
          <w:rFonts w:ascii="Times New Roman" w:hAnsi="Times New Roman" w:cs="Times New Roman"/>
          <w:bCs/>
          <w:sz w:val="28"/>
          <w:szCs w:val="28"/>
        </w:rPr>
        <w:t xml:space="preserve">города от 13.05.2013 № 1619 </w:t>
      </w:r>
    </w:p>
    <w:p w:rsidR="009116FA" w:rsidRPr="001A3037" w:rsidRDefault="00036501" w:rsidP="0003650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3037">
        <w:rPr>
          <w:rFonts w:ascii="Times New Roman" w:hAnsi="Times New Roman" w:cs="Times New Roman"/>
          <w:bCs/>
          <w:sz w:val="28"/>
          <w:szCs w:val="28"/>
        </w:rPr>
        <w:t xml:space="preserve">«О городской комиссии </w:t>
      </w:r>
    </w:p>
    <w:p w:rsidR="00036501" w:rsidRPr="001A3037" w:rsidRDefault="00036501" w:rsidP="0003650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3037">
        <w:rPr>
          <w:rFonts w:ascii="Times New Roman" w:hAnsi="Times New Roman" w:cs="Times New Roman"/>
          <w:bCs/>
          <w:sz w:val="28"/>
          <w:szCs w:val="28"/>
        </w:rPr>
        <w:t>по топонимике»</w:t>
      </w:r>
      <w:r w:rsidRPr="001A303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:rsidR="00036501" w:rsidRPr="001A3037" w:rsidRDefault="00036501" w:rsidP="0003650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501" w:rsidRPr="001A3037" w:rsidRDefault="00036501" w:rsidP="0003650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1EA0" w:rsidRPr="001A3037" w:rsidRDefault="00011EA0" w:rsidP="001A3037">
      <w:pPr>
        <w:pStyle w:val="a6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A3037">
        <w:rPr>
          <w:rFonts w:ascii="Times New Roman" w:hAnsi="Times New Roman"/>
          <w:bCs/>
          <w:sz w:val="28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</w:t>
      </w:r>
      <w:r w:rsidR="00C63C8C" w:rsidRPr="001A3037">
        <w:rPr>
          <w:rFonts w:ascii="Times New Roman" w:hAnsi="Times New Roman"/>
          <w:bCs/>
          <w:sz w:val="28"/>
          <w:szCs w:val="28"/>
        </w:rPr>
        <w:t>гламента Администрации города»</w:t>
      </w:r>
      <w:r w:rsidRPr="001A3037">
        <w:rPr>
          <w:rFonts w:ascii="Times New Roman" w:hAnsi="Times New Roman"/>
          <w:bCs/>
          <w:sz w:val="28"/>
          <w:szCs w:val="28"/>
        </w:rPr>
        <w:t>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C61810" w:rsidRPr="001A3037" w:rsidRDefault="00B06FE5" w:rsidP="001A3037">
      <w:pPr>
        <w:ind w:right="-1" w:firstLine="708"/>
        <w:jc w:val="both"/>
        <w:rPr>
          <w:rFonts w:eastAsia="Times New Roman"/>
          <w:szCs w:val="28"/>
          <w:lang w:eastAsia="ru-RU"/>
        </w:rPr>
      </w:pPr>
      <w:r w:rsidRPr="001A3037">
        <w:rPr>
          <w:szCs w:val="28"/>
        </w:rPr>
        <w:t xml:space="preserve">1. </w:t>
      </w:r>
      <w:r w:rsidR="00036501" w:rsidRPr="001A3037">
        <w:rPr>
          <w:szCs w:val="28"/>
        </w:rPr>
        <w:t xml:space="preserve">Внести в </w:t>
      </w:r>
      <w:hyperlink r:id="rId10" w:history="1">
        <w:r w:rsidR="00036501" w:rsidRPr="001A3037">
          <w:rPr>
            <w:rStyle w:val="a5"/>
            <w:color w:val="auto"/>
            <w:szCs w:val="28"/>
          </w:rPr>
          <w:t>распоряжение</w:t>
        </w:r>
      </w:hyperlink>
      <w:r w:rsidR="00036501" w:rsidRPr="001A3037">
        <w:rPr>
          <w:szCs w:val="28"/>
        </w:rPr>
        <w:t xml:space="preserve"> Админ</w:t>
      </w:r>
      <w:r w:rsidR="00723BE9" w:rsidRPr="001A3037">
        <w:rPr>
          <w:szCs w:val="28"/>
        </w:rPr>
        <w:t xml:space="preserve">истрации города от 13.05.2013 № </w:t>
      </w:r>
      <w:r w:rsidR="00036501" w:rsidRPr="001A3037">
        <w:rPr>
          <w:szCs w:val="28"/>
        </w:rPr>
        <w:t>1619</w:t>
      </w:r>
      <w:r w:rsidR="009116FA" w:rsidRPr="001A3037">
        <w:rPr>
          <w:szCs w:val="28"/>
        </w:rPr>
        <w:br/>
      </w:r>
      <w:r w:rsidR="00036501" w:rsidRPr="001A3037">
        <w:rPr>
          <w:szCs w:val="28"/>
        </w:rPr>
        <w:t xml:space="preserve"> «О городской комиссии по топонимике» (с изменениями </w:t>
      </w:r>
      <w:r w:rsidR="00036501" w:rsidRPr="001A3037">
        <w:rPr>
          <w:rFonts w:eastAsiaTheme="minorEastAsia"/>
          <w:szCs w:val="28"/>
        </w:rPr>
        <w:t>от 05.</w:t>
      </w:r>
      <w:r w:rsidR="001F3EA6" w:rsidRPr="001A3037">
        <w:rPr>
          <w:rFonts w:eastAsiaTheme="minorEastAsia"/>
          <w:szCs w:val="28"/>
        </w:rPr>
        <w:t>03.2014 № 512,</w:t>
      </w:r>
      <w:r w:rsidR="0046068C" w:rsidRPr="001A3037">
        <w:rPr>
          <w:rFonts w:eastAsiaTheme="minorEastAsia"/>
          <w:szCs w:val="28"/>
        </w:rPr>
        <w:t xml:space="preserve"> 31.03.2015 № 3139,</w:t>
      </w:r>
      <w:r w:rsidR="00036501" w:rsidRPr="001A3037">
        <w:rPr>
          <w:rFonts w:eastAsiaTheme="minorEastAsia"/>
          <w:szCs w:val="28"/>
        </w:rPr>
        <w:t xml:space="preserve"> 14.02.2017 № 192, 03.10.2017 № 1746, 04.04.2018 № 521, 13.11.2018 № 2052</w:t>
      </w:r>
      <w:r w:rsidR="00DC49F1" w:rsidRPr="001A3037">
        <w:rPr>
          <w:rFonts w:eastAsiaTheme="minorEastAsia"/>
          <w:szCs w:val="28"/>
        </w:rPr>
        <w:t>, 15.03.2019 № 456</w:t>
      </w:r>
      <w:r w:rsidR="00DF55C2" w:rsidRPr="001A3037">
        <w:rPr>
          <w:rFonts w:eastAsiaTheme="minorEastAsia"/>
          <w:szCs w:val="28"/>
        </w:rPr>
        <w:t>, 26.09.2019 № 2025</w:t>
      </w:r>
      <w:r w:rsidR="00385921" w:rsidRPr="001A3037">
        <w:rPr>
          <w:rFonts w:eastAsiaTheme="minorEastAsia"/>
          <w:szCs w:val="28"/>
        </w:rPr>
        <w:t>, 26.06.2020 № 907</w:t>
      </w:r>
      <w:r w:rsidR="0059799D" w:rsidRPr="001A3037">
        <w:rPr>
          <w:rFonts w:eastAsiaTheme="minorEastAsia"/>
          <w:szCs w:val="28"/>
        </w:rPr>
        <w:t>, 08.04.2021 № 505</w:t>
      </w:r>
      <w:r w:rsidR="009D560A" w:rsidRPr="001A3037">
        <w:rPr>
          <w:rFonts w:eastAsiaTheme="minorEastAsia"/>
          <w:szCs w:val="28"/>
        </w:rPr>
        <w:t>, 18.08.2021 № 1343</w:t>
      </w:r>
      <w:r w:rsidR="009116FA" w:rsidRPr="001A3037">
        <w:rPr>
          <w:rFonts w:eastAsiaTheme="minorEastAsia"/>
          <w:szCs w:val="28"/>
        </w:rPr>
        <w:t>, 07.06.2022</w:t>
      </w:r>
      <w:r w:rsidR="001F3EA6" w:rsidRPr="001A3037">
        <w:rPr>
          <w:rFonts w:eastAsiaTheme="minorEastAsia"/>
          <w:szCs w:val="28"/>
        </w:rPr>
        <w:t xml:space="preserve"> № 987</w:t>
      </w:r>
      <w:r w:rsidR="00A94AE0" w:rsidRPr="001A3037">
        <w:rPr>
          <w:rFonts w:eastAsiaTheme="minorEastAsia"/>
          <w:szCs w:val="28"/>
        </w:rPr>
        <w:t>, 06.03.2024 № 984</w:t>
      </w:r>
      <w:r w:rsidR="00C71102" w:rsidRPr="001A3037">
        <w:rPr>
          <w:rFonts w:eastAsiaTheme="minorEastAsia"/>
          <w:szCs w:val="28"/>
        </w:rPr>
        <w:t xml:space="preserve">, </w:t>
      </w:r>
      <w:r w:rsidR="0064165C" w:rsidRPr="001A3037">
        <w:rPr>
          <w:rFonts w:eastAsiaTheme="minorEastAsia"/>
          <w:szCs w:val="28"/>
        </w:rPr>
        <w:t>29</w:t>
      </w:r>
      <w:r w:rsidR="00C71102" w:rsidRPr="001A3037">
        <w:rPr>
          <w:rFonts w:eastAsiaTheme="minorEastAsia"/>
          <w:szCs w:val="28"/>
        </w:rPr>
        <w:t>.05.2025 № 3222</w:t>
      </w:r>
      <w:r w:rsidR="00036501" w:rsidRPr="001A3037">
        <w:rPr>
          <w:rFonts w:eastAsiaTheme="minorEastAsia"/>
          <w:szCs w:val="28"/>
        </w:rPr>
        <w:t xml:space="preserve">) </w:t>
      </w:r>
      <w:r w:rsidR="00C61810" w:rsidRPr="001A3037">
        <w:rPr>
          <w:rFonts w:eastAsia="Times New Roman"/>
          <w:szCs w:val="28"/>
          <w:lang w:eastAsia="ru-RU"/>
        </w:rPr>
        <w:t>следующие изменения:</w:t>
      </w:r>
    </w:p>
    <w:p w:rsidR="00D150F7" w:rsidRPr="001A3037" w:rsidRDefault="00D150F7" w:rsidP="001A3037">
      <w:pPr>
        <w:pStyle w:val="a6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A3037">
        <w:rPr>
          <w:rFonts w:ascii="Times New Roman" w:eastAsiaTheme="minorEastAsia" w:hAnsi="Times New Roman"/>
          <w:sz w:val="28"/>
          <w:szCs w:val="28"/>
        </w:rPr>
        <w:t>1.1. В констатирующей части распоряжения слова «</w:t>
      </w:r>
      <w:r w:rsidRPr="001A3037">
        <w:rPr>
          <w:rFonts w:ascii="Times New Roman" w:hAnsi="Times New Roman"/>
          <w:sz w:val="28"/>
          <w:szCs w:val="28"/>
        </w:rPr>
        <w:t>На основании Феде</w:t>
      </w:r>
      <w:r w:rsidR="0026699E">
        <w:rPr>
          <w:rFonts w:ascii="Times New Roman" w:hAnsi="Times New Roman"/>
          <w:sz w:val="28"/>
          <w:szCs w:val="28"/>
        </w:rPr>
        <w:t>-</w:t>
      </w:r>
      <w:r w:rsidR="0026699E">
        <w:rPr>
          <w:rFonts w:ascii="Times New Roman" w:hAnsi="Times New Roman"/>
          <w:sz w:val="28"/>
          <w:szCs w:val="28"/>
        </w:rPr>
        <w:br/>
      </w:r>
      <w:proofErr w:type="spellStart"/>
      <w:r w:rsidRPr="001A3037">
        <w:rPr>
          <w:rFonts w:ascii="Times New Roman" w:hAnsi="Times New Roman"/>
          <w:sz w:val="28"/>
          <w:szCs w:val="28"/>
        </w:rPr>
        <w:t>рального</w:t>
      </w:r>
      <w:proofErr w:type="spellEnd"/>
      <w:r w:rsidRPr="001A3037">
        <w:rPr>
          <w:rFonts w:ascii="Times New Roman" w:hAnsi="Times New Roman"/>
          <w:sz w:val="28"/>
          <w:szCs w:val="28"/>
        </w:rPr>
        <w:t xml:space="preserve"> закона от 06.10.2003 № 131-ФЗ «Об общих принципах организации местного самоуправления в Российской Федерации», </w:t>
      </w:r>
      <w:r w:rsidRPr="001A3037">
        <w:rPr>
          <w:rStyle w:val="a5"/>
          <w:rFonts w:ascii="Times New Roman" w:hAnsi="Times New Roman"/>
          <w:color w:val="auto"/>
          <w:sz w:val="28"/>
          <w:szCs w:val="28"/>
        </w:rPr>
        <w:t>ст.7</w:t>
      </w:r>
      <w:r w:rsidRPr="001A3037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Pr="001A3037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26699E">
        <w:rPr>
          <w:rFonts w:ascii="Times New Roman" w:hAnsi="Times New Roman"/>
          <w:sz w:val="28"/>
          <w:szCs w:val="28"/>
        </w:rPr>
        <w:t>-</w:t>
      </w:r>
      <w:r w:rsidR="0026699E">
        <w:rPr>
          <w:rFonts w:ascii="Times New Roman" w:hAnsi="Times New Roman"/>
          <w:sz w:val="28"/>
          <w:szCs w:val="28"/>
        </w:rPr>
        <w:br/>
      </w:r>
      <w:proofErr w:type="spellStart"/>
      <w:r w:rsidRPr="001A3037">
        <w:rPr>
          <w:rFonts w:ascii="Times New Roman" w:hAnsi="Times New Roman"/>
          <w:sz w:val="28"/>
          <w:szCs w:val="28"/>
        </w:rPr>
        <w:t>ного</w:t>
      </w:r>
      <w:proofErr w:type="spellEnd"/>
      <w:r w:rsidRPr="001A3037">
        <w:rPr>
          <w:rFonts w:ascii="Times New Roman" w:hAnsi="Times New Roman"/>
          <w:sz w:val="28"/>
          <w:szCs w:val="28"/>
        </w:rPr>
        <w:t xml:space="preserve"> образования городской округ город Сургут</w:t>
      </w:r>
      <w:r w:rsidRPr="001A3037">
        <w:rPr>
          <w:rFonts w:ascii="Times New Roman" w:eastAsiaTheme="minorEastAsia" w:hAnsi="Times New Roman"/>
          <w:sz w:val="28"/>
          <w:szCs w:val="28"/>
        </w:rPr>
        <w:t xml:space="preserve">», решения Думы города </w:t>
      </w:r>
      <w:r w:rsidR="0026699E">
        <w:rPr>
          <w:rFonts w:ascii="Times New Roman" w:eastAsiaTheme="minorEastAsia" w:hAnsi="Times New Roman"/>
          <w:sz w:val="28"/>
          <w:szCs w:val="28"/>
        </w:rPr>
        <w:br/>
      </w:r>
      <w:r w:rsidRPr="001A3037">
        <w:rPr>
          <w:rFonts w:ascii="Times New Roman" w:eastAsiaTheme="minorEastAsia" w:hAnsi="Times New Roman"/>
          <w:sz w:val="28"/>
          <w:szCs w:val="28"/>
        </w:rPr>
        <w:t xml:space="preserve">от 21.03.2013 № 313-V ДГ «О внесении изменений в решение Думы города </w:t>
      </w:r>
      <w:r w:rsidR="0026699E">
        <w:rPr>
          <w:rFonts w:ascii="Times New Roman" w:eastAsiaTheme="minorEastAsia" w:hAnsi="Times New Roman"/>
          <w:sz w:val="28"/>
          <w:szCs w:val="28"/>
        </w:rPr>
        <w:br/>
      </w:r>
      <w:r w:rsidRPr="001A3037">
        <w:rPr>
          <w:rFonts w:ascii="Times New Roman" w:eastAsiaTheme="minorEastAsia" w:hAnsi="Times New Roman"/>
          <w:sz w:val="28"/>
          <w:szCs w:val="28"/>
        </w:rPr>
        <w:t xml:space="preserve">от 31.05.2011 № 46-V ДГ «О делегировании депутатов Думы города для участия в деятельности комиссий, групп, советов и других совещательных органов» заменить словами </w:t>
      </w:r>
      <w:r w:rsidRPr="001A3037">
        <w:rPr>
          <w:rFonts w:ascii="Times New Roman" w:hAnsi="Times New Roman"/>
          <w:sz w:val="28"/>
          <w:szCs w:val="28"/>
        </w:rPr>
        <w:t xml:space="preserve">«В соответствии с Федеральным законом от 06.10.2003 </w:t>
      </w:r>
      <w:r w:rsidR="0026699E">
        <w:rPr>
          <w:rFonts w:ascii="Times New Roman" w:hAnsi="Times New Roman"/>
          <w:sz w:val="28"/>
          <w:szCs w:val="28"/>
        </w:rPr>
        <w:br/>
      </w:r>
      <w:r w:rsidRPr="001A3037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26699E">
        <w:rPr>
          <w:rFonts w:ascii="Times New Roman" w:hAnsi="Times New Roman"/>
          <w:sz w:val="28"/>
          <w:szCs w:val="28"/>
        </w:rPr>
        <w:br/>
      </w:r>
      <w:r w:rsidRPr="001A3037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Pr="001A3037">
        <w:rPr>
          <w:rStyle w:val="a5"/>
          <w:rFonts w:ascii="Times New Roman" w:hAnsi="Times New Roman"/>
          <w:color w:val="auto"/>
          <w:sz w:val="28"/>
          <w:szCs w:val="28"/>
        </w:rPr>
        <w:t>статьей 7</w:t>
      </w:r>
      <w:r w:rsidRPr="001A3037">
        <w:rPr>
          <w:rFonts w:ascii="Times New Roman" w:hAnsi="Times New Roman"/>
          <w:sz w:val="28"/>
          <w:szCs w:val="28"/>
        </w:rPr>
        <w:t xml:space="preserve"> Устава</w:t>
      </w:r>
      <w:r w:rsidRPr="001A303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муниципального образования городской округ Сургут Ханты-Мансийского автономного округа – Югры», </w:t>
      </w:r>
      <w:r w:rsidRPr="001A3037">
        <w:rPr>
          <w:rFonts w:ascii="Times New Roman" w:hAnsi="Times New Roman"/>
          <w:sz w:val="28"/>
          <w:szCs w:val="28"/>
          <w:shd w:val="clear" w:color="auto" w:fill="FFFFFF"/>
        </w:rPr>
        <w:t>решением Думы города от 02.</w:t>
      </w:r>
      <w:r w:rsidRPr="001A3037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12.2021 </w:t>
      </w:r>
      <w:r w:rsidRPr="001A3037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Pr="001A3037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31</w:t>
      </w:r>
      <w:r w:rsidRPr="001A3037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1A3037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VII</w:t>
      </w:r>
      <w:r w:rsidRPr="001A303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A3037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ДГ</w:t>
      </w:r>
      <w:r w:rsidRPr="001A3037">
        <w:rPr>
          <w:rFonts w:ascii="Times New Roman" w:hAnsi="Times New Roman"/>
          <w:sz w:val="28"/>
          <w:szCs w:val="28"/>
          <w:shd w:val="clear" w:color="auto" w:fill="FFFFFF"/>
        </w:rPr>
        <w:t xml:space="preserve"> «О делегировании депутатов </w:t>
      </w:r>
      <w:r w:rsidRPr="001A303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Думы города для участия в деятельности комиссий, групп, советов, других совещательных и координационных органов»</w:t>
      </w:r>
      <w:r w:rsidRPr="001A303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</w:p>
    <w:p w:rsidR="00D150F7" w:rsidRPr="001A3037" w:rsidRDefault="00D150F7" w:rsidP="001A3037">
      <w:pPr>
        <w:pStyle w:val="a6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A3037">
        <w:rPr>
          <w:rFonts w:ascii="Times New Roman" w:eastAsiaTheme="minorEastAsia" w:hAnsi="Times New Roman"/>
          <w:sz w:val="28"/>
          <w:szCs w:val="28"/>
        </w:rPr>
        <w:t>1.2. Пункт 2 распоряжения дополнить абзацем пятым следующего содержания:</w:t>
      </w:r>
    </w:p>
    <w:p w:rsidR="00D150F7" w:rsidRPr="001A3037" w:rsidRDefault="00D150F7" w:rsidP="001A3037">
      <w:pPr>
        <w:pStyle w:val="a6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A3037">
        <w:rPr>
          <w:rFonts w:ascii="Times New Roman" w:eastAsiaTheme="minorEastAsia" w:hAnsi="Times New Roman"/>
          <w:sz w:val="28"/>
          <w:szCs w:val="28"/>
        </w:rPr>
        <w:t>«- Положение о конкурсе по наименованию топонимических и других объектов на территории муниципального образования городской округ Сургут Ханты-Мансийского автономного округа – Югры согласно приложению 4».</w:t>
      </w:r>
    </w:p>
    <w:p w:rsidR="00D150F7" w:rsidRPr="001A3037" w:rsidRDefault="00D150F7" w:rsidP="001A3037">
      <w:pPr>
        <w:pStyle w:val="a6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A3037">
        <w:rPr>
          <w:rFonts w:ascii="Times New Roman" w:eastAsiaTheme="minorEastAsia" w:hAnsi="Times New Roman"/>
          <w:sz w:val="28"/>
          <w:szCs w:val="28"/>
        </w:rPr>
        <w:t xml:space="preserve">1.3. Пункт 4 распоряжения изложить в следующей редакции: </w:t>
      </w:r>
    </w:p>
    <w:p w:rsidR="00D150F7" w:rsidRPr="001A3037" w:rsidRDefault="00D150F7" w:rsidP="001A3037">
      <w:pPr>
        <w:pStyle w:val="a6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A3037">
        <w:rPr>
          <w:rFonts w:ascii="Times New Roman" w:eastAsiaTheme="minorEastAsia" w:hAnsi="Times New Roman"/>
          <w:sz w:val="28"/>
          <w:szCs w:val="28"/>
        </w:rPr>
        <w:t xml:space="preserve">«4. </w:t>
      </w:r>
      <w:r w:rsidRPr="001A3037">
        <w:rPr>
          <w:rFonts w:ascii="Times New Roman" w:hAnsi="Times New Roman"/>
          <w:bCs/>
          <w:sz w:val="28"/>
          <w:szCs w:val="28"/>
        </w:rPr>
        <w:t>Контроль за выполнением распоряжения возложить на заместителя Главы города, курирующего социальную сферу</w:t>
      </w:r>
      <w:r w:rsidRPr="001A3037">
        <w:rPr>
          <w:rFonts w:ascii="Times New Roman" w:eastAsiaTheme="minorEastAsia" w:hAnsi="Times New Roman"/>
          <w:sz w:val="28"/>
          <w:szCs w:val="28"/>
        </w:rPr>
        <w:t>».</w:t>
      </w:r>
    </w:p>
    <w:p w:rsidR="00D150F7" w:rsidRPr="001A3037" w:rsidRDefault="00D150F7" w:rsidP="001A3037">
      <w:pPr>
        <w:ind w:firstLine="708"/>
        <w:jc w:val="both"/>
        <w:rPr>
          <w:rFonts w:eastAsiaTheme="minorEastAsia"/>
          <w:szCs w:val="28"/>
        </w:rPr>
      </w:pPr>
      <w:r w:rsidRPr="001A3037">
        <w:rPr>
          <w:rFonts w:eastAsiaTheme="minorEastAsia"/>
          <w:szCs w:val="28"/>
        </w:rPr>
        <w:t>1.4. В приложении 1 к распоряжению:</w:t>
      </w:r>
    </w:p>
    <w:p w:rsidR="00D150F7" w:rsidRPr="001A3037" w:rsidRDefault="00D150F7" w:rsidP="001A3037">
      <w:pPr>
        <w:ind w:firstLine="708"/>
        <w:jc w:val="both"/>
        <w:rPr>
          <w:rFonts w:eastAsiaTheme="minorEastAsia"/>
          <w:szCs w:val="28"/>
        </w:rPr>
      </w:pPr>
      <w:r w:rsidRPr="001A3037">
        <w:rPr>
          <w:rFonts w:eastAsiaTheme="minorEastAsia"/>
          <w:szCs w:val="28"/>
        </w:rPr>
        <w:t>- слова «</w:t>
      </w:r>
      <w:r w:rsidRPr="001A3037">
        <w:rPr>
          <w:szCs w:val="28"/>
        </w:rPr>
        <w:t>, курирующий сферу архитектуры, градостроительства, управления земельными ресурсами городского округа»</w:t>
      </w:r>
      <w:r w:rsidRPr="001A3037">
        <w:rPr>
          <w:rFonts w:eastAsiaTheme="minorEastAsia"/>
          <w:szCs w:val="28"/>
        </w:rPr>
        <w:t xml:space="preserve"> заменить словами </w:t>
      </w:r>
      <w:r w:rsidRPr="001A3037">
        <w:rPr>
          <w:rFonts w:eastAsiaTheme="minorEastAsia"/>
          <w:szCs w:val="28"/>
        </w:rPr>
        <w:br/>
        <w:t xml:space="preserve">« </w:t>
      </w:r>
      <w:r w:rsidRPr="001A3037">
        <w:rPr>
          <w:rFonts w:eastAsia="Calibri"/>
          <w:szCs w:val="28"/>
        </w:rPr>
        <w:t>–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Pr="001A3037">
        <w:rPr>
          <w:szCs w:val="28"/>
        </w:rPr>
        <w:t>»</w:t>
      </w:r>
      <w:r w:rsidRPr="001A3037">
        <w:rPr>
          <w:rFonts w:eastAsiaTheme="minorEastAsia"/>
          <w:szCs w:val="28"/>
        </w:rPr>
        <w:t>;</w:t>
      </w:r>
    </w:p>
    <w:p w:rsidR="00D150F7" w:rsidRPr="001A3037" w:rsidRDefault="00D150F7" w:rsidP="001A3037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1A3037">
        <w:rPr>
          <w:rFonts w:eastAsiaTheme="minorEastAsia"/>
          <w:sz w:val="28"/>
          <w:szCs w:val="28"/>
        </w:rPr>
        <w:t>- слова «</w:t>
      </w:r>
      <w:r w:rsidRPr="001A3037">
        <w:rPr>
          <w:sz w:val="28"/>
          <w:szCs w:val="28"/>
        </w:rPr>
        <w:t>Заместитель Главы города, курирующий сферу обеспечения деятельности Главы города, Администрации города»</w:t>
      </w:r>
      <w:r w:rsidRPr="001A3037">
        <w:rPr>
          <w:rFonts w:eastAsiaTheme="minorEastAsia"/>
          <w:sz w:val="28"/>
          <w:szCs w:val="28"/>
        </w:rPr>
        <w:t xml:space="preserve"> заменить словами «</w:t>
      </w:r>
      <w:r w:rsidRPr="001A3037">
        <w:rPr>
          <w:sz w:val="28"/>
          <w:szCs w:val="28"/>
        </w:rPr>
        <w:t>Заместитель Главы города, курирующий сферу внутренней и молодёжной политики»</w:t>
      </w:r>
      <w:r w:rsidR="00FA04B7" w:rsidRPr="001A3037">
        <w:rPr>
          <w:rFonts w:eastAsiaTheme="minorEastAsia"/>
          <w:sz w:val="28"/>
          <w:szCs w:val="28"/>
        </w:rPr>
        <w:t>;</w:t>
      </w:r>
    </w:p>
    <w:p w:rsidR="00644940" w:rsidRPr="001A3037" w:rsidRDefault="00644940" w:rsidP="001A3037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1A3037">
        <w:rPr>
          <w:rFonts w:eastAsiaTheme="minorEastAsia"/>
          <w:sz w:val="28"/>
          <w:szCs w:val="28"/>
        </w:rPr>
        <w:t>- слова «</w:t>
      </w:r>
      <w:r w:rsidRPr="001A3037">
        <w:rPr>
          <w:sz w:val="28"/>
          <w:szCs w:val="28"/>
        </w:rPr>
        <w:t>Начальник отдела по организации транспортного обслуживания населения дорожно-транспортного управления»</w:t>
      </w:r>
      <w:r w:rsidRPr="001A3037">
        <w:rPr>
          <w:rFonts w:eastAsiaTheme="minorEastAsia"/>
          <w:sz w:val="28"/>
          <w:szCs w:val="28"/>
        </w:rPr>
        <w:t xml:space="preserve"> заменить словами «</w:t>
      </w:r>
      <w:r w:rsidRPr="001A3037">
        <w:rPr>
          <w:sz w:val="28"/>
          <w:szCs w:val="28"/>
        </w:rPr>
        <w:t>Начальник отдела по организации транспортного обслуживания населения»</w:t>
      </w:r>
      <w:r w:rsidR="00FA04B7" w:rsidRPr="001A3037">
        <w:rPr>
          <w:rFonts w:eastAsiaTheme="minorEastAsia"/>
          <w:sz w:val="28"/>
          <w:szCs w:val="28"/>
        </w:rPr>
        <w:t>;</w:t>
      </w:r>
    </w:p>
    <w:p w:rsidR="00FA04B7" w:rsidRPr="001A3037" w:rsidRDefault="00FA04B7" w:rsidP="001A3037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1A3037">
        <w:rPr>
          <w:rFonts w:eastAsiaTheme="minorEastAsia"/>
          <w:sz w:val="28"/>
          <w:szCs w:val="28"/>
        </w:rPr>
        <w:t>- слова «</w:t>
      </w:r>
      <w:r w:rsidRPr="001A3037">
        <w:rPr>
          <w:sz w:val="28"/>
          <w:szCs w:val="28"/>
        </w:rPr>
        <w:t xml:space="preserve">Начальник </w:t>
      </w:r>
      <w:r w:rsidR="000547BA" w:rsidRPr="001A3037">
        <w:rPr>
          <w:sz w:val="28"/>
          <w:szCs w:val="28"/>
        </w:rPr>
        <w:t>отдела издательской деятельности</w:t>
      </w:r>
      <w:r w:rsidRPr="001A3037">
        <w:rPr>
          <w:sz w:val="28"/>
          <w:szCs w:val="28"/>
        </w:rPr>
        <w:t>»</w:t>
      </w:r>
      <w:r w:rsidRPr="001A3037">
        <w:rPr>
          <w:rFonts w:eastAsiaTheme="minorEastAsia"/>
          <w:sz w:val="28"/>
          <w:szCs w:val="28"/>
        </w:rPr>
        <w:t xml:space="preserve"> заменить словами «</w:t>
      </w:r>
      <w:r w:rsidRPr="001A3037">
        <w:rPr>
          <w:sz w:val="28"/>
          <w:szCs w:val="28"/>
        </w:rPr>
        <w:t xml:space="preserve">Начальник отдела </w:t>
      </w:r>
      <w:r w:rsidR="000547BA" w:rsidRPr="001A3037">
        <w:rPr>
          <w:sz w:val="28"/>
          <w:szCs w:val="28"/>
        </w:rPr>
        <w:t>газеты и сетевого издания</w:t>
      </w:r>
      <w:r w:rsidRPr="001A3037">
        <w:rPr>
          <w:sz w:val="28"/>
          <w:szCs w:val="28"/>
        </w:rPr>
        <w:t>»</w:t>
      </w:r>
      <w:r w:rsidR="000547BA" w:rsidRPr="001A3037">
        <w:rPr>
          <w:rFonts w:eastAsiaTheme="minorEastAsia"/>
          <w:sz w:val="28"/>
          <w:szCs w:val="28"/>
        </w:rPr>
        <w:t>.</w:t>
      </w:r>
    </w:p>
    <w:p w:rsidR="00D150F7" w:rsidRPr="001A3037" w:rsidRDefault="00D150F7" w:rsidP="001A3037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1A3037">
        <w:rPr>
          <w:rFonts w:eastAsiaTheme="minorEastAsia"/>
          <w:sz w:val="28"/>
          <w:szCs w:val="28"/>
        </w:rPr>
        <w:t xml:space="preserve">1.5. Приложение 4 к распоряжению изложить в новой редакции согласно </w:t>
      </w:r>
      <w:proofErr w:type="gramStart"/>
      <w:r w:rsidRPr="001A3037">
        <w:rPr>
          <w:rFonts w:eastAsiaTheme="minorEastAsia"/>
          <w:sz w:val="28"/>
          <w:szCs w:val="28"/>
        </w:rPr>
        <w:t>приложению</w:t>
      </w:r>
      <w:proofErr w:type="gramEnd"/>
      <w:r w:rsidRPr="001A3037">
        <w:rPr>
          <w:rFonts w:eastAsiaTheme="minorEastAsia"/>
          <w:sz w:val="28"/>
          <w:szCs w:val="28"/>
        </w:rPr>
        <w:t xml:space="preserve"> к настоящему распоряжению.</w:t>
      </w:r>
    </w:p>
    <w:p w:rsidR="00D150F7" w:rsidRPr="001A3037" w:rsidRDefault="00D150F7" w:rsidP="001A3037">
      <w:pPr>
        <w:pStyle w:val="a6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A3037">
        <w:rPr>
          <w:rFonts w:ascii="Times New Roman" w:eastAsiaTheme="minorEastAsia" w:hAnsi="Times New Roman"/>
          <w:sz w:val="28"/>
          <w:szCs w:val="28"/>
        </w:rPr>
        <w:t xml:space="preserve">2. </w:t>
      </w:r>
      <w:r w:rsidRPr="001A3037">
        <w:rPr>
          <w:rFonts w:ascii="Times New Roman" w:hAnsi="Times New Roman"/>
          <w:sz w:val="28"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1A3037">
        <w:rPr>
          <w:rFonts w:ascii="Times New Roman" w:hAnsi="Times New Roman"/>
          <w:sz w:val="28"/>
          <w:szCs w:val="28"/>
          <w:lang w:val="en-US"/>
        </w:rPr>
        <w:t>www</w:t>
      </w:r>
      <w:r w:rsidRPr="001A3037">
        <w:rPr>
          <w:rFonts w:ascii="Times New Roman" w:hAnsi="Times New Roman"/>
          <w:sz w:val="28"/>
          <w:szCs w:val="28"/>
        </w:rPr>
        <w:t>.</w:t>
      </w:r>
      <w:proofErr w:type="spellStart"/>
      <w:r w:rsidRPr="001A3037">
        <w:rPr>
          <w:rFonts w:ascii="Times New Roman" w:hAnsi="Times New Roman"/>
          <w:sz w:val="28"/>
          <w:szCs w:val="28"/>
          <w:lang w:val="en-US"/>
        </w:rPr>
        <w:t>admsurgut</w:t>
      </w:r>
      <w:proofErr w:type="spellEnd"/>
      <w:r w:rsidRPr="001A3037">
        <w:rPr>
          <w:rFonts w:ascii="Times New Roman" w:hAnsi="Times New Roman"/>
          <w:sz w:val="28"/>
          <w:szCs w:val="28"/>
        </w:rPr>
        <w:t>.</w:t>
      </w:r>
      <w:proofErr w:type="spellStart"/>
      <w:r w:rsidRPr="001A303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A3037">
        <w:rPr>
          <w:rFonts w:ascii="Times New Roman" w:eastAsiaTheme="minorEastAsia" w:hAnsi="Times New Roman"/>
          <w:sz w:val="28"/>
          <w:szCs w:val="28"/>
        </w:rPr>
        <w:t>.</w:t>
      </w:r>
    </w:p>
    <w:p w:rsidR="00D150F7" w:rsidRPr="001A3037" w:rsidRDefault="00D150F7" w:rsidP="001A3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037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1A3037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Pr="001A3037">
        <w:rPr>
          <w:rFonts w:ascii="Times New Roman" w:hAnsi="Times New Roman" w:cs="Times New Roman"/>
          <w:sz w:val="28"/>
          <w:szCs w:val="28"/>
        </w:rPr>
        <w:t>.</w:t>
      </w:r>
      <w:r w:rsidRPr="001A303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A303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150F7" w:rsidRPr="001A3037" w:rsidRDefault="00D150F7" w:rsidP="001A303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3037">
        <w:rPr>
          <w:rFonts w:ascii="Times New Roman" w:hAnsi="Times New Roman" w:cs="Times New Roman"/>
          <w:bCs/>
          <w:sz w:val="28"/>
          <w:szCs w:val="28"/>
        </w:rPr>
        <w:t>4. Настоящее распоряжение вступает в силу с даты подписания.</w:t>
      </w:r>
    </w:p>
    <w:p w:rsidR="00D150F7" w:rsidRPr="001A3037" w:rsidRDefault="00D150F7" w:rsidP="001A303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3037">
        <w:rPr>
          <w:rFonts w:ascii="Times New Roman" w:hAnsi="Times New Roman" w:cs="Times New Roman"/>
          <w:bCs/>
          <w:sz w:val="28"/>
          <w:szCs w:val="28"/>
        </w:rPr>
        <w:t>5. Контроль за выполнением распоряжения оставляю за собой.</w:t>
      </w:r>
    </w:p>
    <w:p w:rsidR="00D150F7" w:rsidRPr="001A3037" w:rsidRDefault="00D150F7" w:rsidP="00D150F7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D150F7" w:rsidRPr="001A3037" w:rsidRDefault="00D150F7" w:rsidP="00D150F7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D150F7" w:rsidRPr="001A3037" w:rsidRDefault="00D150F7" w:rsidP="00D150F7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D150F7" w:rsidRPr="001A3037" w:rsidRDefault="00D150F7" w:rsidP="008527BA">
      <w:pPr>
        <w:autoSpaceDE w:val="0"/>
        <w:autoSpaceDN w:val="0"/>
        <w:adjustRightInd w:val="0"/>
        <w:rPr>
          <w:rFonts w:eastAsia="Calibri"/>
          <w:bCs/>
          <w:szCs w:val="28"/>
        </w:rPr>
      </w:pPr>
      <w:r w:rsidRPr="001A3037">
        <w:rPr>
          <w:rFonts w:eastAsia="Calibri"/>
          <w:bCs/>
          <w:szCs w:val="28"/>
        </w:rPr>
        <w:t>Заместитель Главы города</w:t>
      </w:r>
      <w:r w:rsidR="001A3037" w:rsidRPr="001A3037">
        <w:rPr>
          <w:rFonts w:eastAsia="Calibri"/>
          <w:bCs/>
          <w:szCs w:val="28"/>
        </w:rPr>
        <w:t xml:space="preserve">    </w:t>
      </w:r>
      <w:r w:rsidR="008527BA">
        <w:rPr>
          <w:rFonts w:eastAsia="Calibri"/>
          <w:bCs/>
          <w:szCs w:val="28"/>
        </w:rPr>
        <w:t xml:space="preserve">                                                  </w:t>
      </w:r>
      <w:r w:rsidR="001A3037" w:rsidRPr="001A3037">
        <w:rPr>
          <w:rFonts w:eastAsia="Calibri"/>
          <w:bCs/>
          <w:szCs w:val="28"/>
        </w:rPr>
        <w:t xml:space="preserve">           </w:t>
      </w:r>
      <w:r w:rsidRPr="001A3037">
        <w:rPr>
          <w:rFonts w:eastAsia="Calibri"/>
          <w:bCs/>
          <w:szCs w:val="28"/>
        </w:rPr>
        <w:t xml:space="preserve">      В.П. </w:t>
      </w:r>
      <w:proofErr w:type="spellStart"/>
      <w:r w:rsidRPr="001A3037">
        <w:rPr>
          <w:rFonts w:eastAsia="Calibri"/>
          <w:bCs/>
          <w:szCs w:val="28"/>
        </w:rPr>
        <w:t>Фризен</w:t>
      </w:r>
      <w:proofErr w:type="spellEnd"/>
    </w:p>
    <w:p w:rsidR="001A692F" w:rsidRPr="001A3037" w:rsidRDefault="001A692F" w:rsidP="00D150F7">
      <w:pPr>
        <w:pStyle w:val="a6"/>
        <w:ind w:firstLine="708"/>
        <w:jc w:val="both"/>
        <w:rPr>
          <w:rFonts w:eastAsia="Calibri" w:cs="Arial"/>
          <w:bCs/>
          <w:szCs w:val="28"/>
        </w:rPr>
      </w:pPr>
    </w:p>
    <w:p w:rsidR="005E2C6D" w:rsidRPr="001A3037" w:rsidRDefault="005E2C6D" w:rsidP="00D150F7">
      <w:pPr>
        <w:pStyle w:val="a6"/>
        <w:ind w:firstLine="708"/>
        <w:jc w:val="both"/>
        <w:rPr>
          <w:rFonts w:eastAsia="Calibri" w:cs="Arial"/>
          <w:bCs/>
          <w:szCs w:val="28"/>
        </w:rPr>
      </w:pPr>
    </w:p>
    <w:p w:rsidR="005E2C6D" w:rsidRPr="001A3037" w:rsidRDefault="005E2C6D" w:rsidP="00D150F7">
      <w:pPr>
        <w:pStyle w:val="a6"/>
        <w:ind w:firstLine="708"/>
        <w:jc w:val="both"/>
        <w:rPr>
          <w:rFonts w:eastAsia="Calibri" w:cs="Arial"/>
          <w:bCs/>
          <w:szCs w:val="28"/>
        </w:rPr>
      </w:pPr>
    </w:p>
    <w:p w:rsidR="005E2C6D" w:rsidRPr="001A3037" w:rsidRDefault="005E2C6D" w:rsidP="00D150F7">
      <w:pPr>
        <w:pStyle w:val="a6"/>
        <w:ind w:firstLine="708"/>
        <w:jc w:val="both"/>
        <w:rPr>
          <w:rFonts w:eastAsia="Calibri" w:cs="Arial"/>
          <w:bCs/>
          <w:szCs w:val="28"/>
        </w:rPr>
      </w:pPr>
    </w:p>
    <w:p w:rsidR="005E2C6D" w:rsidRDefault="005E2C6D" w:rsidP="00D150F7">
      <w:pPr>
        <w:pStyle w:val="a6"/>
        <w:ind w:firstLine="708"/>
        <w:jc w:val="both"/>
        <w:rPr>
          <w:rFonts w:eastAsia="Calibri" w:cs="Arial"/>
          <w:bCs/>
          <w:szCs w:val="28"/>
        </w:rPr>
      </w:pPr>
    </w:p>
    <w:p w:rsidR="008527BA" w:rsidRPr="001A3037" w:rsidRDefault="008527BA" w:rsidP="00D150F7">
      <w:pPr>
        <w:pStyle w:val="a6"/>
        <w:ind w:firstLine="708"/>
        <w:jc w:val="both"/>
        <w:rPr>
          <w:rFonts w:eastAsia="Calibri" w:cs="Arial"/>
          <w:bCs/>
          <w:szCs w:val="28"/>
        </w:rPr>
      </w:pPr>
    </w:p>
    <w:p w:rsidR="005E2C6D" w:rsidRPr="001A3037" w:rsidRDefault="005E2C6D" w:rsidP="00D150F7">
      <w:pPr>
        <w:pStyle w:val="a6"/>
        <w:ind w:firstLine="708"/>
        <w:jc w:val="both"/>
        <w:rPr>
          <w:rFonts w:eastAsia="Calibri" w:cs="Arial"/>
          <w:bCs/>
          <w:szCs w:val="28"/>
        </w:rPr>
      </w:pPr>
    </w:p>
    <w:p w:rsidR="005E2C6D" w:rsidRPr="001A3037" w:rsidRDefault="005E2C6D" w:rsidP="005E2C6D">
      <w:pPr>
        <w:ind w:firstLine="6237"/>
        <w:rPr>
          <w:rFonts w:eastAsia="Times New Roman"/>
          <w:bCs/>
          <w:color w:val="000000"/>
          <w:szCs w:val="28"/>
          <w:lang w:eastAsia="ru-RU"/>
        </w:rPr>
      </w:pPr>
      <w:r w:rsidRPr="001A3037">
        <w:rPr>
          <w:rFonts w:eastAsia="Times New Roman"/>
          <w:bCs/>
          <w:color w:val="000000"/>
          <w:szCs w:val="28"/>
          <w:lang w:eastAsia="ru-RU"/>
        </w:rPr>
        <w:lastRenderedPageBreak/>
        <w:t xml:space="preserve">Приложение </w:t>
      </w:r>
    </w:p>
    <w:p w:rsidR="005E2C6D" w:rsidRPr="001A3037" w:rsidRDefault="005E2C6D" w:rsidP="005E2C6D">
      <w:pPr>
        <w:ind w:firstLine="6237"/>
        <w:rPr>
          <w:rFonts w:eastAsia="Times New Roman"/>
          <w:bCs/>
          <w:color w:val="000000"/>
          <w:szCs w:val="28"/>
          <w:lang w:eastAsia="ru-RU"/>
        </w:rPr>
      </w:pPr>
      <w:r w:rsidRPr="001A3037">
        <w:rPr>
          <w:rFonts w:eastAsia="Times New Roman"/>
          <w:bCs/>
          <w:color w:val="000000"/>
          <w:szCs w:val="28"/>
          <w:lang w:eastAsia="ru-RU"/>
        </w:rPr>
        <w:t>к распоряжению</w:t>
      </w:r>
    </w:p>
    <w:p w:rsidR="005E2C6D" w:rsidRPr="001A3037" w:rsidRDefault="005E2C6D" w:rsidP="005E2C6D">
      <w:pPr>
        <w:ind w:firstLine="6237"/>
        <w:rPr>
          <w:rFonts w:eastAsia="Times New Roman"/>
          <w:bCs/>
          <w:color w:val="000000"/>
          <w:szCs w:val="28"/>
          <w:lang w:eastAsia="ru-RU"/>
        </w:rPr>
      </w:pPr>
      <w:r w:rsidRPr="001A3037">
        <w:rPr>
          <w:rFonts w:eastAsia="Times New Roman"/>
          <w:bCs/>
          <w:color w:val="000000"/>
          <w:szCs w:val="28"/>
          <w:lang w:eastAsia="ru-RU"/>
        </w:rPr>
        <w:t xml:space="preserve">Администрации города </w:t>
      </w:r>
    </w:p>
    <w:p w:rsidR="005E2C6D" w:rsidRPr="001A3037" w:rsidRDefault="005E2C6D" w:rsidP="005E2C6D">
      <w:pPr>
        <w:ind w:firstLine="6237"/>
        <w:rPr>
          <w:rFonts w:eastAsia="Times New Roman"/>
          <w:bCs/>
          <w:color w:val="000000"/>
          <w:szCs w:val="28"/>
          <w:lang w:eastAsia="ru-RU"/>
        </w:rPr>
      </w:pPr>
      <w:r w:rsidRPr="001A3037">
        <w:rPr>
          <w:rFonts w:eastAsia="Times New Roman"/>
          <w:bCs/>
          <w:color w:val="000000"/>
          <w:szCs w:val="28"/>
          <w:lang w:eastAsia="ru-RU"/>
        </w:rPr>
        <w:t>от _______</w:t>
      </w:r>
      <w:r w:rsidR="008527BA">
        <w:rPr>
          <w:rFonts w:eastAsia="Times New Roman"/>
          <w:bCs/>
          <w:color w:val="000000"/>
          <w:szCs w:val="28"/>
          <w:lang w:eastAsia="ru-RU"/>
        </w:rPr>
        <w:t>_____ № _______</w:t>
      </w:r>
    </w:p>
    <w:p w:rsidR="005E2C6D" w:rsidRPr="001A3037" w:rsidRDefault="005E2C6D" w:rsidP="005E2C6D">
      <w:pPr>
        <w:ind w:right="-2"/>
        <w:rPr>
          <w:rFonts w:eastAsia="Calibri"/>
          <w:szCs w:val="28"/>
        </w:rPr>
      </w:pPr>
    </w:p>
    <w:p w:rsidR="005E2C6D" w:rsidRPr="001A3037" w:rsidRDefault="005E2C6D" w:rsidP="005E2C6D">
      <w:pPr>
        <w:ind w:right="-2"/>
        <w:jc w:val="center"/>
        <w:rPr>
          <w:rFonts w:eastAsia="Calibri"/>
          <w:szCs w:val="28"/>
        </w:rPr>
      </w:pPr>
    </w:p>
    <w:p w:rsidR="005E2C6D" w:rsidRPr="001A3037" w:rsidRDefault="005E2C6D" w:rsidP="005E2C6D">
      <w:pPr>
        <w:ind w:right="-2" w:firstLine="709"/>
        <w:jc w:val="center"/>
      </w:pPr>
      <w:r w:rsidRPr="001A3037">
        <w:t xml:space="preserve">Положение </w:t>
      </w:r>
    </w:p>
    <w:p w:rsidR="008527BA" w:rsidRDefault="005E2C6D" w:rsidP="005E2C6D">
      <w:pPr>
        <w:ind w:right="-2" w:firstLine="709"/>
        <w:jc w:val="center"/>
      </w:pPr>
      <w:r w:rsidRPr="001A3037">
        <w:t xml:space="preserve">о конкурсе по наименованию топонимических и других объектов </w:t>
      </w:r>
      <w:r w:rsidRPr="001A3037">
        <w:br/>
        <w:t xml:space="preserve">на территории муниципального образования городской округ Сургут </w:t>
      </w:r>
    </w:p>
    <w:p w:rsidR="005E2C6D" w:rsidRPr="001A3037" w:rsidRDefault="005E2C6D" w:rsidP="005E2C6D">
      <w:pPr>
        <w:ind w:right="-2" w:firstLine="709"/>
        <w:jc w:val="center"/>
      </w:pPr>
      <w:r w:rsidRPr="001A3037">
        <w:t>Ханты-Мансийского автономного округа – Югры</w:t>
      </w:r>
    </w:p>
    <w:p w:rsidR="005E2C6D" w:rsidRPr="001A3037" w:rsidRDefault="005E2C6D" w:rsidP="005E2C6D">
      <w:pPr>
        <w:ind w:right="-2" w:firstLine="709"/>
        <w:jc w:val="center"/>
      </w:pP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5" w:name="sub_4001"/>
      <w:r w:rsidRPr="001A3037">
        <w:t xml:space="preserve">Раздел </w:t>
      </w:r>
      <w:r w:rsidRPr="008527BA">
        <w:rPr>
          <w:szCs w:val="28"/>
        </w:rPr>
        <w:t>I. Общие положения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6" w:name="sub_4011"/>
      <w:bookmarkEnd w:id="5"/>
      <w:r w:rsidRPr="008527BA">
        <w:rPr>
          <w:szCs w:val="28"/>
        </w:rPr>
        <w:t xml:space="preserve">1. Конкурс среди жителей городского округа Сургут Ханты-Мансийского автономного округа – Югры (далее – город) по наименованию топонимических и других объектов (далее – конкурс) проводится городской комиссией </w:t>
      </w:r>
      <w:r w:rsidRPr="008527BA">
        <w:rPr>
          <w:szCs w:val="28"/>
        </w:rPr>
        <w:br/>
        <w:t>по топонимике (далее – комиссия) совместно с комитетом информационной политики Администрации города. Ответственным за организацию и проведение конкурса является комитет информационной политики Администрации города.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7" w:name="sub_4012"/>
      <w:bookmarkEnd w:id="6"/>
      <w:r w:rsidRPr="008527BA">
        <w:rPr>
          <w:szCs w:val="28"/>
        </w:rPr>
        <w:t>2. Конкурс проводится с целью учета мнения жителей города о присвоении (изменении) и нормализации наименований новых топонимических и других объектов.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8" w:name="sub_4013"/>
      <w:bookmarkEnd w:id="7"/>
      <w:r w:rsidRPr="008527BA">
        <w:rPr>
          <w:szCs w:val="28"/>
        </w:rPr>
        <w:t>3. Результаты конкурса носят рекомендательный характер для инициатора.</w:t>
      </w:r>
    </w:p>
    <w:bookmarkEnd w:id="8"/>
    <w:p w:rsidR="005E2C6D" w:rsidRPr="008527BA" w:rsidRDefault="005E2C6D" w:rsidP="008527BA">
      <w:pPr>
        <w:ind w:firstLine="709"/>
        <w:jc w:val="both"/>
        <w:rPr>
          <w:szCs w:val="28"/>
        </w:rPr>
      </w:pP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9" w:name="sub_4002"/>
      <w:bookmarkStart w:id="10" w:name="sub_4024"/>
      <w:r w:rsidRPr="008527BA">
        <w:rPr>
          <w:szCs w:val="28"/>
        </w:rPr>
        <w:t>Раздел II. Порядок проведения конкурса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11" w:name="sub_4021"/>
      <w:bookmarkEnd w:id="9"/>
      <w:r w:rsidRPr="008527BA">
        <w:rPr>
          <w:szCs w:val="28"/>
        </w:rPr>
        <w:t>1. Конкретный предмет конкурса определяется комиссией.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12" w:name="sub_4022"/>
      <w:bookmarkEnd w:id="11"/>
      <w:r w:rsidRPr="008527BA">
        <w:rPr>
          <w:szCs w:val="28"/>
        </w:rPr>
        <w:t xml:space="preserve">2. Решение о проведении конкурса принимается на заседании комиссии. Комиссия направляет в комитет информационной политики Администрации города решение о проведении конкурса (выписку из протокола заседания) </w:t>
      </w:r>
      <w:r w:rsidRPr="008527BA">
        <w:rPr>
          <w:szCs w:val="28"/>
        </w:rPr>
        <w:br/>
        <w:t>с указанием предмета конкурса и сроков его проведения.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13" w:name="sub_4023"/>
      <w:bookmarkEnd w:id="12"/>
      <w:r w:rsidRPr="008527BA">
        <w:rPr>
          <w:szCs w:val="28"/>
        </w:rPr>
        <w:t>3. Объявление о конкурсе: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обнародуется (размещается) муниципальным казенным учреждением «Наш город» в сетевом издании «Официальные документы города Сургута» (DOCSURGUT.RU) и распространяется в городских средствах массовой информации;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обнародуется (размещается) комитетом информационной политики Администрации города на официальном портале Администрации города www.admsurgut.ru.</w:t>
      </w:r>
    </w:p>
    <w:bookmarkEnd w:id="13"/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4. В объявлении о конкурсе указываются:</w:t>
      </w:r>
    </w:p>
    <w:bookmarkEnd w:id="10"/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предмет конкурса;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место нахождение объекта;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форма заявки на участие в конкурсе;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адрес и порядок приема заявок от участников;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сроки проведения конкурса;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сроки приема заявок.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14" w:name="sub_4025"/>
      <w:r w:rsidRPr="008527BA">
        <w:rPr>
          <w:szCs w:val="28"/>
        </w:rPr>
        <w:t>5. В заявке на участие в конкурсе указываются:</w:t>
      </w:r>
    </w:p>
    <w:bookmarkEnd w:id="14"/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lastRenderedPageBreak/>
        <w:t>- фамилия, имя и отчество участника;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контактные адрес и телефоны участника;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предлагаемое наименование объекта конкурса (не более двух вариантов);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краткое обоснование наименования.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15" w:name="sub_4026"/>
      <w:bookmarkStart w:id="16" w:name="sub_4029"/>
      <w:r w:rsidRPr="008527BA">
        <w:rPr>
          <w:szCs w:val="28"/>
        </w:rPr>
        <w:t xml:space="preserve">6. Заявку на участие в конкурсе согласно форме, указанной в объявлении </w:t>
      </w:r>
      <w:r w:rsidRPr="008527BA">
        <w:rPr>
          <w:szCs w:val="28"/>
        </w:rPr>
        <w:br/>
        <w:t xml:space="preserve">о конкурсе, участник предоставляет лично по указанному в объявлении </w:t>
      </w:r>
      <w:r w:rsidRPr="008527BA">
        <w:rPr>
          <w:szCs w:val="28"/>
        </w:rPr>
        <w:br/>
        <w:t>о конкурсе адресу, присылает по факсу или посредством использования электронной почты, передает телефонограммой. Письменная заявка заверяется подписью участника.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17" w:name="sub_4027"/>
      <w:bookmarkEnd w:id="15"/>
      <w:r w:rsidRPr="008527BA">
        <w:rPr>
          <w:szCs w:val="28"/>
        </w:rPr>
        <w:t>7. Заявки от участников конкурса принимаются специалистом комитета информационной политики Администрации города по указанным в объявлении адресам и телефонам. Все заявки фиксируются в письменном виде в журнале конкурса.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18" w:name="sub_4028"/>
      <w:bookmarkEnd w:id="17"/>
      <w:r w:rsidRPr="008527BA">
        <w:rPr>
          <w:szCs w:val="28"/>
        </w:rPr>
        <w:t>8. Критерии оценки конкурсных заявок:</w:t>
      </w:r>
    </w:p>
    <w:bookmarkEnd w:id="18"/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отсутствие идентичных названий на территории города Сургута;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соответствие наименования правилам русского литературного языка;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сущностная и лингвистическая определенность названия;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удобство произношения, лаконичность.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В случае соответствия указанным критериям, преимущество отдается наименованиям, отвечающим одному из следующих критериев: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принадлежность к местной топонимической традиции;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отражение исторических и культурных традиций и особенностей города Сургута, территории;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отражение вклада выдающихся личностей в развитие города Сургута, Ханты-Мансийского автономного округа – Югры, Российской Федерации. Предложения об увековечивании памяти выдающейся личности в наименовании принимаются не ранее чем через пять лет после их кончины;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отражение межмуниципальных, межрегиональных, международных связей города Сургута;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 xml:space="preserve">- отражение выдающихся событий, оказавших значительное влияние </w:t>
      </w:r>
      <w:r w:rsidRPr="008527BA">
        <w:rPr>
          <w:szCs w:val="28"/>
        </w:rPr>
        <w:br/>
        <w:t>на историю города Сургута, Ханты-Мансийского автономного округа – Югры, Российской Федерации.</w:t>
      </w:r>
    </w:p>
    <w:bookmarkEnd w:id="16"/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9. Сроки проведения конкурса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 xml:space="preserve">Сроки проведения конкурса устанавливаются комиссией, не менее 10 </w:t>
      </w:r>
      <w:r w:rsidRPr="008527BA">
        <w:rPr>
          <w:szCs w:val="28"/>
        </w:rPr>
        <w:br/>
        <w:t>и не более 30 календарных дней с даты, назначенной первым днем конкурса.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</w:p>
    <w:p w:rsidR="005E2C6D" w:rsidRPr="008527BA" w:rsidRDefault="005E2C6D" w:rsidP="008527BA">
      <w:pPr>
        <w:ind w:firstLine="709"/>
        <w:rPr>
          <w:szCs w:val="28"/>
        </w:rPr>
      </w:pPr>
      <w:bookmarkStart w:id="19" w:name="sub_4003"/>
      <w:r w:rsidRPr="008527BA">
        <w:rPr>
          <w:szCs w:val="28"/>
        </w:rPr>
        <w:t>Раздел III. Подведение итогов конкурса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20" w:name="sub_4031"/>
      <w:bookmarkEnd w:id="19"/>
      <w:r w:rsidRPr="008527BA">
        <w:rPr>
          <w:szCs w:val="28"/>
        </w:rPr>
        <w:t xml:space="preserve">1. По окончании установленного в объявлении о конкурсе срока, специалист комитета информационной политики Администрации города систематизирует заявки и направляет информацию о поданных заявках </w:t>
      </w:r>
      <w:r w:rsidRPr="008527BA">
        <w:rPr>
          <w:szCs w:val="28"/>
        </w:rPr>
        <w:br/>
        <w:t>в комиссию.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21" w:name="sub_4032"/>
      <w:bookmarkEnd w:id="20"/>
      <w:r w:rsidRPr="008527BA">
        <w:rPr>
          <w:szCs w:val="28"/>
        </w:rPr>
        <w:t xml:space="preserve">2. Определение победителя (победителей) конкурса осуществляется </w:t>
      </w:r>
      <w:r w:rsidRPr="008527BA">
        <w:rPr>
          <w:szCs w:val="28"/>
        </w:rPr>
        <w:br/>
        <w:t xml:space="preserve">на заседании комиссии. 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22" w:name="sub_4033"/>
      <w:bookmarkEnd w:id="21"/>
      <w:r w:rsidRPr="008527BA">
        <w:rPr>
          <w:szCs w:val="28"/>
        </w:rPr>
        <w:lastRenderedPageBreak/>
        <w:t>3. Победитель конкурса определяется простым большинством голосов членов комиссии, участвующих в заседании. При равенстве голосов голос председателя комиссии является решающим.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23" w:name="sub_4034"/>
      <w:bookmarkEnd w:id="22"/>
      <w:r w:rsidRPr="008527BA">
        <w:rPr>
          <w:szCs w:val="28"/>
        </w:rPr>
        <w:t>4. Результаты конкурса направляются комиссией для утверждения решения о наименовании объекта председателю комиссии.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bookmarkStart w:id="24" w:name="sub_4035"/>
      <w:bookmarkEnd w:id="23"/>
      <w:r w:rsidRPr="008527BA">
        <w:rPr>
          <w:szCs w:val="28"/>
        </w:rPr>
        <w:t xml:space="preserve">5. Информация о результатах проведенного конкурса сообщается комиссией победителю конкурса в течение пяти рабочих дней. </w:t>
      </w:r>
    </w:p>
    <w:bookmarkEnd w:id="24"/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6. Результаты конкурса: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обнародуются (размещаются) муниципальным казенным учреждением «Наш город» в сетевом издании «Официальные документы города Сургута» (DOCSURGUT.RU) и распространяются в городских средствах массовой информации;</w:t>
      </w:r>
    </w:p>
    <w:p w:rsidR="005E2C6D" w:rsidRPr="008527BA" w:rsidRDefault="005E2C6D" w:rsidP="008527BA">
      <w:pPr>
        <w:ind w:firstLine="709"/>
        <w:jc w:val="both"/>
        <w:rPr>
          <w:szCs w:val="28"/>
        </w:rPr>
      </w:pPr>
      <w:r w:rsidRPr="008527BA">
        <w:rPr>
          <w:szCs w:val="28"/>
        </w:rPr>
        <w:t>- обнародуются (размещаются) комитетом информационной политики Администрации города на официальном портале Администрации города www.admsurgut.ru.</w:t>
      </w:r>
    </w:p>
    <w:p w:rsidR="005E2C6D" w:rsidRPr="008527BA" w:rsidRDefault="005E2C6D" w:rsidP="008527BA">
      <w:pPr>
        <w:ind w:firstLine="709"/>
        <w:rPr>
          <w:szCs w:val="28"/>
          <w:highlight w:val="green"/>
          <w:lang w:eastAsia="ru-RU"/>
        </w:rPr>
      </w:pPr>
      <w:bookmarkStart w:id="25" w:name="sub_4004"/>
    </w:p>
    <w:p w:rsidR="005E2C6D" w:rsidRPr="008527BA" w:rsidRDefault="005E2C6D" w:rsidP="008527BA">
      <w:pPr>
        <w:ind w:firstLine="709"/>
        <w:rPr>
          <w:szCs w:val="28"/>
          <w:lang w:eastAsia="ru-RU"/>
        </w:rPr>
      </w:pPr>
      <w:r w:rsidRPr="008527BA">
        <w:rPr>
          <w:szCs w:val="28"/>
          <w:lang w:eastAsia="ru-RU"/>
        </w:rPr>
        <w:t>Раздел IV. Поощрение победителей конкурса</w:t>
      </w:r>
    </w:p>
    <w:bookmarkEnd w:id="25"/>
    <w:p w:rsidR="005E2C6D" w:rsidRPr="001A3037" w:rsidRDefault="005E2C6D" w:rsidP="008527BA">
      <w:pPr>
        <w:ind w:firstLine="709"/>
        <w:jc w:val="both"/>
        <w:rPr>
          <w:rFonts w:eastAsia="Calibri"/>
          <w:szCs w:val="28"/>
        </w:rPr>
      </w:pPr>
      <w:r w:rsidRPr="008527BA">
        <w:rPr>
          <w:szCs w:val="28"/>
        </w:rPr>
        <w:t>Победитель конкурса поощряется памятным подарком из представитель</w:t>
      </w:r>
      <w:r w:rsidR="008527BA">
        <w:rPr>
          <w:szCs w:val="28"/>
        </w:rPr>
        <w:t>-</w:t>
      </w:r>
      <w:r w:rsidR="008527BA">
        <w:rPr>
          <w:szCs w:val="28"/>
        </w:rPr>
        <w:br/>
      </w:r>
      <w:proofErr w:type="spellStart"/>
      <w:r w:rsidRPr="008527BA">
        <w:rPr>
          <w:szCs w:val="28"/>
        </w:rPr>
        <w:t>ского</w:t>
      </w:r>
      <w:proofErr w:type="spellEnd"/>
      <w:r w:rsidRPr="008527BA">
        <w:rPr>
          <w:szCs w:val="28"/>
        </w:rPr>
        <w:t xml:space="preserve"> фонда Администрации города и специальным дипломом. Памятный подарок предоставляется комитетом внутренней и молодёжной политики Администрации</w:t>
      </w:r>
      <w:r w:rsidRPr="001A3037">
        <w:t xml:space="preserve"> города по ходатайству комиссии.</w:t>
      </w:r>
      <w:r w:rsidRPr="001A3037">
        <w:rPr>
          <w:rFonts w:eastAsia="Calibri"/>
          <w:szCs w:val="28"/>
        </w:rPr>
        <w:t xml:space="preserve"> </w:t>
      </w:r>
    </w:p>
    <w:p w:rsidR="005E2C6D" w:rsidRPr="001A3037" w:rsidRDefault="005E2C6D" w:rsidP="005E2C6D">
      <w:pPr>
        <w:autoSpaceDE w:val="0"/>
        <w:autoSpaceDN w:val="0"/>
        <w:adjustRightInd w:val="0"/>
        <w:jc w:val="both"/>
        <w:rPr>
          <w:rFonts w:eastAsia="Calibri" w:cs="Arial"/>
          <w:bCs/>
          <w:szCs w:val="28"/>
        </w:rPr>
      </w:pPr>
    </w:p>
    <w:p w:rsidR="005E2C6D" w:rsidRPr="001A3037" w:rsidRDefault="005E2C6D" w:rsidP="00D150F7">
      <w:pPr>
        <w:pStyle w:val="a6"/>
        <w:ind w:firstLine="708"/>
        <w:jc w:val="both"/>
        <w:rPr>
          <w:rFonts w:eastAsia="Calibri" w:cs="Arial"/>
          <w:bCs/>
          <w:szCs w:val="28"/>
        </w:rPr>
      </w:pPr>
    </w:p>
    <w:p w:rsidR="005E2C6D" w:rsidRPr="001A3037" w:rsidRDefault="005E2C6D" w:rsidP="00D150F7">
      <w:pPr>
        <w:pStyle w:val="a6"/>
        <w:ind w:firstLine="708"/>
        <w:jc w:val="both"/>
        <w:rPr>
          <w:rFonts w:eastAsia="Calibri" w:cs="Arial"/>
          <w:bCs/>
          <w:szCs w:val="28"/>
        </w:rPr>
      </w:pPr>
    </w:p>
    <w:sectPr w:rsidR="005E2C6D" w:rsidRPr="001A3037" w:rsidSect="001A30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3A5" w:rsidRDefault="00CC53A5" w:rsidP="004F2753">
      <w:r>
        <w:separator/>
      </w:r>
    </w:p>
  </w:endnote>
  <w:endnote w:type="continuationSeparator" w:id="0">
    <w:p w:rsidR="00CC53A5" w:rsidRDefault="00CC53A5" w:rsidP="004F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037" w:rsidRDefault="001A303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037" w:rsidRDefault="001A303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037" w:rsidRDefault="001A303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3A5" w:rsidRDefault="00CC53A5" w:rsidP="004F2753">
      <w:r>
        <w:separator/>
      </w:r>
    </w:p>
  </w:footnote>
  <w:footnote w:type="continuationSeparator" w:id="0">
    <w:p w:rsidR="00CC53A5" w:rsidRDefault="00CC53A5" w:rsidP="004F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037" w:rsidRDefault="001A3037" w:rsidP="00837116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1A3037" w:rsidRDefault="001A303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037" w:rsidRPr="001A3037" w:rsidRDefault="001A3037" w:rsidP="00837116">
    <w:pPr>
      <w:pStyle w:val="ac"/>
      <w:framePr w:wrap="around" w:vAnchor="text" w:hAnchor="margin" w:xAlign="center" w:y="1"/>
      <w:rPr>
        <w:rStyle w:val="af0"/>
        <w:sz w:val="20"/>
      </w:rPr>
    </w:pPr>
    <w:r w:rsidRPr="001A3037">
      <w:rPr>
        <w:rStyle w:val="af0"/>
        <w:sz w:val="20"/>
      </w:rPr>
      <w:fldChar w:fldCharType="begin"/>
    </w:r>
    <w:r w:rsidRPr="001A3037">
      <w:rPr>
        <w:rStyle w:val="af0"/>
        <w:sz w:val="20"/>
      </w:rPr>
      <w:instrText xml:space="preserve"> PAGE </w:instrText>
    </w:r>
    <w:r w:rsidRPr="001A3037">
      <w:rPr>
        <w:rStyle w:val="af0"/>
        <w:sz w:val="20"/>
      </w:rPr>
      <w:fldChar w:fldCharType="separate"/>
    </w:r>
    <w:r w:rsidR="007C351E">
      <w:rPr>
        <w:rStyle w:val="af0"/>
        <w:noProof/>
        <w:sz w:val="20"/>
      </w:rPr>
      <w:t>5</w:t>
    </w:r>
    <w:r w:rsidRPr="001A3037">
      <w:rPr>
        <w:rStyle w:val="af0"/>
        <w:sz w:val="20"/>
      </w:rPr>
      <w:fldChar w:fldCharType="end"/>
    </w:r>
  </w:p>
  <w:p w:rsidR="004F2753" w:rsidRPr="001A3037" w:rsidRDefault="004F2753" w:rsidP="001A3037">
    <w:pPr>
      <w:pStyle w:val="ac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037" w:rsidRDefault="001A303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6F8E"/>
    <w:multiLevelType w:val="multilevel"/>
    <w:tmpl w:val="E72060C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35D0BE6"/>
    <w:multiLevelType w:val="multilevel"/>
    <w:tmpl w:val="30A6DF8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 w15:restartNumberingAfterBreak="0">
    <w:nsid w:val="716D2757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72"/>
    <w:rsid w:val="00011EA0"/>
    <w:rsid w:val="00013A78"/>
    <w:rsid w:val="00031A85"/>
    <w:rsid w:val="00034538"/>
    <w:rsid w:val="00036501"/>
    <w:rsid w:val="000547BA"/>
    <w:rsid w:val="000615D7"/>
    <w:rsid w:val="00061A37"/>
    <w:rsid w:val="00066CA1"/>
    <w:rsid w:val="0009335C"/>
    <w:rsid w:val="00093952"/>
    <w:rsid w:val="00094B76"/>
    <w:rsid w:val="000A26D8"/>
    <w:rsid w:val="000A3294"/>
    <w:rsid w:val="000A3BB8"/>
    <w:rsid w:val="000A47D9"/>
    <w:rsid w:val="000D03DB"/>
    <w:rsid w:val="000D0E99"/>
    <w:rsid w:val="000D21A8"/>
    <w:rsid w:val="000D5DFF"/>
    <w:rsid w:val="000F2101"/>
    <w:rsid w:val="000F70F0"/>
    <w:rsid w:val="0012068C"/>
    <w:rsid w:val="001238A1"/>
    <w:rsid w:val="00124CB5"/>
    <w:rsid w:val="0014689E"/>
    <w:rsid w:val="0016323B"/>
    <w:rsid w:val="00164E7C"/>
    <w:rsid w:val="00175FA9"/>
    <w:rsid w:val="0017708D"/>
    <w:rsid w:val="00181D76"/>
    <w:rsid w:val="001939BD"/>
    <w:rsid w:val="001977D5"/>
    <w:rsid w:val="001977EE"/>
    <w:rsid w:val="001A3037"/>
    <w:rsid w:val="001A692F"/>
    <w:rsid w:val="001C035C"/>
    <w:rsid w:val="001C7521"/>
    <w:rsid w:val="001F1894"/>
    <w:rsid w:val="001F3EA6"/>
    <w:rsid w:val="001F6D1D"/>
    <w:rsid w:val="002012C4"/>
    <w:rsid w:val="0020314A"/>
    <w:rsid w:val="00223E14"/>
    <w:rsid w:val="002424FD"/>
    <w:rsid w:val="002449DB"/>
    <w:rsid w:val="002473C9"/>
    <w:rsid w:val="00251A54"/>
    <w:rsid w:val="0026102D"/>
    <w:rsid w:val="00263BBB"/>
    <w:rsid w:val="0026699E"/>
    <w:rsid w:val="0029038F"/>
    <w:rsid w:val="002A5343"/>
    <w:rsid w:val="002A7EB3"/>
    <w:rsid w:val="002B4590"/>
    <w:rsid w:val="002B61A3"/>
    <w:rsid w:val="002D18A0"/>
    <w:rsid w:val="002D47D4"/>
    <w:rsid w:val="002E2C2A"/>
    <w:rsid w:val="002E57FB"/>
    <w:rsid w:val="002E5AE1"/>
    <w:rsid w:val="002F716D"/>
    <w:rsid w:val="0030254C"/>
    <w:rsid w:val="00310DCB"/>
    <w:rsid w:val="003115C2"/>
    <w:rsid w:val="0031291E"/>
    <w:rsid w:val="003150CA"/>
    <w:rsid w:val="00315D93"/>
    <w:rsid w:val="00320892"/>
    <w:rsid w:val="00350583"/>
    <w:rsid w:val="00361BF2"/>
    <w:rsid w:val="003706E1"/>
    <w:rsid w:val="00385921"/>
    <w:rsid w:val="003A0583"/>
    <w:rsid w:val="003A319F"/>
    <w:rsid w:val="003A3B14"/>
    <w:rsid w:val="003C1FDB"/>
    <w:rsid w:val="003D3C76"/>
    <w:rsid w:val="003E06A6"/>
    <w:rsid w:val="003E1678"/>
    <w:rsid w:val="003F5DC8"/>
    <w:rsid w:val="003F75A5"/>
    <w:rsid w:val="00407263"/>
    <w:rsid w:val="004140E9"/>
    <w:rsid w:val="00421416"/>
    <w:rsid w:val="0043036F"/>
    <w:rsid w:val="00435805"/>
    <w:rsid w:val="004360B7"/>
    <w:rsid w:val="004523A3"/>
    <w:rsid w:val="00457D67"/>
    <w:rsid w:val="0046068C"/>
    <w:rsid w:val="00476290"/>
    <w:rsid w:val="004858EE"/>
    <w:rsid w:val="00494019"/>
    <w:rsid w:val="00497374"/>
    <w:rsid w:val="004A0023"/>
    <w:rsid w:val="004A1E0B"/>
    <w:rsid w:val="004A462D"/>
    <w:rsid w:val="004D55BE"/>
    <w:rsid w:val="004F2753"/>
    <w:rsid w:val="00513493"/>
    <w:rsid w:val="00535583"/>
    <w:rsid w:val="0054081C"/>
    <w:rsid w:val="0055369D"/>
    <w:rsid w:val="005663BB"/>
    <w:rsid w:val="00582BAF"/>
    <w:rsid w:val="005869F1"/>
    <w:rsid w:val="0058759A"/>
    <w:rsid w:val="00587D98"/>
    <w:rsid w:val="0059799D"/>
    <w:rsid w:val="005B24CE"/>
    <w:rsid w:val="005B4CD7"/>
    <w:rsid w:val="005B5C04"/>
    <w:rsid w:val="005B6532"/>
    <w:rsid w:val="005D386A"/>
    <w:rsid w:val="005D581B"/>
    <w:rsid w:val="005D7677"/>
    <w:rsid w:val="005E17F0"/>
    <w:rsid w:val="005E2C6D"/>
    <w:rsid w:val="005E6BFA"/>
    <w:rsid w:val="005E738D"/>
    <w:rsid w:val="00602F47"/>
    <w:rsid w:val="0060767A"/>
    <w:rsid w:val="006124B7"/>
    <w:rsid w:val="00616975"/>
    <w:rsid w:val="00621987"/>
    <w:rsid w:val="00626B3C"/>
    <w:rsid w:val="0063617A"/>
    <w:rsid w:val="0064165C"/>
    <w:rsid w:val="00644940"/>
    <w:rsid w:val="00660CB1"/>
    <w:rsid w:val="00661081"/>
    <w:rsid w:val="00676B2C"/>
    <w:rsid w:val="006775A9"/>
    <w:rsid w:val="006A0329"/>
    <w:rsid w:val="006B58B7"/>
    <w:rsid w:val="006B7DDB"/>
    <w:rsid w:val="006D6756"/>
    <w:rsid w:val="006D6D7A"/>
    <w:rsid w:val="006F4161"/>
    <w:rsid w:val="00723BE9"/>
    <w:rsid w:val="00723D76"/>
    <w:rsid w:val="00731224"/>
    <w:rsid w:val="00741446"/>
    <w:rsid w:val="00752CBB"/>
    <w:rsid w:val="007745A5"/>
    <w:rsid w:val="007823A5"/>
    <w:rsid w:val="00796C0F"/>
    <w:rsid w:val="007A2F31"/>
    <w:rsid w:val="007A7ADC"/>
    <w:rsid w:val="007B22EC"/>
    <w:rsid w:val="007B30C5"/>
    <w:rsid w:val="007C351E"/>
    <w:rsid w:val="007C6659"/>
    <w:rsid w:val="007D0E53"/>
    <w:rsid w:val="007E0041"/>
    <w:rsid w:val="007F354E"/>
    <w:rsid w:val="00802BE0"/>
    <w:rsid w:val="008031F2"/>
    <w:rsid w:val="008117C0"/>
    <w:rsid w:val="0081340A"/>
    <w:rsid w:val="00815554"/>
    <w:rsid w:val="008303D3"/>
    <w:rsid w:val="0083513E"/>
    <w:rsid w:val="008514F0"/>
    <w:rsid w:val="008527BA"/>
    <w:rsid w:val="0085481C"/>
    <w:rsid w:val="00866F9F"/>
    <w:rsid w:val="008B3C8D"/>
    <w:rsid w:val="008D7958"/>
    <w:rsid w:val="008F7DF9"/>
    <w:rsid w:val="00901A59"/>
    <w:rsid w:val="00906217"/>
    <w:rsid w:val="009116FA"/>
    <w:rsid w:val="00914414"/>
    <w:rsid w:val="00914FE0"/>
    <w:rsid w:val="009203F7"/>
    <w:rsid w:val="009445D5"/>
    <w:rsid w:val="0094613A"/>
    <w:rsid w:val="009465AB"/>
    <w:rsid w:val="00961424"/>
    <w:rsid w:val="009738B9"/>
    <w:rsid w:val="00974335"/>
    <w:rsid w:val="00976608"/>
    <w:rsid w:val="00981C23"/>
    <w:rsid w:val="00982233"/>
    <w:rsid w:val="00985C73"/>
    <w:rsid w:val="009A3888"/>
    <w:rsid w:val="009D40D2"/>
    <w:rsid w:val="009D4CC1"/>
    <w:rsid w:val="009D560A"/>
    <w:rsid w:val="009E1021"/>
    <w:rsid w:val="009F02B6"/>
    <w:rsid w:val="009F131F"/>
    <w:rsid w:val="009F3C3D"/>
    <w:rsid w:val="009F5616"/>
    <w:rsid w:val="009F6D6A"/>
    <w:rsid w:val="00A11FAA"/>
    <w:rsid w:val="00A312C8"/>
    <w:rsid w:val="00A4329A"/>
    <w:rsid w:val="00A43DB6"/>
    <w:rsid w:val="00A66B60"/>
    <w:rsid w:val="00A70100"/>
    <w:rsid w:val="00A80564"/>
    <w:rsid w:val="00A934C3"/>
    <w:rsid w:val="00A94AE0"/>
    <w:rsid w:val="00AA28F3"/>
    <w:rsid w:val="00AB1583"/>
    <w:rsid w:val="00AB278E"/>
    <w:rsid w:val="00AB44FE"/>
    <w:rsid w:val="00AB5DD7"/>
    <w:rsid w:val="00AB6097"/>
    <w:rsid w:val="00AC21C3"/>
    <w:rsid w:val="00AC6309"/>
    <w:rsid w:val="00AC75CB"/>
    <w:rsid w:val="00AD2A3B"/>
    <w:rsid w:val="00AD386B"/>
    <w:rsid w:val="00AE1366"/>
    <w:rsid w:val="00AE768A"/>
    <w:rsid w:val="00B04491"/>
    <w:rsid w:val="00B054D3"/>
    <w:rsid w:val="00B06FE5"/>
    <w:rsid w:val="00B1187F"/>
    <w:rsid w:val="00B14072"/>
    <w:rsid w:val="00B160E5"/>
    <w:rsid w:val="00B23075"/>
    <w:rsid w:val="00B23125"/>
    <w:rsid w:val="00B267E3"/>
    <w:rsid w:val="00B54D38"/>
    <w:rsid w:val="00B62819"/>
    <w:rsid w:val="00B76AA6"/>
    <w:rsid w:val="00B84713"/>
    <w:rsid w:val="00B86BDC"/>
    <w:rsid w:val="00BA0285"/>
    <w:rsid w:val="00BC1E02"/>
    <w:rsid w:val="00BD6415"/>
    <w:rsid w:val="00BF1FE4"/>
    <w:rsid w:val="00BF5C62"/>
    <w:rsid w:val="00C0259E"/>
    <w:rsid w:val="00C04DA9"/>
    <w:rsid w:val="00C06080"/>
    <w:rsid w:val="00C075D4"/>
    <w:rsid w:val="00C1684A"/>
    <w:rsid w:val="00C17877"/>
    <w:rsid w:val="00C32661"/>
    <w:rsid w:val="00C35489"/>
    <w:rsid w:val="00C36613"/>
    <w:rsid w:val="00C37194"/>
    <w:rsid w:val="00C430A3"/>
    <w:rsid w:val="00C61810"/>
    <w:rsid w:val="00C63C8C"/>
    <w:rsid w:val="00C71102"/>
    <w:rsid w:val="00C748DE"/>
    <w:rsid w:val="00C91D46"/>
    <w:rsid w:val="00C94DA0"/>
    <w:rsid w:val="00CA2133"/>
    <w:rsid w:val="00CA4EAC"/>
    <w:rsid w:val="00CB047D"/>
    <w:rsid w:val="00CB4C5F"/>
    <w:rsid w:val="00CB504B"/>
    <w:rsid w:val="00CC20DF"/>
    <w:rsid w:val="00CC53A5"/>
    <w:rsid w:val="00CD1163"/>
    <w:rsid w:val="00CD45AE"/>
    <w:rsid w:val="00CE56DD"/>
    <w:rsid w:val="00D1387B"/>
    <w:rsid w:val="00D150F7"/>
    <w:rsid w:val="00D24CE3"/>
    <w:rsid w:val="00D305FA"/>
    <w:rsid w:val="00D30EA5"/>
    <w:rsid w:val="00D32BA4"/>
    <w:rsid w:val="00D33003"/>
    <w:rsid w:val="00D35AA6"/>
    <w:rsid w:val="00D62EB2"/>
    <w:rsid w:val="00D70901"/>
    <w:rsid w:val="00D7155B"/>
    <w:rsid w:val="00D77772"/>
    <w:rsid w:val="00D81BF5"/>
    <w:rsid w:val="00D81E70"/>
    <w:rsid w:val="00D93E7E"/>
    <w:rsid w:val="00DC49F1"/>
    <w:rsid w:val="00DE63D9"/>
    <w:rsid w:val="00DF0AE1"/>
    <w:rsid w:val="00DF1E14"/>
    <w:rsid w:val="00DF55C2"/>
    <w:rsid w:val="00E03520"/>
    <w:rsid w:val="00E03FF4"/>
    <w:rsid w:val="00E07158"/>
    <w:rsid w:val="00E10133"/>
    <w:rsid w:val="00E11F58"/>
    <w:rsid w:val="00E123DA"/>
    <w:rsid w:val="00E30C70"/>
    <w:rsid w:val="00E30EC5"/>
    <w:rsid w:val="00E41460"/>
    <w:rsid w:val="00E4247A"/>
    <w:rsid w:val="00E425A6"/>
    <w:rsid w:val="00EB6D9D"/>
    <w:rsid w:val="00EC5260"/>
    <w:rsid w:val="00ED1DA9"/>
    <w:rsid w:val="00ED3A71"/>
    <w:rsid w:val="00ED6755"/>
    <w:rsid w:val="00EE38E1"/>
    <w:rsid w:val="00EE3DE2"/>
    <w:rsid w:val="00EE40B6"/>
    <w:rsid w:val="00EE59E4"/>
    <w:rsid w:val="00EF0B0A"/>
    <w:rsid w:val="00EF139F"/>
    <w:rsid w:val="00EF4CFD"/>
    <w:rsid w:val="00F05DC4"/>
    <w:rsid w:val="00F129EF"/>
    <w:rsid w:val="00F1719B"/>
    <w:rsid w:val="00F3450E"/>
    <w:rsid w:val="00F37B9B"/>
    <w:rsid w:val="00F405B0"/>
    <w:rsid w:val="00F47150"/>
    <w:rsid w:val="00F510C0"/>
    <w:rsid w:val="00F54220"/>
    <w:rsid w:val="00F57097"/>
    <w:rsid w:val="00F838BD"/>
    <w:rsid w:val="00F91F63"/>
    <w:rsid w:val="00F96E85"/>
    <w:rsid w:val="00F96FEE"/>
    <w:rsid w:val="00FA04B7"/>
    <w:rsid w:val="00FA4CE0"/>
    <w:rsid w:val="00FA4E26"/>
    <w:rsid w:val="00FB511C"/>
    <w:rsid w:val="00FC3991"/>
    <w:rsid w:val="00FD047F"/>
    <w:rsid w:val="00FD667D"/>
    <w:rsid w:val="00FE592C"/>
    <w:rsid w:val="00FE769A"/>
    <w:rsid w:val="00FF2006"/>
    <w:rsid w:val="00FF6218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8054"/>
  <w15:chartTrackingRefBased/>
  <w15:docId w15:val="{2CC4D81F-878A-4774-9E29-DA8EED14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64494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4072"/>
    <w:pPr>
      <w:ind w:left="720"/>
      <w:contextualSpacing/>
    </w:pPr>
  </w:style>
  <w:style w:type="paragraph" w:customStyle="1" w:styleId="ConsPlusNormal">
    <w:name w:val="ConsPlusNormal"/>
    <w:link w:val="ConsPlusNormal0"/>
    <w:rsid w:val="000365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5">
    <w:name w:val="Гипертекстовая ссылка"/>
    <w:basedOn w:val="a0"/>
    <w:uiPriority w:val="99"/>
    <w:rsid w:val="00036501"/>
    <w:rPr>
      <w:b w:val="0"/>
      <w:bCs w:val="0"/>
      <w:color w:val="106BBE"/>
    </w:rPr>
  </w:style>
  <w:style w:type="paragraph" w:styleId="a6">
    <w:name w:val="No Spacing"/>
    <w:link w:val="a7"/>
    <w:qFormat/>
    <w:rsid w:val="000365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rsid w:val="0003650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30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07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F4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A00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0A26D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360B7"/>
    <w:rPr>
      <w:rFonts w:ascii="Arial" w:eastAsia="Calibri" w:hAnsi="Arial" w:cs="Arial"/>
      <w:sz w:val="20"/>
      <w:szCs w:val="20"/>
    </w:rPr>
  </w:style>
  <w:style w:type="character" w:styleId="ab">
    <w:name w:val="Emphasis"/>
    <w:basedOn w:val="a0"/>
    <w:uiPriority w:val="20"/>
    <w:qFormat/>
    <w:rsid w:val="00FF6644"/>
    <w:rPr>
      <w:i/>
      <w:iCs/>
    </w:rPr>
  </w:style>
  <w:style w:type="paragraph" w:customStyle="1" w:styleId="s16">
    <w:name w:val="s_16"/>
    <w:basedOn w:val="a"/>
    <w:rsid w:val="00D30EA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49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header"/>
    <w:basedOn w:val="a"/>
    <w:link w:val="ad"/>
    <w:uiPriority w:val="99"/>
    <w:unhideWhenUsed/>
    <w:rsid w:val="004F27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2753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27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2753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1A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garantF1://29029113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8434-37D1-419E-9A34-1775F176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Афанасенко Елена Валерьевна</cp:lastModifiedBy>
  <cp:revision>32</cp:revision>
  <cp:lastPrinted>2026-06-08T06:55:00Z</cp:lastPrinted>
  <dcterms:created xsi:type="dcterms:W3CDTF">2025-12-17T09:27:00Z</dcterms:created>
  <dcterms:modified xsi:type="dcterms:W3CDTF">2026-06-10T09:46:00Z</dcterms:modified>
</cp:coreProperties>
</file>