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5183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51838" w:rsidRDefault="0015183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06021" r:id="rId8"/>
              </w:object>
            </w:r>
          </w:p>
          <w:p w:rsidR="00151838" w:rsidRDefault="0015183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51838" w:rsidRPr="005541F0" w:rsidRDefault="0015183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51838" w:rsidRDefault="0015183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51838" w:rsidRPr="005541F0" w:rsidRDefault="0015183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51838" w:rsidRPr="005649E4" w:rsidRDefault="0015183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51838" w:rsidRPr="00656C1A" w:rsidRDefault="0015183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51838" w:rsidRPr="005541F0" w:rsidRDefault="0015183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51838" w:rsidRPr="005541F0" w:rsidRDefault="0015183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51838" w:rsidRPr="00656C1A" w:rsidRDefault="0015183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51838" w:rsidRDefault="0015183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51838" w:rsidRPr="003262E3" w:rsidRDefault="0015183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5183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51838" w:rsidRPr="00F8214F" w:rsidRDefault="001518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1838" w:rsidRPr="00F8214F" w:rsidRDefault="00973B6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51838" w:rsidRPr="00F8214F" w:rsidRDefault="001518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1838" w:rsidRPr="00F8214F" w:rsidRDefault="00973B6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51838" w:rsidRPr="00A63FB0" w:rsidRDefault="0015183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1838" w:rsidRPr="00A3761A" w:rsidRDefault="00973B6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51838" w:rsidRPr="00F8214F" w:rsidRDefault="0015183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51838" w:rsidRPr="00AB4194" w:rsidRDefault="001518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1838" w:rsidRPr="00F8214F" w:rsidRDefault="00973B6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10022</w:t>
            </w:r>
          </w:p>
        </w:tc>
      </w:tr>
    </w:tbl>
    <w:p w:rsidR="00151838" w:rsidRDefault="00151838" w:rsidP="009E222F"/>
    <w:p w:rsidR="00151838" w:rsidRPr="00B52B5A" w:rsidRDefault="00151838" w:rsidP="00151838">
      <w:pPr>
        <w:rPr>
          <w:rFonts w:eastAsia="Calibri" w:cs="Times New Roman"/>
          <w:szCs w:val="28"/>
          <w:lang w:eastAsia="ru-RU"/>
        </w:rPr>
      </w:pPr>
      <w:r w:rsidRPr="00B52B5A">
        <w:rPr>
          <w:rFonts w:eastAsia="Calibri" w:cs="Times New Roman"/>
          <w:szCs w:val="28"/>
          <w:lang w:eastAsia="ru-RU"/>
        </w:rPr>
        <w:t xml:space="preserve">Об утверждении муниципального </w:t>
      </w:r>
    </w:p>
    <w:p w:rsidR="00151838" w:rsidRDefault="00151838" w:rsidP="00151838">
      <w:pPr>
        <w:rPr>
          <w:rFonts w:eastAsia="Calibri" w:cs="Times New Roman"/>
          <w:szCs w:val="28"/>
          <w:lang w:eastAsia="ru-RU"/>
        </w:rPr>
      </w:pPr>
      <w:r w:rsidRPr="00B52B5A">
        <w:rPr>
          <w:rFonts w:eastAsia="Calibri" w:cs="Times New Roman"/>
          <w:szCs w:val="28"/>
          <w:lang w:eastAsia="ru-RU"/>
        </w:rPr>
        <w:t xml:space="preserve">задания на выполнение </w:t>
      </w:r>
    </w:p>
    <w:p w:rsidR="00151838" w:rsidRDefault="00151838" w:rsidP="00151838">
      <w:pPr>
        <w:rPr>
          <w:rFonts w:eastAsia="Calibri" w:cs="Times New Roman"/>
          <w:szCs w:val="28"/>
          <w:lang w:eastAsia="ru-RU"/>
        </w:rPr>
      </w:pPr>
      <w:r w:rsidRPr="00B52B5A">
        <w:rPr>
          <w:rFonts w:eastAsia="Calibri" w:cs="Times New Roman"/>
          <w:szCs w:val="28"/>
          <w:lang w:eastAsia="ru-RU"/>
        </w:rPr>
        <w:t>муниципальных работ</w:t>
      </w:r>
    </w:p>
    <w:p w:rsidR="00151838" w:rsidRDefault="00151838" w:rsidP="00151838">
      <w:pPr>
        <w:rPr>
          <w:rFonts w:eastAsia="Calibri" w:cs="Times New Roman"/>
          <w:szCs w:val="28"/>
          <w:lang w:eastAsia="ru-RU"/>
        </w:rPr>
      </w:pPr>
      <w:r w:rsidRPr="00B52B5A">
        <w:rPr>
          <w:rFonts w:eastAsia="Calibri" w:cs="Times New Roman"/>
          <w:szCs w:val="28"/>
          <w:lang w:eastAsia="ru-RU"/>
        </w:rPr>
        <w:t>муниципальному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B52B5A">
        <w:rPr>
          <w:rFonts w:eastAsia="Calibri" w:cs="Times New Roman"/>
          <w:szCs w:val="28"/>
          <w:lang w:eastAsia="ru-RU"/>
        </w:rPr>
        <w:t xml:space="preserve">автономному </w:t>
      </w:r>
    </w:p>
    <w:p w:rsidR="00151838" w:rsidRDefault="00151838" w:rsidP="00151838">
      <w:pPr>
        <w:rPr>
          <w:rFonts w:eastAsia="Calibri" w:cs="Times New Roman"/>
          <w:szCs w:val="28"/>
          <w:lang w:eastAsia="ru-RU"/>
        </w:rPr>
      </w:pPr>
      <w:r w:rsidRPr="00B52B5A">
        <w:rPr>
          <w:rFonts w:eastAsia="Calibri" w:cs="Times New Roman"/>
          <w:szCs w:val="28"/>
          <w:lang w:eastAsia="ru-RU"/>
        </w:rPr>
        <w:t>учреждению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B52B5A">
        <w:rPr>
          <w:rFonts w:eastAsia="Calibri" w:cs="Times New Roman"/>
          <w:szCs w:val="28"/>
          <w:lang w:eastAsia="ru-RU"/>
        </w:rPr>
        <w:t xml:space="preserve">«Городской парк </w:t>
      </w:r>
    </w:p>
    <w:p w:rsidR="00151838" w:rsidRDefault="00151838" w:rsidP="00151838">
      <w:pPr>
        <w:rPr>
          <w:rFonts w:eastAsia="Calibri" w:cs="Times New Roman"/>
          <w:szCs w:val="28"/>
          <w:lang w:eastAsia="ru-RU"/>
        </w:rPr>
      </w:pPr>
      <w:r w:rsidRPr="00B52B5A">
        <w:rPr>
          <w:rFonts w:eastAsia="Calibri" w:cs="Times New Roman"/>
          <w:szCs w:val="28"/>
          <w:lang w:eastAsia="ru-RU"/>
        </w:rPr>
        <w:t>культуры и отдыха»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B52B5A">
        <w:rPr>
          <w:rFonts w:eastAsia="Calibri" w:cs="Times New Roman"/>
          <w:szCs w:val="28"/>
          <w:lang w:eastAsia="ru-RU"/>
        </w:rPr>
        <w:t>на 202</w:t>
      </w:r>
      <w:r>
        <w:rPr>
          <w:rFonts w:eastAsia="Calibri" w:cs="Times New Roman"/>
          <w:szCs w:val="28"/>
          <w:lang w:eastAsia="ru-RU"/>
        </w:rPr>
        <w:t>6</w:t>
      </w:r>
      <w:r w:rsidRPr="00B52B5A">
        <w:rPr>
          <w:rFonts w:eastAsia="Calibri" w:cs="Times New Roman"/>
          <w:szCs w:val="28"/>
          <w:lang w:eastAsia="ru-RU"/>
        </w:rPr>
        <w:t xml:space="preserve"> год </w:t>
      </w:r>
    </w:p>
    <w:p w:rsidR="00151838" w:rsidRDefault="00151838" w:rsidP="00151838">
      <w:pPr>
        <w:rPr>
          <w:rFonts w:eastAsia="Calibri" w:cs="Times New Roman"/>
          <w:szCs w:val="28"/>
          <w:lang w:eastAsia="ru-RU"/>
        </w:rPr>
      </w:pPr>
      <w:r w:rsidRPr="00B52B5A">
        <w:rPr>
          <w:rFonts w:eastAsia="Calibri" w:cs="Times New Roman"/>
          <w:szCs w:val="28"/>
          <w:lang w:eastAsia="ru-RU"/>
        </w:rPr>
        <w:t>и плановый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B52B5A">
        <w:rPr>
          <w:rFonts w:eastAsia="Calibri" w:cs="Times New Roman"/>
          <w:szCs w:val="28"/>
          <w:lang w:eastAsia="ru-RU"/>
        </w:rPr>
        <w:t>период 202</w:t>
      </w:r>
      <w:r>
        <w:rPr>
          <w:rFonts w:eastAsia="Calibri" w:cs="Times New Roman"/>
          <w:szCs w:val="28"/>
          <w:lang w:eastAsia="ru-RU"/>
        </w:rPr>
        <w:t>7</w:t>
      </w:r>
      <w:r w:rsidRPr="00B52B5A">
        <w:rPr>
          <w:rFonts w:eastAsia="Calibri" w:cs="Times New Roman"/>
          <w:szCs w:val="28"/>
          <w:lang w:eastAsia="ru-RU"/>
        </w:rPr>
        <w:t xml:space="preserve"> и 20</w:t>
      </w:r>
      <w:r>
        <w:rPr>
          <w:rFonts w:eastAsia="Calibri" w:cs="Times New Roman"/>
          <w:szCs w:val="28"/>
          <w:lang w:eastAsia="ru-RU"/>
        </w:rPr>
        <w:t>28 годов</w:t>
      </w:r>
    </w:p>
    <w:p w:rsidR="00151838" w:rsidRDefault="00151838" w:rsidP="00151838">
      <w:pPr>
        <w:jc w:val="both"/>
        <w:rPr>
          <w:rFonts w:eastAsia="Calibri" w:cs="Times New Roman"/>
          <w:szCs w:val="28"/>
          <w:lang w:eastAsia="ru-RU"/>
        </w:rPr>
      </w:pPr>
    </w:p>
    <w:p w:rsidR="00151838" w:rsidRPr="00B52B5A" w:rsidRDefault="00151838" w:rsidP="00151838">
      <w:pP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151838" w:rsidRPr="00445EDD" w:rsidRDefault="00151838" w:rsidP="00151838">
      <w:pPr>
        <w:ind w:firstLine="709"/>
        <w:jc w:val="both"/>
        <w:rPr>
          <w:rFonts w:ascii="Calibri" w:eastAsia="Calibri" w:hAnsi="Calibri" w:cs="Times New Roman"/>
          <w:color w:val="1F497D"/>
          <w:szCs w:val="28"/>
        </w:rPr>
      </w:pPr>
      <w:r w:rsidRPr="00445EDD">
        <w:rPr>
          <w:rFonts w:eastAsia="Calibri" w:cs="Times New Roman"/>
          <w:szCs w:val="28"/>
        </w:rPr>
        <w:t>В соответствии со статьей 69.2 Бюджетного кодекса Российской Феде</w:t>
      </w:r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r w:rsidRPr="00445EDD">
        <w:rPr>
          <w:rFonts w:eastAsia="Calibri" w:cs="Times New Roman"/>
          <w:szCs w:val="28"/>
        </w:rPr>
        <w:t xml:space="preserve">рации, решением Думы города </w:t>
      </w:r>
      <w:r w:rsidRPr="006D10A4">
        <w:rPr>
          <w:rFonts w:eastAsia="Calibri" w:cs="Times New Roman"/>
          <w:szCs w:val="28"/>
        </w:rPr>
        <w:t xml:space="preserve">от 24.12.2025 № 948-VII ДГ «О бюджете городского округа Сургут Ханты-Мансийского автономного округа – Югры </w:t>
      </w:r>
      <w:r>
        <w:rPr>
          <w:rFonts w:eastAsia="Calibri" w:cs="Times New Roman"/>
          <w:szCs w:val="28"/>
        </w:rPr>
        <w:br/>
      </w:r>
      <w:r w:rsidRPr="006D10A4">
        <w:rPr>
          <w:rFonts w:eastAsia="Calibri" w:cs="Times New Roman"/>
          <w:szCs w:val="28"/>
        </w:rPr>
        <w:t>на 2026 год и плановый период 2027 – 2028 годов»</w:t>
      </w:r>
      <w:r w:rsidRPr="00445EDD">
        <w:rPr>
          <w:rFonts w:eastAsia="Calibri" w:cs="Times New Roman"/>
          <w:szCs w:val="28"/>
        </w:rPr>
        <w:t>, постановлением Администрации города от 04.10.2016 № 7339 «Об утверждении порядка формирования муниципального задания на оказание муниципальных услуг (</w:t>
      </w:r>
      <w:r w:rsidRPr="00151838">
        <w:rPr>
          <w:rFonts w:eastAsia="Calibri" w:cs="Times New Roman"/>
          <w:spacing w:val="-6"/>
          <w:szCs w:val="28"/>
        </w:rPr>
        <w:t>выполнение работ) муниципальными учреждениями и финансового обеспечения</w:t>
      </w:r>
      <w:r w:rsidRPr="00445EDD">
        <w:rPr>
          <w:rFonts w:eastAsia="Calibri" w:cs="Times New Roman"/>
          <w:szCs w:val="28"/>
        </w:rPr>
        <w:t xml:space="preserve"> выпо</w:t>
      </w:r>
      <w:r>
        <w:rPr>
          <w:rFonts w:eastAsia="Calibri" w:cs="Times New Roman"/>
          <w:szCs w:val="28"/>
        </w:rPr>
        <w:t xml:space="preserve">лнения муниципального задания», </w:t>
      </w:r>
      <w:r w:rsidRPr="00445EDD">
        <w:rPr>
          <w:rFonts w:eastAsia="Calibri" w:cs="Times New Roman"/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 w:rsidRPr="00445EDD">
        <w:rPr>
          <w:rFonts w:eastAsia="Calibri" w:cs="Times New Roman"/>
          <w:szCs w:val="28"/>
        </w:rPr>
        <w:t>от 2</w:t>
      </w:r>
      <w:r>
        <w:rPr>
          <w:rFonts w:eastAsia="Calibri" w:cs="Times New Roman"/>
          <w:szCs w:val="28"/>
        </w:rPr>
        <w:t>3</w:t>
      </w:r>
      <w:r w:rsidRPr="00445EDD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445EDD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445EDD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8525</w:t>
      </w:r>
      <w:r w:rsidRPr="00445EDD">
        <w:rPr>
          <w:rFonts w:eastAsia="Calibri" w:cs="Times New Roman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151838" w:rsidRPr="00445EDD" w:rsidRDefault="00151838" w:rsidP="00151838">
      <w:pPr>
        <w:ind w:firstLine="709"/>
        <w:jc w:val="both"/>
        <w:rPr>
          <w:szCs w:val="28"/>
        </w:rPr>
      </w:pPr>
      <w:r w:rsidRPr="00445EDD">
        <w:rPr>
          <w:szCs w:val="28"/>
        </w:rPr>
        <w:t xml:space="preserve">1. Утвердить </w:t>
      </w:r>
      <w:r w:rsidRPr="00445EDD">
        <w:rPr>
          <w:rFonts w:eastAsia="Calibri" w:cs="Times New Roman"/>
          <w:szCs w:val="28"/>
          <w:lang w:eastAsia="ru-RU"/>
        </w:rPr>
        <w:t xml:space="preserve">муниципальное задание </w:t>
      </w:r>
      <w:r w:rsidRPr="003D1735">
        <w:rPr>
          <w:rFonts w:eastAsia="Calibri" w:cs="Times New Roman"/>
          <w:szCs w:val="28"/>
          <w:lang w:eastAsia="ru-RU"/>
        </w:rPr>
        <w:t>на выполнение муниципальных работ</w:t>
      </w:r>
      <w:r w:rsidRPr="00445EDD">
        <w:rPr>
          <w:rFonts w:eastAsia="Calibri" w:cs="Times New Roman"/>
          <w:szCs w:val="28"/>
          <w:lang w:eastAsia="ru-RU"/>
        </w:rPr>
        <w:t xml:space="preserve"> муниципальному автономному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445EDD">
        <w:rPr>
          <w:rFonts w:eastAsia="Calibri" w:cs="Times New Roman"/>
          <w:szCs w:val="28"/>
          <w:lang w:eastAsia="ru-RU"/>
        </w:rPr>
        <w:t>учреждению «</w:t>
      </w:r>
      <w:r w:rsidRPr="003D1735">
        <w:rPr>
          <w:rFonts w:eastAsia="Calibri" w:cs="Times New Roman"/>
          <w:szCs w:val="28"/>
          <w:lang w:eastAsia="ru-RU"/>
        </w:rPr>
        <w:t xml:space="preserve">Городской парк культуры </w:t>
      </w:r>
      <w:r>
        <w:rPr>
          <w:rFonts w:eastAsia="Calibri" w:cs="Times New Roman"/>
          <w:szCs w:val="28"/>
          <w:lang w:eastAsia="ru-RU"/>
        </w:rPr>
        <w:br/>
      </w:r>
      <w:r w:rsidRPr="003D1735">
        <w:rPr>
          <w:rFonts w:eastAsia="Calibri" w:cs="Times New Roman"/>
          <w:szCs w:val="28"/>
          <w:lang w:eastAsia="ru-RU"/>
        </w:rPr>
        <w:t>и отдыха</w:t>
      </w:r>
      <w:r w:rsidRPr="00445EDD">
        <w:rPr>
          <w:rFonts w:eastAsia="Calibri" w:cs="Times New Roman"/>
          <w:szCs w:val="28"/>
          <w:lang w:eastAsia="ru-RU"/>
        </w:rPr>
        <w:t>» на 202</w:t>
      </w:r>
      <w:r>
        <w:rPr>
          <w:rFonts w:eastAsia="Calibri" w:cs="Times New Roman"/>
          <w:szCs w:val="28"/>
          <w:lang w:eastAsia="ru-RU"/>
        </w:rPr>
        <w:t>6</w:t>
      </w:r>
      <w:r w:rsidRPr="00445EDD">
        <w:rPr>
          <w:rFonts w:eastAsia="Calibri" w:cs="Times New Roman"/>
          <w:szCs w:val="28"/>
          <w:lang w:eastAsia="ru-RU"/>
        </w:rPr>
        <w:t xml:space="preserve"> год и плановый период 202</w:t>
      </w:r>
      <w:r>
        <w:rPr>
          <w:rFonts w:eastAsia="Calibri" w:cs="Times New Roman"/>
          <w:szCs w:val="28"/>
          <w:lang w:eastAsia="ru-RU"/>
        </w:rPr>
        <w:t>7 и 2028</w:t>
      </w:r>
      <w:r w:rsidRPr="00445EDD">
        <w:rPr>
          <w:rFonts w:eastAsia="Calibri" w:cs="Times New Roman"/>
          <w:szCs w:val="28"/>
          <w:lang w:eastAsia="ru-RU"/>
        </w:rPr>
        <w:t xml:space="preserve"> годов </w:t>
      </w:r>
      <w:r w:rsidRPr="00445EDD">
        <w:rPr>
          <w:szCs w:val="28"/>
        </w:rPr>
        <w:t>согласно приложению.</w:t>
      </w:r>
    </w:p>
    <w:p w:rsidR="00151838" w:rsidRPr="00445EDD" w:rsidRDefault="00151838" w:rsidP="00151838">
      <w:pPr>
        <w:ind w:firstLine="709"/>
        <w:jc w:val="both"/>
        <w:rPr>
          <w:szCs w:val="28"/>
        </w:rPr>
      </w:pPr>
      <w:r w:rsidRPr="00445EDD">
        <w:rPr>
          <w:szCs w:val="28"/>
        </w:rPr>
        <w:t xml:space="preserve">2. </w:t>
      </w:r>
      <w:r>
        <w:rPr>
          <w:szCs w:val="28"/>
        </w:rPr>
        <w:t>Комитету</w:t>
      </w:r>
      <w:r w:rsidRPr="00445EDD">
        <w:rPr>
          <w:szCs w:val="28"/>
        </w:rPr>
        <w:t xml:space="preserve"> культуры Администрации города осуществлять контроль </w:t>
      </w:r>
      <w:r>
        <w:rPr>
          <w:szCs w:val="28"/>
        </w:rPr>
        <w:br/>
      </w:r>
      <w:r w:rsidRPr="00445EDD">
        <w:rPr>
          <w:szCs w:val="28"/>
        </w:rPr>
        <w:t>за исполнением муниципального задания</w:t>
      </w:r>
      <w:r w:rsidRPr="00FC050D">
        <w:t xml:space="preserve"> </w:t>
      </w:r>
      <w:r w:rsidRPr="00FC050D">
        <w:rPr>
          <w:szCs w:val="28"/>
        </w:rPr>
        <w:t xml:space="preserve">на выполнение муниципальных работ муниципальному автономному учреждению «Городской парк культуры </w:t>
      </w:r>
      <w:r>
        <w:rPr>
          <w:szCs w:val="28"/>
        </w:rPr>
        <w:br/>
      </w:r>
      <w:r w:rsidRPr="00FC050D">
        <w:rPr>
          <w:szCs w:val="28"/>
        </w:rPr>
        <w:t>и отдыха» на 2026 год и плановый период 2027 и 2028 годов</w:t>
      </w:r>
      <w:r w:rsidRPr="00445EDD">
        <w:rPr>
          <w:szCs w:val="28"/>
        </w:rPr>
        <w:t>.</w:t>
      </w:r>
    </w:p>
    <w:p w:rsidR="00151838" w:rsidRPr="00445EDD" w:rsidRDefault="00151838" w:rsidP="00151838">
      <w:pPr>
        <w:ind w:firstLine="709"/>
        <w:jc w:val="both"/>
        <w:rPr>
          <w:szCs w:val="28"/>
        </w:rPr>
      </w:pPr>
      <w:r w:rsidRPr="00445EDD">
        <w:rPr>
          <w:szCs w:val="28"/>
        </w:rPr>
        <w:t xml:space="preserve">3. Управлению бюджетного учёта и отчётности </w:t>
      </w:r>
      <w:r w:rsidRPr="00B3331F">
        <w:rPr>
          <w:szCs w:val="28"/>
        </w:rPr>
        <w:t xml:space="preserve">Администрации города </w:t>
      </w:r>
      <w:r w:rsidRPr="00445EDD">
        <w:rPr>
          <w:szCs w:val="28"/>
        </w:rPr>
        <w:t>обеспечить финансирование муниципального задания</w:t>
      </w:r>
      <w:r>
        <w:rPr>
          <w:szCs w:val="28"/>
        </w:rPr>
        <w:t xml:space="preserve"> </w:t>
      </w:r>
      <w:r w:rsidRPr="00FC050D">
        <w:rPr>
          <w:szCs w:val="28"/>
        </w:rPr>
        <w:t>на выполнение муниципальных работ муниципальному автономному учреждению «Городской парк культуры и отдыха» на 2026 год и плановый период 2027 и 2028 годов</w:t>
      </w:r>
      <w:r w:rsidRPr="00445EDD">
        <w:rPr>
          <w:szCs w:val="28"/>
        </w:rPr>
        <w:t>.</w:t>
      </w:r>
    </w:p>
    <w:p w:rsidR="00151838" w:rsidRDefault="00151838" w:rsidP="00151838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445EDD">
        <w:rPr>
          <w:szCs w:val="28"/>
        </w:rPr>
        <w:lastRenderedPageBreak/>
        <w:t>4. Признать утратившим силу постановлени</w:t>
      </w:r>
      <w:r>
        <w:rPr>
          <w:szCs w:val="28"/>
        </w:rPr>
        <w:t>е</w:t>
      </w:r>
      <w:r w:rsidRPr="00445EDD">
        <w:rPr>
          <w:szCs w:val="28"/>
        </w:rPr>
        <w:t xml:space="preserve"> Админ</w:t>
      </w:r>
      <w:r>
        <w:rPr>
          <w:szCs w:val="28"/>
        </w:rPr>
        <w:t>истрации города</w:t>
      </w:r>
      <w:r>
        <w:rPr>
          <w:szCs w:val="28"/>
        </w:rPr>
        <w:br/>
      </w:r>
      <w:r w:rsidRPr="00445EDD">
        <w:rPr>
          <w:rFonts w:eastAsia="Calibri" w:cs="Times New Roman"/>
          <w:szCs w:val="28"/>
          <w:lang w:eastAsia="ru-RU"/>
        </w:rPr>
        <w:t xml:space="preserve">от </w:t>
      </w:r>
      <w:r>
        <w:rPr>
          <w:rFonts w:eastAsia="Calibri" w:cs="Times New Roman"/>
          <w:szCs w:val="28"/>
          <w:lang w:eastAsia="ru-RU"/>
        </w:rPr>
        <w:t>09</w:t>
      </w:r>
      <w:r w:rsidRPr="00445EDD">
        <w:rPr>
          <w:rFonts w:eastAsia="Calibri" w:cs="Times New Roman"/>
          <w:szCs w:val="28"/>
          <w:lang w:eastAsia="ru-RU"/>
        </w:rPr>
        <w:t>.</w:t>
      </w:r>
      <w:r>
        <w:rPr>
          <w:rFonts w:eastAsia="Calibri" w:cs="Times New Roman"/>
          <w:szCs w:val="28"/>
          <w:lang w:eastAsia="ru-RU"/>
        </w:rPr>
        <w:t>01</w:t>
      </w:r>
      <w:r w:rsidRPr="00445EDD">
        <w:rPr>
          <w:rFonts w:eastAsia="Calibri" w:cs="Times New Roman"/>
          <w:szCs w:val="28"/>
          <w:lang w:eastAsia="ru-RU"/>
        </w:rPr>
        <w:t>.202</w:t>
      </w:r>
      <w:r>
        <w:rPr>
          <w:rFonts w:eastAsia="Calibri" w:cs="Times New Roman"/>
          <w:szCs w:val="28"/>
          <w:lang w:eastAsia="ru-RU"/>
        </w:rPr>
        <w:t>5</w:t>
      </w:r>
      <w:r w:rsidRPr="00445EDD">
        <w:rPr>
          <w:rFonts w:eastAsia="Calibri" w:cs="Times New Roman"/>
          <w:szCs w:val="28"/>
          <w:lang w:eastAsia="ru-RU"/>
        </w:rPr>
        <w:t xml:space="preserve"> № </w:t>
      </w:r>
      <w:r>
        <w:rPr>
          <w:rFonts w:eastAsia="Calibri" w:cs="Times New Roman"/>
          <w:szCs w:val="28"/>
          <w:lang w:eastAsia="ru-RU"/>
        </w:rPr>
        <w:t>22</w:t>
      </w:r>
      <w:r w:rsidRPr="00445EDD">
        <w:rPr>
          <w:rFonts w:eastAsia="Calibri" w:cs="Times New Roman"/>
          <w:szCs w:val="28"/>
          <w:lang w:eastAsia="ru-RU"/>
        </w:rPr>
        <w:t xml:space="preserve"> «Об утверждении муниципального задания </w:t>
      </w:r>
      <w:r w:rsidRPr="003D1735">
        <w:rPr>
          <w:rFonts w:eastAsia="Calibri" w:cs="Times New Roman"/>
          <w:szCs w:val="28"/>
          <w:lang w:eastAsia="ru-RU"/>
        </w:rPr>
        <w:t>на выполнение муниципальных работ</w:t>
      </w:r>
      <w:r w:rsidRPr="00445EDD">
        <w:rPr>
          <w:rFonts w:eastAsia="Calibri" w:cs="Times New Roman"/>
          <w:szCs w:val="28"/>
          <w:lang w:eastAsia="ru-RU"/>
        </w:rPr>
        <w:t xml:space="preserve"> муниципальному автономному учреждению «</w:t>
      </w:r>
      <w:r w:rsidRPr="003D1735">
        <w:rPr>
          <w:rFonts w:eastAsia="Calibri" w:cs="Times New Roman"/>
          <w:szCs w:val="28"/>
          <w:lang w:eastAsia="ru-RU"/>
        </w:rPr>
        <w:t>Городской парк культуры и отдыха</w:t>
      </w:r>
      <w:r w:rsidRPr="00445EDD">
        <w:rPr>
          <w:rFonts w:eastAsia="Calibri" w:cs="Times New Roman"/>
          <w:szCs w:val="28"/>
          <w:lang w:eastAsia="ru-RU"/>
        </w:rPr>
        <w:t>»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445EDD">
        <w:rPr>
          <w:rFonts w:eastAsia="Calibri" w:cs="Times New Roman"/>
          <w:szCs w:val="28"/>
          <w:lang w:eastAsia="ru-RU"/>
        </w:rPr>
        <w:t>на 202</w:t>
      </w:r>
      <w:r>
        <w:rPr>
          <w:rFonts w:eastAsia="Calibri" w:cs="Times New Roman"/>
          <w:szCs w:val="28"/>
          <w:lang w:eastAsia="ru-RU"/>
        </w:rPr>
        <w:t>5</w:t>
      </w:r>
      <w:r w:rsidRPr="00445EDD">
        <w:rPr>
          <w:rFonts w:eastAsia="Calibri" w:cs="Times New Roman"/>
          <w:szCs w:val="28"/>
          <w:lang w:eastAsia="ru-RU"/>
        </w:rPr>
        <w:t xml:space="preserve"> год и пла</w:t>
      </w:r>
      <w:r>
        <w:rPr>
          <w:rFonts w:eastAsia="Calibri" w:cs="Times New Roman"/>
          <w:szCs w:val="28"/>
          <w:lang w:eastAsia="ru-RU"/>
        </w:rPr>
        <w:t>новый период 2026 и 2027 годов».</w:t>
      </w:r>
    </w:p>
    <w:p w:rsidR="00151838" w:rsidRPr="00F912D0" w:rsidRDefault="00151838" w:rsidP="00151838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F912D0">
        <w:rPr>
          <w:rFonts w:eastAsia="Calibri" w:cs="Times New Roman"/>
          <w:szCs w:val="28"/>
          <w:lang w:eastAsia="ru-RU"/>
        </w:rPr>
        <w:t xml:space="preserve">5. </w:t>
      </w:r>
      <w:r>
        <w:rPr>
          <w:rFonts w:eastAsia="Calibri" w:cs="Times New Roman"/>
          <w:szCs w:val="28"/>
          <w:lang w:eastAsia="ru-RU"/>
        </w:rPr>
        <w:t>Комитету информационной политики</w:t>
      </w:r>
      <w:r w:rsidRPr="000915DD">
        <w:rPr>
          <w:rFonts w:eastAsia="Calibri" w:cs="Times New Roman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</w:t>
      </w:r>
      <w:r w:rsidRPr="00F912D0">
        <w:rPr>
          <w:rFonts w:eastAsia="Calibri" w:cs="Times New Roman"/>
          <w:szCs w:val="28"/>
          <w:lang w:eastAsia="ru-RU"/>
        </w:rPr>
        <w:t>.</w:t>
      </w:r>
    </w:p>
    <w:p w:rsidR="00151838" w:rsidRDefault="00151838" w:rsidP="00151838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F912D0">
        <w:rPr>
          <w:rFonts w:eastAsia="Calibri" w:cs="Times New Roman"/>
          <w:szCs w:val="28"/>
          <w:lang w:eastAsia="ru-RU"/>
        </w:rPr>
        <w:t xml:space="preserve">6. </w:t>
      </w:r>
      <w:r w:rsidRPr="000915DD">
        <w:rPr>
          <w:rFonts w:eastAsia="Calibri" w:cs="Times New Roman"/>
          <w:szCs w:val="28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</w:t>
      </w:r>
      <w:r w:rsidRPr="00F912D0">
        <w:rPr>
          <w:rFonts w:eastAsia="Calibri" w:cs="Times New Roman"/>
          <w:szCs w:val="28"/>
          <w:lang w:eastAsia="ru-RU"/>
        </w:rPr>
        <w:t>.</w:t>
      </w:r>
    </w:p>
    <w:p w:rsidR="00151838" w:rsidRPr="00445EDD" w:rsidRDefault="00151838" w:rsidP="00151838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Pr="00445EDD">
        <w:rPr>
          <w:szCs w:val="28"/>
        </w:rPr>
        <w:t>. Настоящее постановле</w:t>
      </w:r>
      <w:r>
        <w:rPr>
          <w:szCs w:val="28"/>
        </w:rPr>
        <w:t>ние вступает в силу с 01.01.2026</w:t>
      </w:r>
      <w:r w:rsidRPr="00445EDD">
        <w:rPr>
          <w:szCs w:val="28"/>
        </w:rPr>
        <w:t>.</w:t>
      </w:r>
    </w:p>
    <w:p w:rsidR="00151838" w:rsidRPr="00445EDD" w:rsidRDefault="00151838" w:rsidP="00151838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45EDD">
        <w:rPr>
          <w:szCs w:val="28"/>
        </w:rPr>
        <w:t>. Контроль за выполнением постановления оставляю за собой.</w:t>
      </w:r>
    </w:p>
    <w:p w:rsidR="00151838" w:rsidRDefault="00151838" w:rsidP="00151838">
      <w:pPr>
        <w:jc w:val="both"/>
        <w:rPr>
          <w:rFonts w:eastAsia="Calibri" w:cs="Times New Roman"/>
          <w:szCs w:val="28"/>
        </w:rPr>
      </w:pPr>
    </w:p>
    <w:p w:rsidR="00151838" w:rsidRDefault="00151838" w:rsidP="00151838">
      <w:pPr>
        <w:jc w:val="both"/>
        <w:rPr>
          <w:rFonts w:eastAsia="Calibri" w:cs="Times New Roman"/>
          <w:szCs w:val="28"/>
        </w:rPr>
      </w:pPr>
    </w:p>
    <w:p w:rsidR="00151838" w:rsidRDefault="00151838" w:rsidP="00151838">
      <w:pPr>
        <w:jc w:val="both"/>
        <w:rPr>
          <w:rFonts w:eastAsia="Calibri" w:cs="Times New Roman"/>
          <w:szCs w:val="28"/>
        </w:rPr>
      </w:pPr>
    </w:p>
    <w:p w:rsidR="00151838" w:rsidRPr="00BF276F" w:rsidRDefault="00151838" w:rsidP="00151838">
      <w:pPr>
        <w:rPr>
          <w:rFonts w:eastAsia="Calibri" w:cs="Times New Roman"/>
          <w:szCs w:val="28"/>
        </w:rPr>
        <w:sectPr w:rsidR="00151838" w:rsidRPr="00BF276F" w:rsidSect="004279CE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BF276F">
        <w:rPr>
          <w:rFonts w:eastAsia="Calibri" w:cs="Times New Roman"/>
          <w:szCs w:val="28"/>
        </w:rPr>
        <w:t>Заместитель Главы города</w:t>
      </w:r>
      <w:r>
        <w:rPr>
          <w:rFonts w:eastAsia="Calibri" w:cs="Times New Roman"/>
          <w:szCs w:val="28"/>
        </w:rPr>
        <w:t xml:space="preserve">                                                                       В.П. Фризен</w:t>
      </w:r>
    </w:p>
    <w:p w:rsidR="00151838" w:rsidRPr="00B52B5A" w:rsidRDefault="00151838" w:rsidP="00151838">
      <w:pPr>
        <w:ind w:left="12049"/>
        <w:rPr>
          <w:rFonts w:eastAsia="Calibri" w:cs="Times New Roman"/>
          <w:szCs w:val="28"/>
        </w:rPr>
      </w:pPr>
      <w:r w:rsidRPr="00B52B5A">
        <w:rPr>
          <w:rFonts w:eastAsia="Calibri" w:cs="Times New Roman"/>
          <w:szCs w:val="28"/>
        </w:rPr>
        <w:lastRenderedPageBreak/>
        <w:t xml:space="preserve">Приложение </w:t>
      </w:r>
    </w:p>
    <w:p w:rsidR="00151838" w:rsidRPr="00B52B5A" w:rsidRDefault="00151838" w:rsidP="00151838">
      <w:pPr>
        <w:ind w:left="12049"/>
        <w:rPr>
          <w:rFonts w:eastAsia="Calibri" w:cs="Times New Roman"/>
          <w:szCs w:val="28"/>
        </w:rPr>
      </w:pPr>
      <w:r w:rsidRPr="00B52B5A">
        <w:rPr>
          <w:rFonts w:eastAsia="Calibri" w:cs="Times New Roman"/>
          <w:szCs w:val="28"/>
        </w:rPr>
        <w:t xml:space="preserve">к постановлению </w:t>
      </w:r>
    </w:p>
    <w:p w:rsidR="00151838" w:rsidRPr="00B52B5A" w:rsidRDefault="00151838" w:rsidP="00151838">
      <w:pPr>
        <w:ind w:left="12049"/>
        <w:rPr>
          <w:rFonts w:eastAsia="Calibri" w:cs="Times New Roman"/>
          <w:szCs w:val="28"/>
        </w:rPr>
      </w:pPr>
      <w:r w:rsidRPr="00B52B5A">
        <w:rPr>
          <w:rFonts w:eastAsia="Calibri" w:cs="Times New Roman"/>
          <w:szCs w:val="28"/>
        </w:rPr>
        <w:t>Администрации города</w:t>
      </w:r>
    </w:p>
    <w:p w:rsidR="00151838" w:rsidRPr="00B52B5A" w:rsidRDefault="00151838" w:rsidP="00151838">
      <w:pPr>
        <w:ind w:left="1204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от ____________ № _______</w:t>
      </w:r>
    </w:p>
    <w:p w:rsidR="00151838" w:rsidRPr="00B52B5A" w:rsidRDefault="00151838" w:rsidP="00151838">
      <w:pPr>
        <w:ind w:left="12049"/>
        <w:rPr>
          <w:rFonts w:eastAsia="Calibri" w:cs="Times New Roman"/>
        </w:rPr>
      </w:pPr>
    </w:p>
    <w:p w:rsidR="00151838" w:rsidRDefault="00151838" w:rsidP="00151838">
      <w:pPr>
        <w:jc w:val="center"/>
        <w:rPr>
          <w:rFonts w:eastAsia="Calibri" w:cs="Times New Roman"/>
        </w:rPr>
      </w:pPr>
    </w:p>
    <w:p w:rsidR="00151838" w:rsidRPr="001E34C0" w:rsidRDefault="00151838" w:rsidP="00151838">
      <w:pPr>
        <w:jc w:val="center"/>
        <w:rPr>
          <w:rFonts w:eastAsia="Calibri" w:cs="Times New Roman"/>
          <w:szCs w:val="28"/>
        </w:rPr>
      </w:pPr>
      <w:r w:rsidRPr="001E34C0">
        <w:rPr>
          <w:rFonts w:eastAsia="Calibri" w:cs="Times New Roman"/>
          <w:szCs w:val="28"/>
        </w:rPr>
        <w:t>Муниципальное задание</w:t>
      </w:r>
    </w:p>
    <w:p w:rsidR="00151838" w:rsidRPr="001E34C0" w:rsidRDefault="00151838" w:rsidP="00151838">
      <w:pPr>
        <w:jc w:val="center"/>
        <w:rPr>
          <w:rFonts w:eastAsia="Calibri" w:cs="Times New Roman"/>
          <w:szCs w:val="28"/>
        </w:rPr>
      </w:pPr>
      <w:r w:rsidRPr="001E34C0">
        <w:rPr>
          <w:rFonts w:eastAsia="Calibri" w:cs="Times New Roman"/>
          <w:szCs w:val="28"/>
        </w:rPr>
        <w:t>на 202</w:t>
      </w:r>
      <w:r>
        <w:rPr>
          <w:rFonts w:eastAsia="Calibri" w:cs="Times New Roman"/>
          <w:szCs w:val="28"/>
        </w:rPr>
        <w:t>6</w:t>
      </w:r>
      <w:r w:rsidRPr="001E34C0">
        <w:rPr>
          <w:rFonts w:eastAsia="Calibri" w:cs="Times New Roman"/>
          <w:szCs w:val="28"/>
        </w:rPr>
        <w:t xml:space="preserve"> год и плановый период 202</w:t>
      </w:r>
      <w:r>
        <w:rPr>
          <w:rFonts w:eastAsia="Calibri" w:cs="Times New Roman"/>
          <w:szCs w:val="28"/>
        </w:rPr>
        <w:t>7</w:t>
      </w:r>
      <w:r w:rsidRPr="001E34C0">
        <w:rPr>
          <w:rFonts w:eastAsia="Calibri" w:cs="Times New Roman"/>
          <w:szCs w:val="28"/>
        </w:rPr>
        <w:t xml:space="preserve"> и 202</w:t>
      </w:r>
      <w:r>
        <w:rPr>
          <w:rFonts w:eastAsia="Calibri" w:cs="Times New Roman"/>
          <w:szCs w:val="28"/>
        </w:rPr>
        <w:t>8</w:t>
      </w:r>
      <w:r w:rsidRPr="001E34C0">
        <w:rPr>
          <w:rFonts w:eastAsia="Calibri" w:cs="Times New Roman"/>
          <w:szCs w:val="28"/>
        </w:rPr>
        <w:t xml:space="preserve"> годов</w:t>
      </w:r>
    </w:p>
    <w:p w:rsidR="00151838" w:rsidRPr="00984FC2" w:rsidRDefault="00151838" w:rsidP="00151838">
      <w:pPr>
        <w:jc w:val="center"/>
        <w:rPr>
          <w:rFonts w:eastAsia="Calibri" w:cs="Times New Roman"/>
          <w:sz w:val="24"/>
          <w:szCs w:val="24"/>
        </w:rPr>
      </w:pPr>
    </w:p>
    <w:tbl>
      <w:tblPr>
        <w:tblStyle w:val="a3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4"/>
        <w:gridCol w:w="3122"/>
        <w:gridCol w:w="1556"/>
      </w:tblGrid>
      <w:tr w:rsidR="00151838" w:rsidRPr="000241FD" w:rsidTr="00151838">
        <w:trPr>
          <w:trHeight w:val="60"/>
        </w:trPr>
        <w:tc>
          <w:tcPr>
            <w:tcW w:w="3500" w:type="pct"/>
            <w:vMerge w:val="restart"/>
          </w:tcPr>
          <w:p w:rsidR="00151838" w:rsidRPr="000241FD" w:rsidRDefault="00151838" w:rsidP="00151838">
            <w:pPr>
              <w:ind w:firstLine="746"/>
              <w:jc w:val="both"/>
              <w:rPr>
                <w:sz w:val="24"/>
                <w:szCs w:val="24"/>
              </w:rPr>
            </w:pPr>
            <w:r w:rsidRPr="000241FD">
              <w:rPr>
                <w:sz w:val="24"/>
                <w:szCs w:val="24"/>
              </w:rPr>
              <w:t>Наименование муниципального учреждения</w:t>
            </w:r>
            <w:r>
              <w:rPr>
                <w:sz w:val="24"/>
                <w:szCs w:val="24"/>
              </w:rPr>
              <w:t>: м</w:t>
            </w:r>
            <w:r w:rsidRPr="000241FD">
              <w:rPr>
                <w:sz w:val="24"/>
                <w:szCs w:val="24"/>
              </w:rPr>
              <w:t>униципальное автономное учреждение «Городской парк культуры и отдыха»</w:t>
            </w:r>
            <w:r w:rsidR="00AB24CB">
              <w:rPr>
                <w:sz w:val="24"/>
                <w:szCs w:val="24"/>
              </w:rPr>
              <w:t>.</w:t>
            </w:r>
          </w:p>
          <w:p w:rsidR="00151838" w:rsidRPr="000241FD" w:rsidRDefault="00151838" w:rsidP="00151838">
            <w:pPr>
              <w:ind w:firstLine="746"/>
              <w:jc w:val="both"/>
              <w:rPr>
                <w:sz w:val="24"/>
                <w:szCs w:val="24"/>
              </w:rPr>
            </w:pPr>
            <w:r w:rsidRPr="00151838">
              <w:rPr>
                <w:spacing w:val="-4"/>
                <w:sz w:val="24"/>
                <w:szCs w:val="24"/>
              </w:rPr>
              <w:t>Виды деятельности муниципального учреждения: деятельность учреждений культуры и искусства</w:t>
            </w:r>
            <w:r>
              <w:rPr>
                <w:sz w:val="24"/>
                <w:szCs w:val="24"/>
              </w:rPr>
              <w:t>, д</w:t>
            </w:r>
            <w:r w:rsidRPr="000241FD">
              <w:rPr>
                <w:sz w:val="24"/>
                <w:szCs w:val="24"/>
              </w:rPr>
              <w:t>еятельность парков культуры и отдыха и тематических парков</w:t>
            </w:r>
            <w:r w:rsidR="00AB24CB">
              <w:rPr>
                <w:sz w:val="24"/>
                <w:szCs w:val="24"/>
              </w:rPr>
              <w:t>.</w:t>
            </w:r>
          </w:p>
        </w:tc>
        <w:tc>
          <w:tcPr>
            <w:tcW w:w="1001" w:type="pct"/>
            <w:tcBorders>
              <w:right w:val="single" w:sz="4" w:space="0" w:color="auto"/>
            </w:tcBorders>
          </w:tcPr>
          <w:p w:rsidR="00151838" w:rsidRPr="000241FD" w:rsidRDefault="00151838" w:rsidP="001518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0241FD" w:rsidRDefault="00151838" w:rsidP="00151838">
            <w:pPr>
              <w:jc w:val="center"/>
              <w:rPr>
                <w:sz w:val="24"/>
                <w:szCs w:val="24"/>
              </w:rPr>
            </w:pPr>
            <w:r w:rsidRPr="000241FD">
              <w:rPr>
                <w:sz w:val="24"/>
                <w:szCs w:val="24"/>
              </w:rPr>
              <w:t>Коды</w:t>
            </w:r>
          </w:p>
        </w:tc>
      </w:tr>
      <w:tr w:rsidR="00151838" w:rsidRPr="000241FD" w:rsidTr="00151838">
        <w:trPr>
          <w:trHeight w:val="60"/>
        </w:trPr>
        <w:tc>
          <w:tcPr>
            <w:tcW w:w="3500" w:type="pct"/>
            <w:vMerge/>
          </w:tcPr>
          <w:p w:rsidR="00151838" w:rsidRPr="000241FD" w:rsidRDefault="00151838" w:rsidP="00151838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</w:tcPr>
          <w:p w:rsidR="00151838" w:rsidRPr="000241FD" w:rsidRDefault="00151838" w:rsidP="00151838">
            <w:pPr>
              <w:ind w:right="177"/>
              <w:rPr>
                <w:sz w:val="24"/>
                <w:szCs w:val="24"/>
              </w:rPr>
            </w:pPr>
            <w:r w:rsidRPr="000241FD">
              <w:rPr>
                <w:sz w:val="24"/>
                <w:szCs w:val="24"/>
              </w:rPr>
              <w:t>Форма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38" w:rsidRPr="000241FD" w:rsidRDefault="00151838" w:rsidP="00151838">
            <w:pPr>
              <w:jc w:val="center"/>
              <w:rPr>
                <w:sz w:val="24"/>
                <w:szCs w:val="24"/>
              </w:rPr>
            </w:pPr>
            <w:r w:rsidRPr="000241FD">
              <w:rPr>
                <w:sz w:val="24"/>
                <w:szCs w:val="24"/>
              </w:rPr>
              <w:t>0506001</w:t>
            </w:r>
          </w:p>
        </w:tc>
      </w:tr>
      <w:tr w:rsidR="00151838" w:rsidRPr="000241FD" w:rsidTr="00151838">
        <w:trPr>
          <w:trHeight w:val="70"/>
        </w:trPr>
        <w:tc>
          <w:tcPr>
            <w:tcW w:w="3500" w:type="pct"/>
            <w:vMerge/>
          </w:tcPr>
          <w:p w:rsidR="00151838" w:rsidRPr="000241FD" w:rsidRDefault="00151838" w:rsidP="00151838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</w:tcPr>
          <w:p w:rsidR="00151838" w:rsidRPr="000241FD" w:rsidRDefault="00151838" w:rsidP="00151838">
            <w:pPr>
              <w:ind w:right="177"/>
              <w:rPr>
                <w:sz w:val="24"/>
                <w:szCs w:val="24"/>
              </w:rPr>
            </w:pPr>
            <w:r w:rsidRPr="000241FD">
              <w:rPr>
                <w:sz w:val="24"/>
                <w:szCs w:val="24"/>
              </w:rPr>
              <w:t>по ОКУД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0241FD" w:rsidRDefault="00151838" w:rsidP="00151838">
            <w:pPr>
              <w:jc w:val="center"/>
              <w:rPr>
                <w:sz w:val="24"/>
                <w:szCs w:val="24"/>
              </w:rPr>
            </w:pPr>
          </w:p>
        </w:tc>
      </w:tr>
      <w:tr w:rsidR="00151838" w:rsidRPr="000241FD" w:rsidTr="00151838">
        <w:trPr>
          <w:trHeight w:val="60"/>
        </w:trPr>
        <w:tc>
          <w:tcPr>
            <w:tcW w:w="3500" w:type="pct"/>
            <w:vMerge/>
          </w:tcPr>
          <w:p w:rsidR="00151838" w:rsidRPr="000241FD" w:rsidRDefault="00151838" w:rsidP="00151838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</w:tcPr>
          <w:p w:rsidR="00151838" w:rsidRPr="000241FD" w:rsidRDefault="00151838" w:rsidP="00151838">
            <w:pPr>
              <w:ind w:right="177"/>
              <w:rPr>
                <w:sz w:val="24"/>
                <w:szCs w:val="24"/>
              </w:rPr>
            </w:pPr>
            <w:r w:rsidRPr="000241FD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0241FD" w:rsidRDefault="00151838" w:rsidP="00151838">
            <w:pPr>
              <w:jc w:val="center"/>
              <w:rPr>
                <w:sz w:val="24"/>
                <w:szCs w:val="24"/>
              </w:rPr>
            </w:pPr>
            <w:r w:rsidRPr="000241FD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151838" w:rsidRPr="000241FD" w:rsidTr="00151838">
        <w:trPr>
          <w:trHeight w:val="313"/>
        </w:trPr>
        <w:tc>
          <w:tcPr>
            <w:tcW w:w="3500" w:type="pct"/>
            <w:vMerge/>
          </w:tcPr>
          <w:p w:rsidR="00151838" w:rsidRPr="000241FD" w:rsidRDefault="00151838" w:rsidP="00151838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</w:tcPr>
          <w:p w:rsidR="00151838" w:rsidRPr="000241FD" w:rsidRDefault="00151838" w:rsidP="00151838">
            <w:pPr>
              <w:ind w:right="-31"/>
              <w:rPr>
                <w:sz w:val="24"/>
                <w:szCs w:val="24"/>
              </w:rPr>
            </w:pPr>
            <w:r w:rsidRPr="000241FD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0241FD" w:rsidRDefault="00151838" w:rsidP="00151838">
            <w:pPr>
              <w:jc w:val="center"/>
              <w:rPr>
                <w:sz w:val="24"/>
                <w:szCs w:val="24"/>
              </w:rPr>
            </w:pPr>
          </w:p>
        </w:tc>
      </w:tr>
      <w:tr w:rsidR="00151838" w:rsidRPr="000241FD" w:rsidTr="00151838">
        <w:trPr>
          <w:trHeight w:val="60"/>
        </w:trPr>
        <w:tc>
          <w:tcPr>
            <w:tcW w:w="3500" w:type="pct"/>
            <w:vMerge/>
          </w:tcPr>
          <w:p w:rsidR="00151838" w:rsidRPr="000241FD" w:rsidRDefault="00151838" w:rsidP="00151838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</w:tcPr>
          <w:p w:rsidR="00151838" w:rsidRPr="000241FD" w:rsidRDefault="00151838" w:rsidP="00151838">
            <w:pPr>
              <w:rPr>
                <w:sz w:val="24"/>
                <w:szCs w:val="24"/>
              </w:rPr>
            </w:pPr>
            <w:r w:rsidRPr="000241FD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0241FD" w:rsidRDefault="00151838" w:rsidP="00151838">
            <w:pPr>
              <w:jc w:val="center"/>
              <w:rPr>
                <w:sz w:val="24"/>
                <w:szCs w:val="24"/>
              </w:rPr>
            </w:pPr>
            <w:r w:rsidRPr="000241FD">
              <w:rPr>
                <w:sz w:val="24"/>
                <w:szCs w:val="24"/>
              </w:rPr>
              <w:t>743</w:t>
            </w:r>
            <w:r w:rsidRPr="000241FD">
              <w:rPr>
                <w:sz w:val="24"/>
                <w:szCs w:val="24"/>
                <w:lang w:val="en-US"/>
              </w:rPr>
              <w:t>D</w:t>
            </w:r>
            <w:r w:rsidRPr="000241FD">
              <w:rPr>
                <w:sz w:val="24"/>
                <w:szCs w:val="24"/>
              </w:rPr>
              <w:t>0433</w:t>
            </w:r>
          </w:p>
        </w:tc>
      </w:tr>
      <w:tr w:rsidR="00151838" w:rsidRPr="000241FD" w:rsidTr="00151838">
        <w:trPr>
          <w:trHeight w:val="60"/>
        </w:trPr>
        <w:tc>
          <w:tcPr>
            <w:tcW w:w="3500" w:type="pct"/>
            <w:vMerge/>
          </w:tcPr>
          <w:p w:rsidR="00151838" w:rsidRPr="000241FD" w:rsidRDefault="00151838" w:rsidP="00151838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</w:tcPr>
          <w:p w:rsidR="00151838" w:rsidRPr="000241FD" w:rsidRDefault="00151838" w:rsidP="00151838">
            <w:pPr>
              <w:ind w:right="177"/>
              <w:rPr>
                <w:sz w:val="24"/>
                <w:szCs w:val="24"/>
              </w:rPr>
            </w:pPr>
            <w:r w:rsidRPr="000241FD">
              <w:rPr>
                <w:sz w:val="24"/>
                <w:szCs w:val="24"/>
              </w:rPr>
              <w:t>реестру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0241FD" w:rsidRDefault="00151838" w:rsidP="00151838">
            <w:pPr>
              <w:jc w:val="center"/>
              <w:rPr>
                <w:sz w:val="24"/>
                <w:szCs w:val="24"/>
              </w:rPr>
            </w:pPr>
          </w:p>
        </w:tc>
      </w:tr>
      <w:tr w:rsidR="00151838" w:rsidRPr="000241FD" w:rsidTr="00151838">
        <w:trPr>
          <w:trHeight w:val="60"/>
        </w:trPr>
        <w:tc>
          <w:tcPr>
            <w:tcW w:w="3500" w:type="pct"/>
            <w:vMerge/>
          </w:tcPr>
          <w:p w:rsidR="00151838" w:rsidRPr="000241FD" w:rsidRDefault="00151838" w:rsidP="00151838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</w:tcPr>
          <w:p w:rsidR="00151838" w:rsidRPr="000241FD" w:rsidRDefault="00151838" w:rsidP="00151838">
            <w:pPr>
              <w:ind w:right="177"/>
              <w:rPr>
                <w:sz w:val="24"/>
                <w:szCs w:val="24"/>
              </w:rPr>
            </w:pPr>
            <w:r w:rsidRPr="000241FD">
              <w:rPr>
                <w:sz w:val="24"/>
                <w:szCs w:val="24"/>
              </w:rPr>
              <w:t>По ОКВЭД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0241FD" w:rsidRDefault="00151838" w:rsidP="00151838">
            <w:pPr>
              <w:jc w:val="center"/>
              <w:rPr>
                <w:sz w:val="24"/>
                <w:szCs w:val="24"/>
              </w:rPr>
            </w:pPr>
            <w:r w:rsidRPr="000241FD">
              <w:rPr>
                <w:sz w:val="24"/>
                <w:szCs w:val="24"/>
              </w:rPr>
              <w:t>90.04</w:t>
            </w:r>
          </w:p>
        </w:tc>
      </w:tr>
      <w:tr w:rsidR="00151838" w:rsidRPr="000241FD" w:rsidTr="00151838">
        <w:trPr>
          <w:trHeight w:val="60"/>
        </w:trPr>
        <w:tc>
          <w:tcPr>
            <w:tcW w:w="3500" w:type="pct"/>
            <w:vMerge/>
          </w:tcPr>
          <w:p w:rsidR="00151838" w:rsidRPr="000241FD" w:rsidRDefault="00151838" w:rsidP="00151838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</w:tcPr>
          <w:p w:rsidR="00151838" w:rsidRPr="000241FD" w:rsidRDefault="00151838" w:rsidP="00151838">
            <w:pPr>
              <w:ind w:right="177"/>
              <w:rPr>
                <w:sz w:val="24"/>
                <w:szCs w:val="24"/>
              </w:rPr>
            </w:pPr>
            <w:r w:rsidRPr="000241FD">
              <w:rPr>
                <w:sz w:val="24"/>
                <w:szCs w:val="24"/>
              </w:rPr>
              <w:t>По ОКВЭД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0241FD" w:rsidRDefault="00151838" w:rsidP="00151838">
            <w:pPr>
              <w:jc w:val="center"/>
              <w:rPr>
                <w:sz w:val="24"/>
                <w:szCs w:val="24"/>
              </w:rPr>
            </w:pPr>
            <w:r w:rsidRPr="000241FD">
              <w:rPr>
                <w:sz w:val="24"/>
                <w:szCs w:val="24"/>
              </w:rPr>
              <w:t>93.21</w:t>
            </w:r>
          </w:p>
        </w:tc>
      </w:tr>
    </w:tbl>
    <w:p w:rsidR="00151838" w:rsidRDefault="00151838" w:rsidP="00151838">
      <w:pPr>
        <w:rPr>
          <w:rFonts w:eastAsia="Calibri" w:cs="Times New Roman"/>
          <w:sz w:val="16"/>
          <w:szCs w:val="16"/>
        </w:rPr>
      </w:pPr>
    </w:p>
    <w:p w:rsidR="00151838" w:rsidRDefault="00151838" w:rsidP="0015183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51838" w:rsidRDefault="00151838" w:rsidP="00151838">
      <w:pPr>
        <w:ind w:firstLine="709"/>
        <w:rPr>
          <w:sz w:val="24"/>
          <w:szCs w:val="24"/>
        </w:rPr>
      </w:pPr>
      <w:r w:rsidRPr="00C9580A">
        <w:rPr>
          <w:sz w:val="24"/>
          <w:szCs w:val="24"/>
        </w:rPr>
        <w:t>Часть 2. Сведения о выполняемых муниципальных работах</w:t>
      </w:r>
    </w:p>
    <w:p w:rsidR="00151838" w:rsidRDefault="00151838" w:rsidP="00151838">
      <w:pPr>
        <w:ind w:firstLine="709"/>
        <w:rPr>
          <w:sz w:val="24"/>
          <w:szCs w:val="24"/>
        </w:rPr>
      </w:pPr>
      <w:r w:rsidRPr="00C9580A">
        <w:rPr>
          <w:sz w:val="24"/>
          <w:szCs w:val="24"/>
        </w:rPr>
        <w:t>Раздел 1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2"/>
        <w:gridCol w:w="2408"/>
        <w:gridCol w:w="1099"/>
      </w:tblGrid>
      <w:tr w:rsidR="00151838" w:rsidRPr="00C9580A" w:rsidTr="00151838">
        <w:trPr>
          <w:trHeight w:val="60"/>
        </w:trPr>
        <w:tc>
          <w:tcPr>
            <w:tcW w:w="3883" w:type="pct"/>
            <w:vMerge w:val="restart"/>
          </w:tcPr>
          <w:p w:rsidR="00151838" w:rsidRPr="00C9580A" w:rsidRDefault="00151838" w:rsidP="00151838">
            <w:pPr>
              <w:ind w:firstLine="604"/>
              <w:rPr>
                <w:sz w:val="24"/>
                <w:szCs w:val="24"/>
              </w:rPr>
            </w:pPr>
            <w:r w:rsidRPr="00C9580A">
              <w:rPr>
                <w:sz w:val="24"/>
                <w:szCs w:val="24"/>
              </w:rPr>
              <w:t>1. Наименование муниципальной работы</w:t>
            </w:r>
            <w:r>
              <w:rPr>
                <w:sz w:val="24"/>
                <w:szCs w:val="24"/>
              </w:rPr>
              <w:t>:</w:t>
            </w:r>
            <w:r w:rsidRPr="00427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C9580A">
              <w:rPr>
                <w:sz w:val="24"/>
                <w:szCs w:val="24"/>
              </w:rPr>
              <w:t>рганизация деятельности аттракционов.</w:t>
            </w:r>
          </w:p>
          <w:p w:rsidR="00151838" w:rsidRDefault="00151838" w:rsidP="00151838">
            <w:pPr>
              <w:ind w:firstLine="604"/>
              <w:rPr>
                <w:sz w:val="24"/>
                <w:szCs w:val="24"/>
              </w:rPr>
            </w:pPr>
            <w:r w:rsidRPr="00C9580A">
              <w:rPr>
                <w:sz w:val="24"/>
                <w:szCs w:val="24"/>
              </w:rPr>
              <w:t>2. Категории потребителей муниципальной работы</w:t>
            </w:r>
            <w:r>
              <w:rPr>
                <w:sz w:val="24"/>
                <w:szCs w:val="24"/>
              </w:rPr>
              <w:t>: в</w:t>
            </w:r>
            <w:r w:rsidRPr="00C9580A">
              <w:rPr>
                <w:sz w:val="24"/>
                <w:szCs w:val="24"/>
              </w:rPr>
              <w:t xml:space="preserve"> интересах общества.</w:t>
            </w:r>
          </w:p>
          <w:p w:rsidR="00151838" w:rsidRPr="00C9580A" w:rsidRDefault="00151838" w:rsidP="00151838">
            <w:pPr>
              <w:ind w:firstLine="604"/>
              <w:rPr>
                <w:sz w:val="24"/>
                <w:szCs w:val="24"/>
              </w:rPr>
            </w:pPr>
            <w:r w:rsidRPr="00C9580A">
              <w:rPr>
                <w:sz w:val="24"/>
                <w:szCs w:val="24"/>
              </w:rPr>
              <w:t>3. Показатели, характеризующие объем и (или) качество муниципальной работы.</w:t>
            </w:r>
          </w:p>
          <w:p w:rsidR="00151838" w:rsidRPr="00C9580A" w:rsidRDefault="00151838" w:rsidP="00151838">
            <w:pPr>
              <w:ind w:firstLine="604"/>
              <w:rPr>
                <w:sz w:val="24"/>
                <w:szCs w:val="24"/>
              </w:rPr>
            </w:pPr>
            <w:r w:rsidRPr="00C9580A">
              <w:rPr>
                <w:sz w:val="24"/>
                <w:szCs w:val="24"/>
              </w:rPr>
              <w:t>3.1. Показатели, характеризующие качество муниципальной работы: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:rsidR="00151838" w:rsidRPr="00C9580A" w:rsidRDefault="00151838" w:rsidP="00151838">
            <w:pPr>
              <w:tabs>
                <w:tab w:val="left" w:pos="4548"/>
              </w:tabs>
              <w:ind w:right="177"/>
              <w:rPr>
                <w:sz w:val="24"/>
                <w:szCs w:val="24"/>
              </w:rPr>
            </w:pPr>
            <w:r w:rsidRPr="00C9580A">
              <w:rPr>
                <w:sz w:val="24"/>
                <w:szCs w:val="24"/>
              </w:rPr>
              <w:t>Код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C9580A" w:rsidRDefault="00151838" w:rsidP="00151838">
            <w:pPr>
              <w:tabs>
                <w:tab w:val="left" w:pos="4548"/>
              </w:tabs>
              <w:jc w:val="center"/>
              <w:rPr>
                <w:sz w:val="24"/>
                <w:szCs w:val="24"/>
              </w:rPr>
            </w:pPr>
            <w:r w:rsidRPr="00C9580A">
              <w:rPr>
                <w:sz w:val="24"/>
                <w:szCs w:val="24"/>
              </w:rPr>
              <w:t>0004</w:t>
            </w:r>
          </w:p>
        </w:tc>
      </w:tr>
      <w:tr w:rsidR="00151838" w:rsidRPr="00C9580A" w:rsidTr="00151838">
        <w:trPr>
          <w:trHeight w:val="255"/>
        </w:trPr>
        <w:tc>
          <w:tcPr>
            <w:tcW w:w="3883" w:type="pct"/>
            <w:vMerge/>
          </w:tcPr>
          <w:p w:rsidR="00151838" w:rsidRPr="004279CE" w:rsidRDefault="00151838" w:rsidP="0015183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67" w:type="pct"/>
            <w:tcBorders>
              <w:right w:val="single" w:sz="4" w:space="0" w:color="auto"/>
            </w:tcBorders>
          </w:tcPr>
          <w:p w:rsidR="00151838" w:rsidRDefault="00151838" w:rsidP="00151838">
            <w:pPr>
              <w:tabs>
                <w:tab w:val="left" w:pos="4548"/>
              </w:tabs>
              <w:ind w:right="177"/>
              <w:rPr>
                <w:sz w:val="24"/>
                <w:szCs w:val="24"/>
              </w:rPr>
            </w:pPr>
            <w:r w:rsidRPr="00C9580A">
              <w:rPr>
                <w:sz w:val="24"/>
                <w:szCs w:val="24"/>
              </w:rPr>
              <w:t>по региональному</w:t>
            </w:r>
          </w:p>
          <w:p w:rsidR="00151838" w:rsidRPr="00C9580A" w:rsidRDefault="00151838" w:rsidP="00151838">
            <w:pPr>
              <w:tabs>
                <w:tab w:val="left" w:pos="4548"/>
              </w:tabs>
              <w:ind w:right="177"/>
              <w:rPr>
                <w:sz w:val="24"/>
                <w:szCs w:val="24"/>
              </w:rPr>
            </w:pPr>
            <w:r w:rsidRPr="00C9580A">
              <w:rPr>
                <w:sz w:val="24"/>
                <w:szCs w:val="24"/>
              </w:rPr>
              <w:t>перечню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C9580A" w:rsidRDefault="00151838" w:rsidP="00151838">
            <w:pPr>
              <w:tabs>
                <w:tab w:val="left" w:pos="4548"/>
              </w:tabs>
              <w:rPr>
                <w:sz w:val="24"/>
                <w:szCs w:val="24"/>
              </w:rPr>
            </w:pPr>
          </w:p>
        </w:tc>
      </w:tr>
      <w:tr w:rsidR="00151838" w:rsidRPr="00C9580A" w:rsidTr="00151838">
        <w:trPr>
          <w:trHeight w:val="255"/>
        </w:trPr>
        <w:tc>
          <w:tcPr>
            <w:tcW w:w="3883" w:type="pct"/>
            <w:vMerge/>
          </w:tcPr>
          <w:p w:rsidR="00151838" w:rsidRPr="00C9580A" w:rsidRDefault="00151838" w:rsidP="00151838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tcBorders>
              <w:right w:val="single" w:sz="4" w:space="0" w:color="auto"/>
            </w:tcBorders>
          </w:tcPr>
          <w:p w:rsidR="00151838" w:rsidRPr="00C9580A" w:rsidRDefault="00151838" w:rsidP="00151838">
            <w:pPr>
              <w:tabs>
                <w:tab w:val="left" w:pos="4548"/>
              </w:tabs>
              <w:ind w:right="177"/>
              <w:rPr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C9580A" w:rsidRDefault="00151838" w:rsidP="00151838">
            <w:pPr>
              <w:tabs>
                <w:tab w:val="left" w:pos="4548"/>
              </w:tabs>
              <w:rPr>
                <w:sz w:val="24"/>
                <w:szCs w:val="24"/>
              </w:rPr>
            </w:pPr>
          </w:p>
        </w:tc>
      </w:tr>
    </w:tbl>
    <w:p w:rsidR="00151838" w:rsidRDefault="00151838" w:rsidP="00151838">
      <w:pPr>
        <w:rPr>
          <w:rFonts w:eastAsia="Calibri" w:cs="Times New Roman"/>
          <w:sz w:val="24"/>
          <w:szCs w:val="24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027"/>
        <w:gridCol w:w="2615"/>
        <w:gridCol w:w="1836"/>
        <w:gridCol w:w="1727"/>
        <w:gridCol w:w="1307"/>
        <w:gridCol w:w="990"/>
        <w:gridCol w:w="989"/>
        <w:gridCol w:w="989"/>
        <w:gridCol w:w="990"/>
        <w:gridCol w:w="2260"/>
      </w:tblGrid>
      <w:tr w:rsidR="00151838" w:rsidRPr="005C7695" w:rsidTr="00151838">
        <w:trPr>
          <w:trHeight w:val="60"/>
        </w:trPr>
        <w:tc>
          <w:tcPr>
            <w:tcW w:w="2027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Уникальный номер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 реестровой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 записи</w:t>
            </w:r>
          </w:p>
        </w:tc>
        <w:tc>
          <w:tcPr>
            <w:tcW w:w="2622" w:type="dxa"/>
            <w:vMerge w:val="restart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838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998" w:type="dxa"/>
            <w:gridSpan w:val="3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Показатель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2977" w:type="dxa"/>
            <w:gridSpan w:val="3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2268" w:type="dxa"/>
            <w:vMerge w:val="restart"/>
          </w:tcPr>
          <w:p w:rsidR="00151838" w:rsidRDefault="00151838" w:rsidP="00151838">
            <w:pPr>
              <w:ind w:left="-116" w:right="-100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Допустимые </w:t>
            </w:r>
          </w:p>
          <w:p w:rsidR="00151838" w:rsidRPr="005C7695" w:rsidRDefault="00151838" w:rsidP="00151838">
            <w:pPr>
              <w:ind w:left="-116" w:right="-100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(возможные) </w:t>
            </w:r>
          </w:p>
          <w:p w:rsidR="00151838" w:rsidRPr="005C7695" w:rsidRDefault="00151838" w:rsidP="00151838">
            <w:pPr>
              <w:ind w:left="-116" w:right="-100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отклонения</w:t>
            </w:r>
          </w:p>
          <w:p w:rsidR="00151838" w:rsidRPr="005C7695" w:rsidRDefault="00151838" w:rsidP="00151838">
            <w:pPr>
              <w:ind w:left="-116" w:right="-100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от установленных </w:t>
            </w:r>
          </w:p>
          <w:p w:rsidR="00151838" w:rsidRPr="005C7695" w:rsidRDefault="00151838" w:rsidP="00151838">
            <w:pPr>
              <w:ind w:left="-116" w:right="-100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показателей </w:t>
            </w:r>
          </w:p>
          <w:p w:rsidR="00151838" w:rsidRPr="005C7695" w:rsidRDefault="00151838" w:rsidP="00151838">
            <w:pPr>
              <w:ind w:left="-116" w:right="-100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качества работы</w:t>
            </w:r>
          </w:p>
        </w:tc>
      </w:tr>
      <w:tr w:rsidR="00151838" w:rsidRPr="005C7695" w:rsidTr="00151838">
        <w:trPr>
          <w:trHeight w:val="552"/>
        </w:trPr>
        <w:tc>
          <w:tcPr>
            <w:tcW w:w="2027" w:type="dxa"/>
            <w:vMerge/>
          </w:tcPr>
          <w:p w:rsidR="00151838" w:rsidRPr="005C7695" w:rsidRDefault="00151838" w:rsidP="00151838">
            <w:pPr>
              <w:rPr>
                <w:sz w:val="18"/>
                <w:szCs w:val="18"/>
              </w:rPr>
            </w:pPr>
          </w:p>
        </w:tc>
        <w:tc>
          <w:tcPr>
            <w:tcW w:w="2622" w:type="dxa"/>
            <w:vMerge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2027 год </w:t>
            </w:r>
          </w:p>
        </w:tc>
        <w:tc>
          <w:tcPr>
            <w:tcW w:w="993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2028 год</w:t>
            </w:r>
          </w:p>
        </w:tc>
        <w:tc>
          <w:tcPr>
            <w:tcW w:w="2268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</w:tr>
      <w:tr w:rsidR="00151838" w:rsidRPr="005C7695" w:rsidTr="00151838">
        <w:trPr>
          <w:trHeight w:val="574"/>
        </w:trPr>
        <w:tc>
          <w:tcPr>
            <w:tcW w:w="2027" w:type="dxa"/>
            <w:vMerge/>
          </w:tcPr>
          <w:p w:rsidR="00151838" w:rsidRPr="005C7695" w:rsidRDefault="00151838" w:rsidP="00151838">
            <w:pPr>
              <w:rPr>
                <w:sz w:val="18"/>
                <w:szCs w:val="18"/>
              </w:rPr>
            </w:pPr>
          </w:p>
        </w:tc>
        <w:tc>
          <w:tcPr>
            <w:tcW w:w="2622" w:type="dxa"/>
          </w:tcPr>
          <w:p w:rsidR="00151838" w:rsidRDefault="00151838" w:rsidP="001518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организация отдыха </w:t>
            </w:r>
          </w:p>
          <w:p w:rsidR="00151838" w:rsidRDefault="00151838" w:rsidP="001518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и развлечений населения </w:t>
            </w:r>
          </w:p>
          <w:p w:rsidR="00151838" w:rsidRPr="005C7695" w:rsidRDefault="00151838" w:rsidP="001518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в парках аттракционов</w:t>
            </w:r>
          </w:p>
        </w:tc>
        <w:tc>
          <w:tcPr>
            <w:tcW w:w="1838" w:type="dxa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формы оказания услуг (работ)</w:t>
            </w:r>
          </w:p>
        </w:tc>
        <w:tc>
          <w:tcPr>
            <w:tcW w:w="1730" w:type="dxa"/>
            <w:vMerge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код </w:t>
            </w:r>
          </w:p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 ОКЕИ</w:t>
            </w:r>
          </w:p>
        </w:tc>
        <w:tc>
          <w:tcPr>
            <w:tcW w:w="992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</w:tr>
      <w:tr w:rsidR="00151838" w:rsidRPr="00984FC2" w:rsidTr="00151838">
        <w:trPr>
          <w:trHeight w:val="128"/>
        </w:trPr>
        <w:tc>
          <w:tcPr>
            <w:tcW w:w="2027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</w:t>
            </w:r>
          </w:p>
        </w:tc>
        <w:tc>
          <w:tcPr>
            <w:tcW w:w="2622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</w:t>
            </w:r>
          </w:p>
        </w:tc>
        <w:tc>
          <w:tcPr>
            <w:tcW w:w="1838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3</w:t>
            </w:r>
          </w:p>
        </w:tc>
        <w:tc>
          <w:tcPr>
            <w:tcW w:w="1730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10</w:t>
            </w:r>
          </w:p>
        </w:tc>
      </w:tr>
      <w:tr w:rsidR="00151838" w:rsidRPr="00984FC2" w:rsidTr="00151838">
        <w:trPr>
          <w:trHeight w:val="308"/>
        </w:trPr>
        <w:tc>
          <w:tcPr>
            <w:tcW w:w="2027" w:type="dxa"/>
          </w:tcPr>
          <w:p w:rsidR="00151838" w:rsidRPr="005C7695" w:rsidRDefault="00151838" w:rsidP="00151838">
            <w:pPr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932100.Р.86.1.00040003</w:t>
            </w:r>
          </w:p>
        </w:tc>
        <w:tc>
          <w:tcPr>
            <w:tcW w:w="2622" w:type="dxa"/>
          </w:tcPr>
          <w:p w:rsidR="00151838" w:rsidRPr="005C7695" w:rsidRDefault="00151838" w:rsidP="00151838">
            <w:pPr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обеспечение эксплуатационно-технического обслуживания аттракционов механизированных и малых форм, а также содержание оборудования в надлежащем состоянии</w:t>
            </w:r>
          </w:p>
        </w:tc>
        <w:tc>
          <w:tcPr>
            <w:tcW w:w="1838" w:type="dxa"/>
          </w:tcPr>
          <w:p w:rsidR="00151838" w:rsidRPr="005C7695" w:rsidRDefault="00151838" w:rsidP="00151838">
            <w:pPr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постоянно</w:t>
            </w:r>
          </w:p>
        </w:tc>
        <w:tc>
          <w:tcPr>
            <w:tcW w:w="1730" w:type="dxa"/>
          </w:tcPr>
          <w:p w:rsidR="00151838" w:rsidRDefault="00151838" w:rsidP="00151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C7695">
              <w:rPr>
                <w:sz w:val="18"/>
                <w:szCs w:val="18"/>
              </w:rPr>
              <w:t>тепень</w:t>
            </w:r>
          </w:p>
          <w:p w:rsidR="00151838" w:rsidRDefault="00151838" w:rsidP="00151838">
            <w:pPr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соблюдения стандарта </w:t>
            </w:r>
          </w:p>
          <w:p w:rsidR="00151838" w:rsidRPr="005C7695" w:rsidRDefault="00151838" w:rsidP="00151838">
            <w:pPr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качества</w:t>
            </w:r>
            <w:r>
              <w:rPr>
                <w:sz w:val="18"/>
                <w:szCs w:val="18"/>
              </w:rPr>
              <w:t xml:space="preserve"> </w:t>
            </w:r>
            <w:r w:rsidRPr="005C7695">
              <w:rPr>
                <w:sz w:val="18"/>
                <w:szCs w:val="18"/>
              </w:rPr>
              <w:t>работ</w:t>
            </w:r>
          </w:p>
        </w:tc>
        <w:tc>
          <w:tcPr>
            <w:tcW w:w="1276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100</w:t>
            </w:r>
          </w:p>
        </w:tc>
        <w:tc>
          <w:tcPr>
            <w:tcW w:w="2268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(-) 10 %</w:t>
            </w:r>
          </w:p>
        </w:tc>
      </w:tr>
    </w:tbl>
    <w:p w:rsidR="00151838" w:rsidRDefault="00151838" w:rsidP="00151838">
      <w:pPr>
        <w:ind w:firstLine="709"/>
        <w:jc w:val="both"/>
        <w:rPr>
          <w:sz w:val="24"/>
          <w:szCs w:val="24"/>
        </w:rPr>
      </w:pPr>
    </w:p>
    <w:p w:rsidR="00151838" w:rsidRDefault="00151838" w:rsidP="00151838">
      <w:pPr>
        <w:ind w:firstLine="709"/>
        <w:jc w:val="both"/>
        <w:rPr>
          <w:sz w:val="24"/>
          <w:szCs w:val="24"/>
        </w:rPr>
      </w:pPr>
    </w:p>
    <w:p w:rsidR="00151838" w:rsidRDefault="00151838" w:rsidP="00151838">
      <w:pPr>
        <w:ind w:firstLine="709"/>
        <w:jc w:val="both"/>
        <w:rPr>
          <w:sz w:val="24"/>
          <w:szCs w:val="24"/>
        </w:rPr>
      </w:pPr>
    </w:p>
    <w:p w:rsidR="00151838" w:rsidRDefault="00151838" w:rsidP="00151838">
      <w:pPr>
        <w:ind w:firstLine="709"/>
        <w:jc w:val="both"/>
        <w:rPr>
          <w:sz w:val="24"/>
          <w:szCs w:val="24"/>
        </w:rPr>
      </w:pPr>
    </w:p>
    <w:p w:rsidR="00151838" w:rsidRDefault="00151838" w:rsidP="00151838">
      <w:pPr>
        <w:ind w:firstLine="709"/>
        <w:jc w:val="both"/>
        <w:rPr>
          <w:sz w:val="24"/>
          <w:szCs w:val="24"/>
        </w:rPr>
      </w:pPr>
    </w:p>
    <w:p w:rsidR="00151838" w:rsidRDefault="00151838" w:rsidP="00151838">
      <w:pPr>
        <w:ind w:firstLine="709"/>
        <w:jc w:val="both"/>
        <w:rPr>
          <w:sz w:val="24"/>
          <w:szCs w:val="24"/>
        </w:rPr>
      </w:pPr>
    </w:p>
    <w:p w:rsidR="00151838" w:rsidRDefault="00151838" w:rsidP="00151838">
      <w:pPr>
        <w:ind w:firstLine="709"/>
        <w:jc w:val="both"/>
        <w:rPr>
          <w:sz w:val="24"/>
          <w:szCs w:val="24"/>
        </w:rPr>
      </w:pPr>
    </w:p>
    <w:p w:rsidR="00151838" w:rsidRDefault="00151838" w:rsidP="00151838">
      <w:pPr>
        <w:ind w:firstLine="709"/>
        <w:jc w:val="both"/>
        <w:rPr>
          <w:sz w:val="24"/>
          <w:szCs w:val="24"/>
        </w:rPr>
      </w:pPr>
    </w:p>
    <w:p w:rsidR="00151838" w:rsidRDefault="00151838" w:rsidP="00151838">
      <w:pPr>
        <w:ind w:firstLine="709"/>
        <w:jc w:val="both"/>
        <w:rPr>
          <w:sz w:val="24"/>
          <w:szCs w:val="24"/>
        </w:rPr>
      </w:pPr>
    </w:p>
    <w:p w:rsidR="00151838" w:rsidRDefault="00151838" w:rsidP="00151838">
      <w:pPr>
        <w:ind w:firstLine="709"/>
        <w:jc w:val="both"/>
        <w:rPr>
          <w:sz w:val="24"/>
          <w:szCs w:val="24"/>
        </w:rPr>
      </w:pPr>
    </w:p>
    <w:p w:rsidR="00151838" w:rsidRDefault="00151838" w:rsidP="00151838">
      <w:pPr>
        <w:ind w:firstLine="709"/>
        <w:jc w:val="both"/>
        <w:rPr>
          <w:sz w:val="24"/>
          <w:szCs w:val="24"/>
        </w:rPr>
      </w:pPr>
    </w:p>
    <w:p w:rsidR="00151838" w:rsidRDefault="00151838" w:rsidP="00151838">
      <w:pPr>
        <w:ind w:firstLine="709"/>
        <w:jc w:val="both"/>
        <w:rPr>
          <w:sz w:val="24"/>
          <w:szCs w:val="24"/>
        </w:rPr>
      </w:pPr>
    </w:p>
    <w:p w:rsidR="00151838" w:rsidRDefault="00151838" w:rsidP="00151838">
      <w:pPr>
        <w:ind w:firstLine="709"/>
        <w:jc w:val="both"/>
        <w:rPr>
          <w:sz w:val="24"/>
          <w:szCs w:val="24"/>
        </w:rPr>
      </w:pPr>
    </w:p>
    <w:p w:rsidR="00151838" w:rsidRDefault="00151838" w:rsidP="00151838">
      <w:pPr>
        <w:ind w:firstLine="709"/>
        <w:jc w:val="both"/>
        <w:rPr>
          <w:sz w:val="24"/>
          <w:szCs w:val="24"/>
        </w:rPr>
      </w:pPr>
      <w:r w:rsidRPr="00984FC2">
        <w:rPr>
          <w:sz w:val="24"/>
          <w:szCs w:val="24"/>
        </w:rPr>
        <w:t xml:space="preserve">3.2. </w:t>
      </w:r>
      <w:r w:rsidRPr="00D16F29">
        <w:rPr>
          <w:sz w:val="24"/>
          <w:szCs w:val="24"/>
        </w:rPr>
        <w:t>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151838" w:rsidRDefault="00151838" w:rsidP="00151838">
      <w:pPr>
        <w:rPr>
          <w:sz w:val="24"/>
          <w:szCs w:val="24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2028"/>
        <w:gridCol w:w="1789"/>
        <w:gridCol w:w="2132"/>
        <w:gridCol w:w="1134"/>
        <w:gridCol w:w="880"/>
        <w:gridCol w:w="963"/>
        <w:gridCol w:w="850"/>
        <w:gridCol w:w="851"/>
        <w:gridCol w:w="708"/>
        <w:gridCol w:w="851"/>
        <w:gridCol w:w="709"/>
        <w:gridCol w:w="850"/>
        <w:gridCol w:w="1985"/>
      </w:tblGrid>
      <w:tr w:rsidR="00151838" w:rsidRPr="00984FC2" w:rsidTr="00151838">
        <w:trPr>
          <w:trHeight w:val="60"/>
        </w:trPr>
        <w:tc>
          <w:tcPr>
            <w:tcW w:w="2028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Уникальный номер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 реестровой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записи</w:t>
            </w:r>
          </w:p>
        </w:tc>
        <w:tc>
          <w:tcPr>
            <w:tcW w:w="1789" w:type="dxa"/>
            <w:vMerge w:val="restart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2132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Показатель,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характеризующий условия (формы) выполнения муниципальной работы</w:t>
            </w:r>
          </w:p>
        </w:tc>
        <w:tc>
          <w:tcPr>
            <w:tcW w:w="2977" w:type="dxa"/>
            <w:gridSpan w:val="3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Показатель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объема муниципальной работы</w:t>
            </w:r>
          </w:p>
        </w:tc>
        <w:tc>
          <w:tcPr>
            <w:tcW w:w="2409" w:type="dxa"/>
            <w:gridSpan w:val="3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Значение показателя объема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2410" w:type="dxa"/>
            <w:gridSpan w:val="3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Размер платы (цена, тариф), 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руб.</w:t>
            </w:r>
          </w:p>
        </w:tc>
        <w:tc>
          <w:tcPr>
            <w:tcW w:w="1985" w:type="dxa"/>
            <w:vMerge w:val="restart"/>
          </w:tcPr>
          <w:p w:rsidR="00151838" w:rsidRPr="005C7695" w:rsidRDefault="00151838" w:rsidP="00151838">
            <w:pPr>
              <w:contextualSpacing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Допустимые</w:t>
            </w:r>
            <w:r>
              <w:rPr>
                <w:sz w:val="18"/>
                <w:szCs w:val="18"/>
              </w:rPr>
              <w:t xml:space="preserve"> </w:t>
            </w:r>
            <w:r w:rsidRPr="005C7695">
              <w:rPr>
                <w:sz w:val="18"/>
                <w:szCs w:val="18"/>
              </w:rPr>
              <w:t>(возможные)</w:t>
            </w:r>
          </w:p>
          <w:p w:rsidR="00151838" w:rsidRPr="005C7695" w:rsidRDefault="00151838" w:rsidP="00151838">
            <w:pPr>
              <w:contextualSpacing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отклонения</w:t>
            </w:r>
          </w:p>
          <w:p w:rsidR="00151838" w:rsidRPr="005C7695" w:rsidRDefault="00151838" w:rsidP="00151838">
            <w:pPr>
              <w:contextualSpacing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от установленных показателей</w:t>
            </w:r>
          </w:p>
          <w:p w:rsidR="00151838" w:rsidRPr="005C7695" w:rsidRDefault="00151838" w:rsidP="00151838">
            <w:pPr>
              <w:contextualSpacing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объема муниципальной работы</w:t>
            </w:r>
          </w:p>
        </w:tc>
      </w:tr>
      <w:tr w:rsidR="00151838" w:rsidRPr="00984FC2" w:rsidTr="00151838">
        <w:trPr>
          <w:trHeight w:val="60"/>
        </w:trPr>
        <w:tc>
          <w:tcPr>
            <w:tcW w:w="2028" w:type="dxa"/>
            <w:vMerge/>
          </w:tcPr>
          <w:p w:rsidR="00151838" w:rsidRPr="005C7695" w:rsidRDefault="00151838" w:rsidP="00151838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vMerge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C7695">
              <w:rPr>
                <w:sz w:val="18"/>
                <w:szCs w:val="18"/>
              </w:rPr>
              <w:t>аиме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5C7695">
              <w:rPr>
                <w:sz w:val="18"/>
                <w:szCs w:val="18"/>
              </w:rPr>
              <w:t>нование</w:t>
            </w:r>
          </w:p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показателя</w:t>
            </w:r>
          </w:p>
        </w:tc>
        <w:tc>
          <w:tcPr>
            <w:tcW w:w="1843" w:type="dxa"/>
            <w:gridSpan w:val="2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единица</w:t>
            </w:r>
          </w:p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измерения</w:t>
            </w:r>
          </w:p>
        </w:tc>
        <w:tc>
          <w:tcPr>
            <w:tcW w:w="850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2027 год </w:t>
            </w:r>
          </w:p>
        </w:tc>
        <w:tc>
          <w:tcPr>
            <w:tcW w:w="708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2027 год </w:t>
            </w:r>
          </w:p>
        </w:tc>
        <w:tc>
          <w:tcPr>
            <w:tcW w:w="850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2028 год</w:t>
            </w:r>
          </w:p>
        </w:tc>
        <w:tc>
          <w:tcPr>
            <w:tcW w:w="1985" w:type="dxa"/>
            <w:vMerge/>
          </w:tcPr>
          <w:p w:rsidR="00151838" w:rsidRPr="005C7695" w:rsidRDefault="00151838" w:rsidP="00151838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51838" w:rsidRPr="00984FC2" w:rsidTr="00151838">
        <w:trPr>
          <w:trHeight w:val="842"/>
        </w:trPr>
        <w:tc>
          <w:tcPr>
            <w:tcW w:w="2028" w:type="dxa"/>
            <w:vMerge/>
          </w:tcPr>
          <w:p w:rsidR="00151838" w:rsidRPr="005C7695" w:rsidRDefault="00151838" w:rsidP="00151838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организация отдыха</w:t>
            </w:r>
          </w:p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и развлечений</w:t>
            </w:r>
          </w:p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населения в парках</w:t>
            </w:r>
          </w:p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аттракционов</w:t>
            </w:r>
          </w:p>
        </w:tc>
        <w:tc>
          <w:tcPr>
            <w:tcW w:w="2132" w:type="dxa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формы</w:t>
            </w:r>
          </w:p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оказания услуг (работ)</w:t>
            </w:r>
          </w:p>
        </w:tc>
        <w:tc>
          <w:tcPr>
            <w:tcW w:w="1134" w:type="dxa"/>
            <w:vMerge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C7695">
              <w:rPr>
                <w:sz w:val="18"/>
                <w:szCs w:val="18"/>
              </w:rPr>
              <w:t>аиме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5C7695">
              <w:rPr>
                <w:sz w:val="18"/>
                <w:szCs w:val="18"/>
              </w:rPr>
              <w:t>нование</w:t>
            </w:r>
          </w:p>
        </w:tc>
        <w:tc>
          <w:tcPr>
            <w:tcW w:w="963" w:type="dxa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код</w:t>
            </w:r>
          </w:p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 ОКЕИ</w:t>
            </w:r>
          </w:p>
        </w:tc>
        <w:tc>
          <w:tcPr>
            <w:tcW w:w="850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51838" w:rsidRPr="005C7695" w:rsidRDefault="00151838" w:rsidP="00151838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51838" w:rsidRPr="00984FC2" w:rsidTr="00151838">
        <w:trPr>
          <w:trHeight w:val="200"/>
        </w:trPr>
        <w:tc>
          <w:tcPr>
            <w:tcW w:w="2028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</w:t>
            </w:r>
          </w:p>
        </w:tc>
        <w:tc>
          <w:tcPr>
            <w:tcW w:w="1789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</w:t>
            </w:r>
          </w:p>
        </w:tc>
        <w:tc>
          <w:tcPr>
            <w:tcW w:w="2132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4</w:t>
            </w:r>
          </w:p>
        </w:tc>
        <w:tc>
          <w:tcPr>
            <w:tcW w:w="880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5</w:t>
            </w:r>
          </w:p>
        </w:tc>
        <w:tc>
          <w:tcPr>
            <w:tcW w:w="963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:rsidR="00151838" w:rsidRPr="005C7695" w:rsidRDefault="00151838" w:rsidP="00151838">
            <w:pPr>
              <w:contextualSpacing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13</w:t>
            </w:r>
          </w:p>
        </w:tc>
      </w:tr>
      <w:tr w:rsidR="00151838" w:rsidRPr="00984FC2" w:rsidTr="00151838">
        <w:trPr>
          <w:trHeight w:val="1841"/>
        </w:trPr>
        <w:tc>
          <w:tcPr>
            <w:tcW w:w="2028" w:type="dxa"/>
          </w:tcPr>
          <w:p w:rsidR="00151838" w:rsidRPr="005C7695" w:rsidRDefault="00151838" w:rsidP="00151838">
            <w:pPr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932100.Р.86.1.00040003</w:t>
            </w:r>
          </w:p>
        </w:tc>
        <w:tc>
          <w:tcPr>
            <w:tcW w:w="1789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обеспечение эксплуатационно-технического обслуживания аттракционов механизированных</w:t>
            </w:r>
          </w:p>
          <w:p w:rsidR="00151838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и малых форм,</w:t>
            </w:r>
          </w:p>
          <w:p w:rsidR="00151838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а также содержание оборудования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в надлежащем состоянии</w:t>
            </w:r>
          </w:p>
        </w:tc>
        <w:tc>
          <w:tcPr>
            <w:tcW w:w="2132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количество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аттракци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5C7695">
              <w:rPr>
                <w:sz w:val="18"/>
                <w:szCs w:val="18"/>
              </w:rPr>
              <w:t>онов</w:t>
            </w:r>
          </w:p>
        </w:tc>
        <w:tc>
          <w:tcPr>
            <w:tcW w:w="880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единица</w:t>
            </w:r>
          </w:p>
        </w:tc>
        <w:tc>
          <w:tcPr>
            <w:tcW w:w="963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642</w:t>
            </w:r>
          </w:p>
        </w:tc>
        <w:tc>
          <w:tcPr>
            <w:tcW w:w="850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(-) 10 %</w:t>
            </w:r>
          </w:p>
        </w:tc>
      </w:tr>
    </w:tbl>
    <w:p w:rsidR="00151838" w:rsidRDefault="00151838" w:rsidP="00151838">
      <w:pPr>
        <w:rPr>
          <w:rFonts w:eastAsia="Calibri" w:cs="Times New Roman"/>
          <w:sz w:val="24"/>
          <w:szCs w:val="24"/>
        </w:rPr>
      </w:pPr>
    </w:p>
    <w:p w:rsidR="00151838" w:rsidRDefault="00151838" w:rsidP="00151838">
      <w:pPr>
        <w:ind w:firstLine="709"/>
        <w:rPr>
          <w:rFonts w:eastAsia="Calibri" w:cs="Times New Roman"/>
          <w:sz w:val="24"/>
          <w:szCs w:val="24"/>
        </w:rPr>
      </w:pPr>
      <w:r w:rsidRPr="00C9580A">
        <w:rPr>
          <w:rFonts w:eastAsia="Calibri" w:cs="Times New Roman"/>
          <w:sz w:val="24"/>
          <w:szCs w:val="24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151838" w:rsidRDefault="00151838" w:rsidP="00151838">
      <w:pPr>
        <w:rPr>
          <w:rFonts w:eastAsia="Calibri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78"/>
        <w:gridCol w:w="3515"/>
        <w:gridCol w:w="1755"/>
        <w:gridCol w:w="1902"/>
        <w:gridCol w:w="5744"/>
      </w:tblGrid>
      <w:tr w:rsidR="00151838" w:rsidRPr="00984FC2" w:rsidTr="00151838">
        <w:trPr>
          <w:trHeight w:val="304"/>
        </w:trPr>
        <w:tc>
          <w:tcPr>
            <w:tcW w:w="5000" w:type="pct"/>
            <w:gridSpan w:val="5"/>
          </w:tcPr>
          <w:p w:rsidR="00151838" w:rsidRPr="00084CE8" w:rsidRDefault="00151838" w:rsidP="00151838">
            <w:pPr>
              <w:jc w:val="center"/>
              <w:rPr>
                <w:sz w:val="24"/>
                <w:szCs w:val="24"/>
              </w:rPr>
            </w:pPr>
            <w:r w:rsidRPr="00084CE8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151838" w:rsidRPr="00984FC2" w:rsidTr="00151838">
        <w:trPr>
          <w:trHeight w:val="304"/>
        </w:trPr>
        <w:tc>
          <w:tcPr>
            <w:tcW w:w="885" w:type="pct"/>
          </w:tcPr>
          <w:p w:rsidR="00151838" w:rsidRPr="00984FC2" w:rsidRDefault="00151838" w:rsidP="00151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84FC2">
              <w:rPr>
                <w:sz w:val="24"/>
                <w:szCs w:val="24"/>
              </w:rPr>
              <w:t>ид</w:t>
            </w:r>
          </w:p>
        </w:tc>
        <w:tc>
          <w:tcPr>
            <w:tcW w:w="1120" w:type="pct"/>
          </w:tcPr>
          <w:p w:rsidR="00151838" w:rsidRPr="00984FC2" w:rsidRDefault="00151838" w:rsidP="00151838">
            <w:pPr>
              <w:jc w:val="center"/>
              <w:rPr>
                <w:sz w:val="24"/>
                <w:szCs w:val="24"/>
              </w:rPr>
            </w:pPr>
            <w:r w:rsidRPr="00984FC2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559" w:type="pct"/>
          </w:tcPr>
          <w:p w:rsidR="00151838" w:rsidRPr="00084CE8" w:rsidRDefault="00151838" w:rsidP="00151838">
            <w:pPr>
              <w:jc w:val="center"/>
              <w:rPr>
                <w:sz w:val="24"/>
                <w:szCs w:val="24"/>
              </w:rPr>
            </w:pPr>
            <w:r w:rsidRPr="00084CE8">
              <w:rPr>
                <w:sz w:val="24"/>
                <w:szCs w:val="24"/>
              </w:rPr>
              <w:t>дата</w:t>
            </w:r>
          </w:p>
        </w:tc>
        <w:tc>
          <w:tcPr>
            <w:tcW w:w="606" w:type="pct"/>
          </w:tcPr>
          <w:p w:rsidR="00151838" w:rsidRPr="00084CE8" w:rsidRDefault="00151838" w:rsidP="00151838">
            <w:pPr>
              <w:jc w:val="center"/>
              <w:rPr>
                <w:sz w:val="24"/>
                <w:szCs w:val="24"/>
              </w:rPr>
            </w:pPr>
            <w:r w:rsidRPr="00084CE8">
              <w:rPr>
                <w:sz w:val="24"/>
                <w:szCs w:val="24"/>
              </w:rPr>
              <w:t>номер</w:t>
            </w:r>
          </w:p>
        </w:tc>
        <w:tc>
          <w:tcPr>
            <w:tcW w:w="1830" w:type="pct"/>
          </w:tcPr>
          <w:p w:rsidR="00151838" w:rsidRPr="00084CE8" w:rsidRDefault="00151838" w:rsidP="00151838">
            <w:pPr>
              <w:jc w:val="center"/>
              <w:rPr>
                <w:sz w:val="24"/>
                <w:szCs w:val="24"/>
              </w:rPr>
            </w:pPr>
            <w:r w:rsidRPr="00084CE8">
              <w:rPr>
                <w:sz w:val="24"/>
                <w:szCs w:val="24"/>
              </w:rPr>
              <w:t>наименование</w:t>
            </w:r>
          </w:p>
        </w:tc>
      </w:tr>
      <w:tr w:rsidR="00151838" w:rsidRPr="00984FC2" w:rsidTr="00151838">
        <w:trPr>
          <w:trHeight w:val="253"/>
        </w:trPr>
        <w:tc>
          <w:tcPr>
            <w:tcW w:w="885" w:type="pct"/>
          </w:tcPr>
          <w:p w:rsidR="00151838" w:rsidRPr="00984FC2" w:rsidRDefault="00151838" w:rsidP="00151838">
            <w:pPr>
              <w:jc w:val="center"/>
              <w:rPr>
                <w:sz w:val="20"/>
              </w:rPr>
            </w:pPr>
            <w:r w:rsidRPr="00984FC2">
              <w:rPr>
                <w:sz w:val="20"/>
              </w:rPr>
              <w:t>1</w:t>
            </w:r>
          </w:p>
        </w:tc>
        <w:tc>
          <w:tcPr>
            <w:tcW w:w="1120" w:type="pct"/>
          </w:tcPr>
          <w:p w:rsidR="00151838" w:rsidRPr="00984FC2" w:rsidRDefault="00151838" w:rsidP="00151838">
            <w:pPr>
              <w:jc w:val="center"/>
              <w:rPr>
                <w:sz w:val="20"/>
              </w:rPr>
            </w:pPr>
            <w:r w:rsidRPr="00984FC2">
              <w:rPr>
                <w:sz w:val="20"/>
              </w:rPr>
              <w:t>2</w:t>
            </w:r>
          </w:p>
        </w:tc>
        <w:tc>
          <w:tcPr>
            <w:tcW w:w="559" w:type="pct"/>
          </w:tcPr>
          <w:p w:rsidR="00151838" w:rsidRPr="00084CE8" w:rsidRDefault="00151838" w:rsidP="00151838">
            <w:pPr>
              <w:jc w:val="center"/>
              <w:rPr>
                <w:sz w:val="24"/>
                <w:szCs w:val="24"/>
              </w:rPr>
            </w:pPr>
            <w:r w:rsidRPr="00084CE8">
              <w:rPr>
                <w:sz w:val="24"/>
                <w:szCs w:val="24"/>
              </w:rPr>
              <w:t>3</w:t>
            </w:r>
          </w:p>
        </w:tc>
        <w:tc>
          <w:tcPr>
            <w:tcW w:w="606" w:type="pct"/>
          </w:tcPr>
          <w:p w:rsidR="00151838" w:rsidRPr="00084CE8" w:rsidRDefault="00151838" w:rsidP="00151838">
            <w:pPr>
              <w:jc w:val="center"/>
              <w:rPr>
                <w:sz w:val="24"/>
                <w:szCs w:val="24"/>
              </w:rPr>
            </w:pPr>
            <w:r w:rsidRPr="00084CE8">
              <w:rPr>
                <w:sz w:val="24"/>
                <w:szCs w:val="24"/>
              </w:rPr>
              <w:t>4</w:t>
            </w:r>
          </w:p>
        </w:tc>
        <w:tc>
          <w:tcPr>
            <w:tcW w:w="1830" w:type="pct"/>
          </w:tcPr>
          <w:p w:rsidR="00151838" w:rsidRPr="00084CE8" w:rsidRDefault="00151838" w:rsidP="00151838">
            <w:pPr>
              <w:jc w:val="center"/>
              <w:rPr>
                <w:sz w:val="24"/>
                <w:szCs w:val="24"/>
              </w:rPr>
            </w:pPr>
            <w:r w:rsidRPr="00084CE8">
              <w:rPr>
                <w:sz w:val="24"/>
                <w:szCs w:val="24"/>
              </w:rPr>
              <w:t>5</w:t>
            </w:r>
          </w:p>
        </w:tc>
      </w:tr>
      <w:tr w:rsidR="00151838" w:rsidRPr="00984FC2" w:rsidTr="00151838">
        <w:trPr>
          <w:trHeight w:val="316"/>
        </w:trPr>
        <w:tc>
          <w:tcPr>
            <w:tcW w:w="885" w:type="pct"/>
          </w:tcPr>
          <w:p w:rsidR="00151838" w:rsidRPr="00C60B42" w:rsidRDefault="00151838" w:rsidP="00151838">
            <w:pPr>
              <w:jc w:val="center"/>
              <w:rPr>
                <w:sz w:val="16"/>
                <w:szCs w:val="16"/>
              </w:rPr>
            </w:pPr>
            <w:r w:rsidRPr="00C60B42">
              <w:rPr>
                <w:sz w:val="16"/>
                <w:szCs w:val="16"/>
              </w:rPr>
              <w:t>-</w:t>
            </w:r>
          </w:p>
        </w:tc>
        <w:tc>
          <w:tcPr>
            <w:tcW w:w="1120" w:type="pct"/>
          </w:tcPr>
          <w:p w:rsidR="00151838" w:rsidRPr="00C60B42" w:rsidRDefault="00151838" w:rsidP="00151838">
            <w:pPr>
              <w:jc w:val="center"/>
              <w:rPr>
                <w:sz w:val="16"/>
                <w:szCs w:val="16"/>
              </w:rPr>
            </w:pPr>
            <w:r w:rsidRPr="00C60B42">
              <w:rPr>
                <w:sz w:val="16"/>
                <w:szCs w:val="16"/>
              </w:rPr>
              <w:t>-</w:t>
            </w:r>
          </w:p>
        </w:tc>
        <w:tc>
          <w:tcPr>
            <w:tcW w:w="559" w:type="pct"/>
          </w:tcPr>
          <w:p w:rsidR="00151838" w:rsidRPr="00084CE8" w:rsidRDefault="00151838" w:rsidP="00151838">
            <w:pPr>
              <w:jc w:val="center"/>
              <w:rPr>
                <w:sz w:val="24"/>
                <w:szCs w:val="24"/>
              </w:rPr>
            </w:pPr>
            <w:r w:rsidRPr="00084CE8">
              <w:rPr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151838" w:rsidRPr="00084CE8" w:rsidRDefault="00151838" w:rsidP="00151838">
            <w:pPr>
              <w:jc w:val="center"/>
              <w:rPr>
                <w:sz w:val="24"/>
                <w:szCs w:val="24"/>
              </w:rPr>
            </w:pPr>
            <w:r w:rsidRPr="00084CE8">
              <w:rPr>
                <w:sz w:val="24"/>
                <w:szCs w:val="24"/>
              </w:rPr>
              <w:t>-</w:t>
            </w:r>
          </w:p>
        </w:tc>
        <w:tc>
          <w:tcPr>
            <w:tcW w:w="1830" w:type="pct"/>
          </w:tcPr>
          <w:p w:rsidR="00151838" w:rsidRPr="00084CE8" w:rsidRDefault="00151838" w:rsidP="00151838">
            <w:pPr>
              <w:jc w:val="center"/>
              <w:rPr>
                <w:sz w:val="24"/>
                <w:szCs w:val="24"/>
              </w:rPr>
            </w:pPr>
            <w:r w:rsidRPr="00084CE8">
              <w:rPr>
                <w:sz w:val="24"/>
                <w:szCs w:val="24"/>
              </w:rPr>
              <w:t>-</w:t>
            </w:r>
          </w:p>
        </w:tc>
      </w:tr>
    </w:tbl>
    <w:p w:rsidR="00151838" w:rsidRDefault="00151838" w:rsidP="00151838">
      <w:pPr>
        <w:ind w:firstLine="709"/>
        <w:rPr>
          <w:rFonts w:eastAsia="Calibri"/>
          <w:sz w:val="24"/>
          <w:szCs w:val="24"/>
        </w:rPr>
      </w:pPr>
    </w:p>
    <w:p w:rsidR="00151838" w:rsidRPr="00E25AA4" w:rsidRDefault="00151838" w:rsidP="00151838">
      <w:pPr>
        <w:ind w:firstLine="709"/>
        <w:rPr>
          <w:rFonts w:eastAsia="Calibri"/>
          <w:sz w:val="24"/>
          <w:szCs w:val="24"/>
        </w:rPr>
      </w:pPr>
      <w:r w:rsidRPr="00E25AA4">
        <w:rPr>
          <w:rFonts w:eastAsia="Calibri"/>
          <w:sz w:val="24"/>
          <w:szCs w:val="24"/>
        </w:rPr>
        <w:t>Раздел 2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5"/>
        <w:gridCol w:w="2408"/>
        <w:gridCol w:w="816"/>
      </w:tblGrid>
      <w:tr w:rsidR="00151838" w:rsidRPr="00E25AA4" w:rsidTr="00151838">
        <w:trPr>
          <w:trHeight w:val="248"/>
        </w:trPr>
        <w:tc>
          <w:tcPr>
            <w:tcW w:w="3973" w:type="pct"/>
            <w:vMerge w:val="restart"/>
          </w:tcPr>
          <w:p w:rsidR="00151838" w:rsidRPr="00E25AA4" w:rsidRDefault="00151838" w:rsidP="00151838">
            <w:pPr>
              <w:ind w:firstLine="604"/>
              <w:rPr>
                <w:rFonts w:eastAsia="Calibri"/>
                <w:sz w:val="24"/>
                <w:szCs w:val="24"/>
              </w:rPr>
            </w:pPr>
            <w:r w:rsidRPr="00E25AA4">
              <w:rPr>
                <w:rFonts w:eastAsia="Calibri"/>
                <w:sz w:val="24"/>
                <w:szCs w:val="24"/>
              </w:rPr>
              <w:t>1. Наименование муниципальной работы</w:t>
            </w:r>
            <w:r>
              <w:rPr>
                <w:rFonts w:eastAsia="Calibri"/>
                <w:sz w:val="24"/>
                <w:szCs w:val="24"/>
              </w:rPr>
              <w:t>: о</w:t>
            </w:r>
            <w:r w:rsidRPr="00E25AA4">
              <w:rPr>
                <w:rFonts w:eastAsia="Calibri"/>
                <w:sz w:val="24"/>
                <w:szCs w:val="24"/>
              </w:rPr>
              <w:t>рганизация и проведение культурно-массовых мероприятий.</w:t>
            </w:r>
          </w:p>
          <w:p w:rsidR="00151838" w:rsidRDefault="00151838" w:rsidP="00151838">
            <w:pPr>
              <w:ind w:firstLine="604"/>
              <w:rPr>
                <w:rFonts w:eastAsia="Calibri"/>
                <w:sz w:val="24"/>
                <w:szCs w:val="24"/>
              </w:rPr>
            </w:pPr>
            <w:r w:rsidRPr="00E25AA4">
              <w:rPr>
                <w:rFonts w:eastAsia="Calibri"/>
                <w:sz w:val="24"/>
                <w:szCs w:val="24"/>
              </w:rPr>
              <w:t>2. Категории потребителей муниципальной работы</w:t>
            </w:r>
            <w:r>
              <w:rPr>
                <w:rFonts w:eastAsia="Calibri"/>
                <w:sz w:val="24"/>
                <w:szCs w:val="24"/>
              </w:rPr>
              <w:t>: ю</w:t>
            </w:r>
            <w:r w:rsidRPr="004045FC">
              <w:rPr>
                <w:rFonts w:eastAsia="Calibri"/>
                <w:sz w:val="24"/>
                <w:szCs w:val="24"/>
              </w:rPr>
              <w:t>ридические лица, физические лица.</w:t>
            </w:r>
          </w:p>
          <w:p w:rsidR="00151838" w:rsidRPr="00151838" w:rsidRDefault="00151838" w:rsidP="00151838">
            <w:pPr>
              <w:ind w:firstLine="604"/>
              <w:rPr>
                <w:rFonts w:eastAsia="Calibri" w:cs="Times New Roman"/>
                <w:sz w:val="24"/>
                <w:szCs w:val="24"/>
              </w:rPr>
            </w:pPr>
            <w:r w:rsidRPr="00984FC2">
              <w:rPr>
                <w:rFonts w:eastAsia="Calibri" w:cs="Times New Roman"/>
                <w:sz w:val="24"/>
                <w:szCs w:val="24"/>
              </w:rPr>
              <w:t xml:space="preserve">3. Показатели, характеризующие объем и (или) качество </w:t>
            </w:r>
            <w:r>
              <w:rPr>
                <w:rFonts w:eastAsia="Calibri" w:cs="Times New Roman"/>
                <w:sz w:val="24"/>
                <w:szCs w:val="24"/>
              </w:rPr>
              <w:t>муниципальной работы.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:rsidR="00151838" w:rsidRPr="00E25AA4" w:rsidRDefault="00151838" w:rsidP="00151838">
            <w:pPr>
              <w:rPr>
                <w:rFonts w:eastAsia="Calibri"/>
                <w:sz w:val="24"/>
                <w:szCs w:val="24"/>
              </w:rPr>
            </w:pPr>
            <w:r w:rsidRPr="00E25AA4">
              <w:rPr>
                <w:rFonts w:eastAsia="Calibri"/>
                <w:sz w:val="24"/>
                <w:szCs w:val="24"/>
              </w:rPr>
              <w:t xml:space="preserve">Код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25AA4">
              <w:rPr>
                <w:rFonts w:eastAsia="Calibri"/>
                <w:sz w:val="24"/>
                <w:szCs w:val="24"/>
              </w:rPr>
              <w:t xml:space="preserve">по региональному 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E25AA4" w:rsidRDefault="00151838" w:rsidP="0015183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5AA4">
              <w:rPr>
                <w:rFonts w:eastAsia="Calibri"/>
                <w:sz w:val="24"/>
                <w:szCs w:val="24"/>
              </w:rPr>
              <w:t>0495</w:t>
            </w:r>
          </w:p>
        </w:tc>
      </w:tr>
      <w:tr w:rsidR="00151838" w:rsidRPr="00E25AA4" w:rsidTr="00151838">
        <w:trPr>
          <w:trHeight w:val="248"/>
        </w:trPr>
        <w:tc>
          <w:tcPr>
            <w:tcW w:w="3973" w:type="pct"/>
            <w:vMerge/>
          </w:tcPr>
          <w:p w:rsidR="00151838" w:rsidRPr="00E25AA4" w:rsidRDefault="00151838" w:rsidP="00151838">
            <w:pPr>
              <w:ind w:firstLine="60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7" w:type="pct"/>
            <w:tcBorders>
              <w:right w:val="single" w:sz="4" w:space="0" w:color="auto"/>
            </w:tcBorders>
          </w:tcPr>
          <w:p w:rsidR="00151838" w:rsidRPr="00E25AA4" w:rsidRDefault="00151838" w:rsidP="00151838">
            <w:pPr>
              <w:rPr>
                <w:rFonts w:eastAsia="Calibri"/>
                <w:sz w:val="24"/>
                <w:szCs w:val="24"/>
              </w:rPr>
            </w:pPr>
            <w:r w:rsidRPr="00E25AA4">
              <w:rPr>
                <w:rFonts w:eastAsia="Calibri"/>
                <w:sz w:val="24"/>
                <w:szCs w:val="24"/>
              </w:rPr>
              <w:t>перечню</w:t>
            </w: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E25AA4" w:rsidRDefault="00151838" w:rsidP="00151838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151838" w:rsidRDefault="00151838" w:rsidP="00151838">
      <w:pPr>
        <w:ind w:firstLine="709"/>
        <w:rPr>
          <w:rFonts w:eastAsia="Calibri" w:cs="Times New Roman"/>
          <w:sz w:val="24"/>
          <w:szCs w:val="24"/>
        </w:rPr>
      </w:pPr>
    </w:p>
    <w:p w:rsidR="00151838" w:rsidRDefault="00151838" w:rsidP="00151838">
      <w:pPr>
        <w:ind w:firstLine="709"/>
        <w:rPr>
          <w:rFonts w:eastAsia="Calibri" w:cs="Times New Roman"/>
          <w:sz w:val="24"/>
          <w:szCs w:val="24"/>
        </w:rPr>
      </w:pPr>
    </w:p>
    <w:p w:rsidR="00151838" w:rsidRDefault="00151838" w:rsidP="00151838">
      <w:pPr>
        <w:ind w:firstLine="709"/>
        <w:rPr>
          <w:rFonts w:eastAsia="Calibri" w:cs="Times New Roman"/>
          <w:sz w:val="24"/>
          <w:szCs w:val="24"/>
        </w:rPr>
      </w:pPr>
    </w:p>
    <w:p w:rsidR="00151838" w:rsidRPr="00984FC2" w:rsidRDefault="00151838" w:rsidP="00151838">
      <w:pPr>
        <w:ind w:firstLine="709"/>
        <w:rPr>
          <w:rFonts w:eastAsia="Calibri" w:cs="Times New Roman"/>
          <w:sz w:val="24"/>
          <w:szCs w:val="24"/>
        </w:rPr>
      </w:pPr>
      <w:r w:rsidRPr="00984FC2">
        <w:rPr>
          <w:rFonts w:eastAsia="Calibri"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151838" w:rsidRPr="00984FC2" w:rsidRDefault="00151838" w:rsidP="00151838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417"/>
        <w:gridCol w:w="1276"/>
        <w:gridCol w:w="992"/>
        <w:gridCol w:w="1134"/>
        <w:gridCol w:w="1134"/>
        <w:gridCol w:w="992"/>
        <w:gridCol w:w="2694"/>
      </w:tblGrid>
      <w:tr w:rsidR="00151838" w:rsidRPr="00C72484" w:rsidTr="00151838">
        <w:trPr>
          <w:trHeight w:val="60"/>
        </w:trPr>
        <w:tc>
          <w:tcPr>
            <w:tcW w:w="2122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Уникальный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номер 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реестровой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записи</w:t>
            </w:r>
          </w:p>
        </w:tc>
        <w:tc>
          <w:tcPr>
            <w:tcW w:w="1984" w:type="dxa"/>
            <w:vMerge w:val="restart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985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Показатель, характеризующий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 условия (формы) выполнения муниципальной работы</w:t>
            </w:r>
          </w:p>
        </w:tc>
        <w:tc>
          <w:tcPr>
            <w:tcW w:w="3685" w:type="dxa"/>
            <w:gridSpan w:val="3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Показатель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3260" w:type="dxa"/>
            <w:gridSpan w:val="3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Значение показателя качества 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2694" w:type="dxa"/>
            <w:vMerge w:val="restart"/>
          </w:tcPr>
          <w:p w:rsidR="00151838" w:rsidRPr="005C7695" w:rsidRDefault="00151838" w:rsidP="00151838">
            <w:pPr>
              <w:ind w:left="-116" w:right="-126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Допустимые (возможные) </w:t>
            </w:r>
          </w:p>
          <w:p w:rsidR="00151838" w:rsidRPr="005C7695" w:rsidRDefault="00151838" w:rsidP="00151838">
            <w:pPr>
              <w:ind w:left="-116" w:right="-126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отклонения </w:t>
            </w:r>
          </w:p>
          <w:p w:rsidR="00151838" w:rsidRPr="005C7695" w:rsidRDefault="00151838" w:rsidP="00151838">
            <w:pPr>
              <w:ind w:left="-116" w:right="-126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от установленных </w:t>
            </w:r>
          </w:p>
          <w:p w:rsidR="00151838" w:rsidRPr="005C7695" w:rsidRDefault="00151838" w:rsidP="00151838">
            <w:pPr>
              <w:ind w:left="-116" w:right="-126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показателей качества работы</w:t>
            </w:r>
            <w:r w:rsidRPr="005C7695">
              <w:rPr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151838" w:rsidRPr="00C72484" w:rsidTr="00151838">
        <w:trPr>
          <w:trHeight w:val="752"/>
        </w:trPr>
        <w:tc>
          <w:tcPr>
            <w:tcW w:w="2122" w:type="dxa"/>
            <w:vMerge/>
          </w:tcPr>
          <w:p w:rsidR="00151838" w:rsidRPr="005C7695" w:rsidRDefault="00151838" w:rsidP="0015183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наименование  показателя</w:t>
            </w:r>
          </w:p>
        </w:tc>
        <w:tc>
          <w:tcPr>
            <w:tcW w:w="2268" w:type="dxa"/>
            <w:gridSpan w:val="2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2027 год </w:t>
            </w:r>
          </w:p>
        </w:tc>
        <w:tc>
          <w:tcPr>
            <w:tcW w:w="992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2028 год</w:t>
            </w:r>
          </w:p>
        </w:tc>
        <w:tc>
          <w:tcPr>
            <w:tcW w:w="2694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</w:tr>
      <w:tr w:rsidR="00151838" w:rsidRPr="00C72484" w:rsidTr="00151838">
        <w:trPr>
          <w:trHeight w:val="619"/>
        </w:trPr>
        <w:tc>
          <w:tcPr>
            <w:tcW w:w="2122" w:type="dxa"/>
            <w:vMerge/>
          </w:tcPr>
          <w:p w:rsidR="00151838" w:rsidRPr="005C7695" w:rsidRDefault="00151838" w:rsidP="0015183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838" w:rsidRPr="005C7695" w:rsidRDefault="00151838" w:rsidP="00151838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8"/>
                <w:szCs w:val="18"/>
              </w:rPr>
            </w:pPr>
          </w:p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985" w:type="dxa"/>
          </w:tcPr>
          <w:p w:rsidR="00151838" w:rsidRPr="005C7695" w:rsidRDefault="00151838" w:rsidP="00151838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8"/>
                <w:szCs w:val="18"/>
              </w:rPr>
            </w:pPr>
          </w:p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код </w:t>
            </w:r>
          </w:p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 ОКЕИ</w:t>
            </w:r>
          </w:p>
        </w:tc>
        <w:tc>
          <w:tcPr>
            <w:tcW w:w="113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</w:tr>
      <w:tr w:rsidR="00151838" w:rsidRPr="00C72484" w:rsidTr="00151838">
        <w:trPr>
          <w:trHeight w:val="187"/>
        </w:trPr>
        <w:tc>
          <w:tcPr>
            <w:tcW w:w="2122" w:type="dxa"/>
            <w:tcBorders>
              <w:bottom w:val="single" w:sz="4" w:space="0" w:color="auto"/>
            </w:tcBorders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10</w:t>
            </w:r>
          </w:p>
        </w:tc>
      </w:tr>
      <w:tr w:rsidR="00151838" w:rsidRPr="00C72484" w:rsidTr="00151838">
        <w:trPr>
          <w:trHeight w:val="186"/>
        </w:trPr>
        <w:tc>
          <w:tcPr>
            <w:tcW w:w="2122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269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</w:tr>
    </w:tbl>
    <w:p w:rsidR="00151838" w:rsidRDefault="00151838" w:rsidP="00151838">
      <w:pPr>
        <w:ind w:right="425" w:firstLine="709"/>
        <w:jc w:val="both"/>
        <w:rPr>
          <w:rFonts w:eastAsia="Calibri" w:cs="Times New Roman"/>
          <w:sz w:val="24"/>
          <w:szCs w:val="24"/>
        </w:rPr>
      </w:pPr>
    </w:p>
    <w:p w:rsidR="00151838" w:rsidRDefault="00151838" w:rsidP="00151838">
      <w:pPr>
        <w:ind w:right="-31" w:firstLine="709"/>
        <w:jc w:val="both"/>
        <w:rPr>
          <w:rFonts w:eastAsia="Calibri" w:cs="Times New Roman"/>
          <w:sz w:val="24"/>
          <w:szCs w:val="24"/>
        </w:rPr>
      </w:pPr>
      <w:r w:rsidRPr="00984FC2">
        <w:rPr>
          <w:rFonts w:eastAsia="Calibri" w:cs="Times New Roman"/>
          <w:sz w:val="24"/>
          <w:szCs w:val="24"/>
        </w:rPr>
        <w:t xml:space="preserve">3.2. Показатели, характеризующие объем муниципальной работы, используемые при определении объема субсидии на финансовое </w:t>
      </w:r>
      <w:r w:rsidRPr="00984FC2">
        <w:rPr>
          <w:rFonts w:eastAsia="Calibri" w:cs="Times New Roman"/>
          <w:sz w:val="24"/>
          <w:szCs w:val="24"/>
        </w:rPr>
        <w:br/>
        <w:t>обеспечение выполнения муниципального задания:</w:t>
      </w:r>
    </w:p>
    <w:p w:rsidR="00151838" w:rsidRDefault="00151838" w:rsidP="00151838">
      <w:pPr>
        <w:ind w:right="426"/>
        <w:jc w:val="both"/>
        <w:rPr>
          <w:rFonts w:eastAsia="Calibri" w:cs="Times New Roman"/>
          <w:sz w:val="24"/>
          <w:szCs w:val="24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027"/>
        <w:gridCol w:w="1615"/>
        <w:gridCol w:w="1618"/>
        <w:gridCol w:w="1307"/>
        <w:gridCol w:w="1307"/>
        <w:gridCol w:w="964"/>
        <w:gridCol w:w="753"/>
        <w:gridCol w:w="754"/>
        <w:gridCol w:w="753"/>
        <w:gridCol w:w="754"/>
        <w:gridCol w:w="753"/>
        <w:gridCol w:w="754"/>
        <w:gridCol w:w="2371"/>
      </w:tblGrid>
      <w:tr w:rsidR="00151838" w:rsidRPr="00566220" w:rsidTr="00151838">
        <w:trPr>
          <w:trHeight w:val="60"/>
        </w:trPr>
        <w:tc>
          <w:tcPr>
            <w:tcW w:w="2027" w:type="dxa"/>
            <w:vMerge w:val="restart"/>
          </w:tcPr>
          <w:p w:rsidR="00151838" w:rsidRPr="005C7695" w:rsidRDefault="00151838" w:rsidP="00151838">
            <w:pPr>
              <w:ind w:left="-120" w:right="-106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Уникальный</w:t>
            </w:r>
          </w:p>
          <w:p w:rsidR="00151838" w:rsidRPr="005C7695" w:rsidRDefault="00151838" w:rsidP="00151838">
            <w:pPr>
              <w:ind w:left="-120" w:right="-106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номер</w:t>
            </w:r>
          </w:p>
          <w:p w:rsidR="00151838" w:rsidRPr="005C7695" w:rsidRDefault="00151838" w:rsidP="00151838">
            <w:pPr>
              <w:ind w:left="-120" w:right="-106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реестровой</w:t>
            </w:r>
          </w:p>
          <w:p w:rsidR="00151838" w:rsidRPr="005C7695" w:rsidRDefault="00151838" w:rsidP="00151838">
            <w:pPr>
              <w:ind w:left="-120" w:right="-106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записи</w:t>
            </w:r>
          </w:p>
        </w:tc>
        <w:tc>
          <w:tcPr>
            <w:tcW w:w="1615" w:type="dxa"/>
            <w:vMerge w:val="restart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1618" w:type="dxa"/>
            <w:vMerge w:val="restart"/>
          </w:tcPr>
          <w:p w:rsidR="00151838" w:rsidRPr="005C7695" w:rsidRDefault="00151838" w:rsidP="00151838">
            <w:pPr>
              <w:ind w:left="-94" w:right="-112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Показатель, </w:t>
            </w:r>
          </w:p>
          <w:p w:rsidR="00151838" w:rsidRPr="005C7695" w:rsidRDefault="00151838" w:rsidP="00151838">
            <w:pPr>
              <w:ind w:left="-94" w:right="-112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характеризующий</w:t>
            </w:r>
          </w:p>
          <w:p w:rsidR="00151838" w:rsidRPr="005C7695" w:rsidRDefault="00151838" w:rsidP="00151838">
            <w:pPr>
              <w:ind w:left="-94" w:right="-112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условия (формы) выполнения</w:t>
            </w:r>
          </w:p>
          <w:p w:rsidR="00151838" w:rsidRPr="005C7695" w:rsidRDefault="00151838" w:rsidP="00151838">
            <w:pPr>
              <w:ind w:left="-94" w:right="-112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3578" w:type="dxa"/>
            <w:gridSpan w:val="3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Показатель 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объема муниципальной работы</w:t>
            </w:r>
          </w:p>
        </w:tc>
        <w:tc>
          <w:tcPr>
            <w:tcW w:w="2260" w:type="dxa"/>
            <w:gridSpan w:val="3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Значение показателя объема 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2261" w:type="dxa"/>
            <w:gridSpan w:val="3"/>
          </w:tcPr>
          <w:p w:rsidR="00151838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Размер платы 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(цена, тариф), </w:t>
            </w:r>
          </w:p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руб.</w:t>
            </w:r>
            <w:r w:rsidRPr="005C7695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371" w:type="dxa"/>
            <w:vMerge w:val="restart"/>
          </w:tcPr>
          <w:p w:rsidR="00AB24CB" w:rsidRDefault="00151838" w:rsidP="00151838">
            <w:pPr>
              <w:contextualSpacing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Допустимые </w:t>
            </w:r>
          </w:p>
          <w:p w:rsidR="00151838" w:rsidRPr="005C7695" w:rsidRDefault="00151838" w:rsidP="00151838">
            <w:pPr>
              <w:contextualSpacing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(возможные)</w:t>
            </w:r>
          </w:p>
          <w:p w:rsidR="00151838" w:rsidRPr="005C7695" w:rsidRDefault="00151838" w:rsidP="00151838">
            <w:pPr>
              <w:contextualSpacing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отклонения </w:t>
            </w:r>
          </w:p>
          <w:p w:rsidR="00151838" w:rsidRPr="005C7695" w:rsidRDefault="00151838" w:rsidP="00151838">
            <w:pPr>
              <w:contextualSpacing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от установленных </w:t>
            </w:r>
          </w:p>
          <w:p w:rsidR="00151838" w:rsidRPr="005C7695" w:rsidRDefault="00151838" w:rsidP="00151838">
            <w:pPr>
              <w:contextualSpacing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показателей объема муниципальной работы</w:t>
            </w:r>
          </w:p>
        </w:tc>
      </w:tr>
      <w:tr w:rsidR="00151838" w:rsidRPr="00566220" w:rsidTr="00AB24CB">
        <w:trPr>
          <w:trHeight w:val="60"/>
        </w:trPr>
        <w:tc>
          <w:tcPr>
            <w:tcW w:w="2027" w:type="dxa"/>
            <w:vMerge/>
          </w:tcPr>
          <w:p w:rsidR="00151838" w:rsidRPr="005C7695" w:rsidRDefault="00151838" w:rsidP="00151838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наименование  </w:t>
            </w:r>
          </w:p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показателя</w:t>
            </w:r>
          </w:p>
        </w:tc>
        <w:tc>
          <w:tcPr>
            <w:tcW w:w="2271" w:type="dxa"/>
            <w:gridSpan w:val="2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единица</w:t>
            </w:r>
          </w:p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измерения</w:t>
            </w:r>
          </w:p>
        </w:tc>
        <w:tc>
          <w:tcPr>
            <w:tcW w:w="753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2026 год</w:t>
            </w:r>
          </w:p>
        </w:tc>
        <w:tc>
          <w:tcPr>
            <w:tcW w:w="754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2027 год </w:t>
            </w:r>
          </w:p>
        </w:tc>
        <w:tc>
          <w:tcPr>
            <w:tcW w:w="753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2028 год</w:t>
            </w:r>
          </w:p>
        </w:tc>
        <w:tc>
          <w:tcPr>
            <w:tcW w:w="754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2026 год</w:t>
            </w:r>
          </w:p>
        </w:tc>
        <w:tc>
          <w:tcPr>
            <w:tcW w:w="753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2027 год </w:t>
            </w:r>
          </w:p>
        </w:tc>
        <w:tc>
          <w:tcPr>
            <w:tcW w:w="754" w:type="dxa"/>
            <w:vMerge w:val="restart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2028 год</w:t>
            </w:r>
          </w:p>
        </w:tc>
        <w:tc>
          <w:tcPr>
            <w:tcW w:w="2371" w:type="dxa"/>
            <w:vMerge/>
          </w:tcPr>
          <w:p w:rsidR="00151838" w:rsidRPr="005C7695" w:rsidRDefault="00151838" w:rsidP="00151838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51838" w:rsidRPr="00566220" w:rsidTr="00151838">
        <w:trPr>
          <w:trHeight w:val="60"/>
        </w:trPr>
        <w:tc>
          <w:tcPr>
            <w:tcW w:w="2027" w:type="dxa"/>
            <w:vMerge/>
          </w:tcPr>
          <w:p w:rsidR="00151838" w:rsidRPr="005C7695" w:rsidRDefault="00151838" w:rsidP="00151838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типы мероприятий</w:t>
            </w:r>
          </w:p>
        </w:tc>
        <w:tc>
          <w:tcPr>
            <w:tcW w:w="1618" w:type="dxa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07" w:type="dxa"/>
            <w:vMerge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64" w:type="dxa"/>
          </w:tcPr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код </w:t>
            </w:r>
          </w:p>
          <w:p w:rsidR="00151838" w:rsidRPr="005C7695" w:rsidRDefault="00151838" w:rsidP="00151838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 ОКЕИ</w:t>
            </w:r>
          </w:p>
        </w:tc>
        <w:tc>
          <w:tcPr>
            <w:tcW w:w="753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Merge/>
          </w:tcPr>
          <w:p w:rsidR="00151838" w:rsidRPr="005C7695" w:rsidRDefault="00151838" w:rsidP="00151838">
            <w:pPr>
              <w:ind w:left="-69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Merge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vMerge/>
          </w:tcPr>
          <w:p w:rsidR="00151838" w:rsidRPr="005C7695" w:rsidRDefault="00151838" w:rsidP="00151838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51838" w:rsidRPr="00EE0EEC" w:rsidTr="00151838">
        <w:trPr>
          <w:trHeight w:val="210"/>
        </w:trPr>
        <w:tc>
          <w:tcPr>
            <w:tcW w:w="2027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</w:t>
            </w:r>
          </w:p>
        </w:tc>
        <w:tc>
          <w:tcPr>
            <w:tcW w:w="1615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3</w:t>
            </w:r>
          </w:p>
        </w:tc>
        <w:tc>
          <w:tcPr>
            <w:tcW w:w="1307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4</w:t>
            </w:r>
          </w:p>
        </w:tc>
        <w:tc>
          <w:tcPr>
            <w:tcW w:w="1307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5</w:t>
            </w:r>
          </w:p>
        </w:tc>
        <w:tc>
          <w:tcPr>
            <w:tcW w:w="96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6</w:t>
            </w:r>
          </w:p>
        </w:tc>
        <w:tc>
          <w:tcPr>
            <w:tcW w:w="753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7</w:t>
            </w:r>
          </w:p>
        </w:tc>
        <w:tc>
          <w:tcPr>
            <w:tcW w:w="75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8</w:t>
            </w:r>
          </w:p>
        </w:tc>
        <w:tc>
          <w:tcPr>
            <w:tcW w:w="753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9</w:t>
            </w:r>
          </w:p>
        </w:tc>
        <w:tc>
          <w:tcPr>
            <w:tcW w:w="75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10</w:t>
            </w:r>
          </w:p>
        </w:tc>
        <w:tc>
          <w:tcPr>
            <w:tcW w:w="753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11</w:t>
            </w:r>
          </w:p>
        </w:tc>
        <w:tc>
          <w:tcPr>
            <w:tcW w:w="75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12</w:t>
            </w:r>
          </w:p>
        </w:tc>
        <w:tc>
          <w:tcPr>
            <w:tcW w:w="2371" w:type="dxa"/>
          </w:tcPr>
          <w:p w:rsidR="00151838" w:rsidRPr="005C7695" w:rsidRDefault="00151838" w:rsidP="00151838">
            <w:pPr>
              <w:contextualSpacing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13</w:t>
            </w:r>
          </w:p>
        </w:tc>
      </w:tr>
      <w:tr w:rsidR="00151838" w:rsidRPr="00EE0EEC" w:rsidTr="00151838">
        <w:trPr>
          <w:trHeight w:val="846"/>
        </w:trPr>
        <w:tc>
          <w:tcPr>
            <w:tcW w:w="2027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900400.Р.86.1.04950001</w:t>
            </w:r>
          </w:p>
        </w:tc>
        <w:tc>
          <w:tcPr>
            <w:tcW w:w="1615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творческих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(фестиваль,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выставка,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конкурс, смотр)</w:t>
            </w:r>
          </w:p>
        </w:tc>
        <w:tc>
          <w:tcPr>
            <w:tcW w:w="1618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количество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проведенных мероприятий</w:t>
            </w:r>
          </w:p>
        </w:tc>
        <w:tc>
          <w:tcPr>
            <w:tcW w:w="1307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единица</w:t>
            </w:r>
          </w:p>
        </w:tc>
        <w:tc>
          <w:tcPr>
            <w:tcW w:w="964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642</w:t>
            </w:r>
          </w:p>
        </w:tc>
        <w:tc>
          <w:tcPr>
            <w:tcW w:w="753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  <w:lang w:val="en-US"/>
              </w:rPr>
            </w:pPr>
            <w:r w:rsidRPr="005C769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54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75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2371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</w:tr>
      <w:tr w:rsidR="00151838" w:rsidRPr="00984FC2" w:rsidTr="00151838">
        <w:trPr>
          <w:trHeight w:val="846"/>
        </w:trPr>
        <w:tc>
          <w:tcPr>
            <w:tcW w:w="2027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900400.Р.86.1.04950005</w:t>
            </w:r>
          </w:p>
        </w:tc>
        <w:tc>
          <w:tcPr>
            <w:tcW w:w="1615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культурно-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массовых </w:t>
            </w:r>
            <w:r w:rsidRPr="005C7695">
              <w:rPr>
                <w:sz w:val="18"/>
                <w:szCs w:val="18"/>
              </w:rPr>
              <w:br/>
              <w:t>(иные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зрелищные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мероприятия)</w:t>
            </w:r>
          </w:p>
        </w:tc>
        <w:tc>
          <w:tcPr>
            <w:tcW w:w="1618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количество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проведенных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мероприятий</w:t>
            </w:r>
          </w:p>
        </w:tc>
        <w:tc>
          <w:tcPr>
            <w:tcW w:w="1307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единица</w:t>
            </w:r>
          </w:p>
        </w:tc>
        <w:tc>
          <w:tcPr>
            <w:tcW w:w="964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642</w:t>
            </w:r>
          </w:p>
        </w:tc>
        <w:tc>
          <w:tcPr>
            <w:tcW w:w="753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70</w:t>
            </w:r>
          </w:p>
        </w:tc>
        <w:tc>
          <w:tcPr>
            <w:tcW w:w="754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71</w:t>
            </w:r>
          </w:p>
        </w:tc>
        <w:tc>
          <w:tcPr>
            <w:tcW w:w="753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72</w:t>
            </w:r>
          </w:p>
        </w:tc>
        <w:tc>
          <w:tcPr>
            <w:tcW w:w="754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754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2371" w:type="dxa"/>
          </w:tcPr>
          <w:p w:rsidR="00151838" w:rsidRPr="005C7695" w:rsidRDefault="00151838" w:rsidP="00151838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(-) 10 %</w:t>
            </w:r>
          </w:p>
        </w:tc>
      </w:tr>
    </w:tbl>
    <w:p w:rsidR="00151838" w:rsidRDefault="00151838" w:rsidP="00151838">
      <w:pPr>
        <w:jc w:val="both"/>
        <w:rPr>
          <w:rFonts w:eastAsia="Calibri" w:cs="Times New Roman"/>
          <w:sz w:val="24"/>
          <w:szCs w:val="24"/>
        </w:rPr>
      </w:pPr>
    </w:p>
    <w:p w:rsidR="00151838" w:rsidRDefault="00151838" w:rsidP="00151838">
      <w:pPr>
        <w:jc w:val="both"/>
        <w:rPr>
          <w:rFonts w:eastAsia="Calibri" w:cs="Times New Roman"/>
          <w:sz w:val="24"/>
          <w:szCs w:val="24"/>
        </w:rPr>
      </w:pPr>
    </w:p>
    <w:p w:rsidR="00151838" w:rsidRDefault="00151838" w:rsidP="00151838">
      <w:pPr>
        <w:jc w:val="both"/>
        <w:rPr>
          <w:rFonts w:eastAsia="Calibri" w:cs="Times New Roman"/>
          <w:sz w:val="24"/>
          <w:szCs w:val="24"/>
        </w:rPr>
      </w:pPr>
    </w:p>
    <w:p w:rsidR="00151838" w:rsidRDefault="00151838" w:rsidP="00151838">
      <w:pPr>
        <w:jc w:val="both"/>
        <w:rPr>
          <w:rFonts w:eastAsia="Calibri" w:cs="Times New Roman"/>
          <w:sz w:val="24"/>
          <w:szCs w:val="24"/>
        </w:rPr>
      </w:pPr>
    </w:p>
    <w:p w:rsidR="00AB24CB" w:rsidRDefault="00AB24CB" w:rsidP="00151838">
      <w:pPr>
        <w:jc w:val="both"/>
        <w:rPr>
          <w:rFonts w:eastAsia="Calibri" w:cs="Times New Roman"/>
          <w:sz w:val="24"/>
          <w:szCs w:val="24"/>
        </w:rPr>
      </w:pPr>
    </w:p>
    <w:p w:rsidR="00151838" w:rsidRPr="00984FC2" w:rsidRDefault="00151838" w:rsidP="00151838">
      <w:pPr>
        <w:jc w:val="both"/>
        <w:rPr>
          <w:rFonts w:eastAsia="Calibri" w:cs="Times New Roman"/>
          <w:sz w:val="24"/>
          <w:szCs w:val="24"/>
        </w:rPr>
      </w:pPr>
    </w:p>
    <w:p w:rsidR="00151838" w:rsidRPr="00984FC2" w:rsidRDefault="00151838" w:rsidP="00151838">
      <w:pPr>
        <w:ind w:firstLine="709"/>
        <w:jc w:val="both"/>
        <w:rPr>
          <w:rFonts w:eastAsia="Calibri" w:cs="Times New Roman"/>
          <w:sz w:val="24"/>
          <w:szCs w:val="24"/>
        </w:rPr>
      </w:pPr>
      <w:r w:rsidRPr="00984FC2">
        <w:rPr>
          <w:rFonts w:eastAsia="Calibri" w:cs="Times New Roman"/>
          <w:sz w:val="24"/>
          <w:szCs w:val="24"/>
        </w:rPr>
        <w:t>3.</w:t>
      </w:r>
      <w:r>
        <w:rPr>
          <w:rFonts w:eastAsia="Calibri" w:cs="Times New Roman"/>
          <w:sz w:val="24"/>
          <w:szCs w:val="24"/>
        </w:rPr>
        <w:t>3</w:t>
      </w:r>
      <w:r w:rsidRPr="00984FC2">
        <w:rPr>
          <w:rFonts w:eastAsia="Calibri" w:cs="Times New Roman"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151838" w:rsidRPr="00984FC2" w:rsidRDefault="00151838" w:rsidP="00151838">
      <w:pPr>
        <w:ind w:firstLine="709"/>
        <w:jc w:val="both"/>
        <w:rPr>
          <w:rFonts w:eastAsia="Calibri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7"/>
        <w:gridCol w:w="3198"/>
        <w:gridCol w:w="1438"/>
        <w:gridCol w:w="1287"/>
        <w:gridCol w:w="7794"/>
      </w:tblGrid>
      <w:tr w:rsidR="00151838" w:rsidRPr="00984FC2" w:rsidTr="00151838">
        <w:tc>
          <w:tcPr>
            <w:tcW w:w="5000" w:type="pct"/>
            <w:gridSpan w:val="5"/>
          </w:tcPr>
          <w:p w:rsidR="00151838" w:rsidRPr="00984FC2" w:rsidRDefault="00151838" w:rsidP="00151838">
            <w:pPr>
              <w:jc w:val="center"/>
              <w:rPr>
                <w:sz w:val="24"/>
                <w:szCs w:val="24"/>
              </w:rPr>
            </w:pPr>
            <w:r w:rsidRPr="00984FC2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151838" w:rsidRPr="00984FC2" w:rsidTr="00151838">
        <w:tc>
          <w:tcPr>
            <w:tcW w:w="630" w:type="pct"/>
          </w:tcPr>
          <w:p w:rsidR="00151838" w:rsidRPr="00984FC2" w:rsidRDefault="00151838" w:rsidP="00151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84FC2">
              <w:rPr>
                <w:sz w:val="24"/>
                <w:szCs w:val="24"/>
              </w:rPr>
              <w:t>ид</w:t>
            </w:r>
          </w:p>
        </w:tc>
        <w:tc>
          <w:tcPr>
            <w:tcW w:w="1019" w:type="pct"/>
          </w:tcPr>
          <w:p w:rsidR="00151838" w:rsidRPr="00984FC2" w:rsidRDefault="00151838" w:rsidP="00151838">
            <w:pPr>
              <w:jc w:val="center"/>
              <w:rPr>
                <w:sz w:val="24"/>
                <w:szCs w:val="24"/>
              </w:rPr>
            </w:pPr>
            <w:r w:rsidRPr="00984FC2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458" w:type="pct"/>
          </w:tcPr>
          <w:p w:rsidR="00151838" w:rsidRPr="00984FC2" w:rsidRDefault="00151838" w:rsidP="00151838">
            <w:pPr>
              <w:jc w:val="center"/>
              <w:rPr>
                <w:sz w:val="24"/>
                <w:szCs w:val="24"/>
              </w:rPr>
            </w:pPr>
            <w:r w:rsidRPr="00984FC2">
              <w:rPr>
                <w:sz w:val="24"/>
                <w:szCs w:val="24"/>
              </w:rPr>
              <w:t>дата</w:t>
            </w:r>
          </w:p>
        </w:tc>
        <w:tc>
          <w:tcPr>
            <w:tcW w:w="410" w:type="pct"/>
          </w:tcPr>
          <w:p w:rsidR="00151838" w:rsidRPr="00984FC2" w:rsidRDefault="00151838" w:rsidP="00151838">
            <w:pPr>
              <w:jc w:val="center"/>
              <w:rPr>
                <w:sz w:val="24"/>
                <w:szCs w:val="24"/>
              </w:rPr>
            </w:pPr>
            <w:r w:rsidRPr="00984FC2">
              <w:rPr>
                <w:sz w:val="24"/>
                <w:szCs w:val="24"/>
              </w:rPr>
              <w:t>номер</w:t>
            </w:r>
          </w:p>
        </w:tc>
        <w:tc>
          <w:tcPr>
            <w:tcW w:w="2482" w:type="pct"/>
          </w:tcPr>
          <w:p w:rsidR="00151838" w:rsidRPr="00984FC2" w:rsidRDefault="00151838" w:rsidP="00151838">
            <w:pPr>
              <w:jc w:val="center"/>
              <w:rPr>
                <w:sz w:val="24"/>
                <w:szCs w:val="24"/>
              </w:rPr>
            </w:pPr>
            <w:r w:rsidRPr="00984FC2">
              <w:rPr>
                <w:sz w:val="24"/>
                <w:szCs w:val="24"/>
              </w:rPr>
              <w:t>наименование</w:t>
            </w:r>
          </w:p>
        </w:tc>
      </w:tr>
      <w:tr w:rsidR="00151838" w:rsidRPr="00984FC2" w:rsidTr="00151838">
        <w:tc>
          <w:tcPr>
            <w:tcW w:w="630" w:type="pct"/>
          </w:tcPr>
          <w:p w:rsidR="00151838" w:rsidRPr="00984FC2" w:rsidRDefault="00151838" w:rsidP="00151838">
            <w:pPr>
              <w:jc w:val="center"/>
              <w:rPr>
                <w:sz w:val="20"/>
              </w:rPr>
            </w:pPr>
            <w:r w:rsidRPr="00984FC2">
              <w:rPr>
                <w:sz w:val="20"/>
              </w:rPr>
              <w:t>1</w:t>
            </w:r>
          </w:p>
        </w:tc>
        <w:tc>
          <w:tcPr>
            <w:tcW w:w="1019" w:type="pct"/>
          </w:tcPr>
          <w:p w:rsidR="00151838" w:rsidRPr="00984FC2" w:rsidRDefault="00151838" w:rsidP="00151838">
            <w:pPr>
              <w:jc w:val="center"/>
              <w:rPr>
                <w:sz w:val="20"/>
              </w:rPr>
            </w:pPr>
            <w:r w:rsidRPr="00984FC2">
              <w:rPr>
                <w:sz w:val="20"/>
              </w:rPr>
              <w:t>2</w:t>
            </w:r>
          </w:p>
        </w:tc>
        <w:tc>
          <w:tcPr>
            <w:tcW w:w="458" w:type="pct"/>
          </w:tcPr>
          <w:p w:rsidR="00151838" w:rsidRPr="00984FC2" w:rsidRDefault="00151838" w:rsidP="00151838">
            <w:pPr>
              <w:jc w:val="center"/>
              <w:rPr>
                <w:sz w:val="20"/>
              </w:rPr>
            </w:pPr>
            <w:r w:rsidRPr="00984FC2">
              <w:rPr>
                <w:sz w:val="20"/>
              </w:rPr>
              <w:t>3</w:t>
            </w:r>
          </w:p>
        </w:tc>
        <w:tc>
          <w:tcPr>
            <w:tcW w:w="410" w:type="pct"/>
          </w:tcPr>
          <w:p w:rsidR="00151838" w:rsidRPr="00984FC2" w:rsidRDefault="00151838" w:rsidP="00151838">
            <w:pPr>
              <w:jc w:val="center"/>
              <w:rPr>
                <w:sz w:val="20"/>
              </w:rPr>
            </w:pPr>
            <w:r w:rsidRPr="00984FC2">
              <w:rPr>
                <w:sz w:val="20"/>
              </w:rPr>
              <w:t>4</w:t>
            </w:r>
          </w:p>
        </w:tc>
        <w:tc>
          <w:tcPr>
            <w:tcW w:w="2482" w:type="pct"/>
          </w:tcPr>
          <w:p w:rsidR="00151838" w:rsidRPr="00984FC2" w:rsidRDefault="00151838" w:rsidP="00151838">
            <w:pPr>
              <w:jc w:val="center"/>
              <w:rPr>
                <w:sz w:val="20"/>
              </w:rPr>
            </w:pPr>
            <w:r w:rsidRPr="00984FC2">
              <w:rPr>
                <w:sz w:val="20"/>
              </w:rPr>
              <w:t>5</w:t>
            </w:r>
          </w:p>
        </w:tc>
      </w:tr>
      <w:tr w:rsidR="00151838" w:rsidRPr="00984FC2" w:rsidTr="00151838">
        <w:trPr>
          <w:trHeight w:val="322"/>
        </w:trPr>
        <w:tc>
          <w:tcPr>
            <w:tcW w:w="630" w:type="pct"/>
          </w:tcPr>
          <w:p w:rsidR="00151838" w:rsidRPr="00984FC2" w:rsidRDefault="00151838" w:rsidP="00151838">
            <w:pPr>
              <w:jc w:val="center"/>
              <w:rPr>
                <w:sz w:val="16"/>
                <w:szCs w:val="16"/>
              </w:rPr>
            </w:pPr>
            <w:r w:rsidRPr="00984FC2">
              <w:rPr>
                <w:sz w:val="16"/>
                <w:szCs w:val="16"/>
              </w:rPr>
              <w:t>-</w:t>
            </w:r>
          </w:p>
        </w:tc>
        <w:tc>
          <w:tcPr>
            <w:tcW w:w="1019" w:type="pct"/>
          </w:tcPr>
          <w:p w:rsidR="00151838" w:rsidRPr="00984FC2" w:rsidRDefault="00151838" w:rsidP="00151838">
            <w:pPr>
              <w:jc w:val="center"/>
              <w:rPr>
                <w:sz w:val="16"/>
                <w:szCs w:val="16"/>
              </w:rPr>
            </w:pPr>
            <w:r w:rsidRPr="00984FC2">
              <w:rPr>
                <w:sz w:val="16"/>
                <w:szCs w:val="16"/>
              </w:rPr>
              <w:t>-</w:t>
            </w:r>
          </w:p>
        </w:tc>
        <w:tc>
          <w:tcPr>
            <w:tcW w:w="458" w:type="pct"/>
          </w:tcPr>
          <w:p w:rsidR="00151838" w:rsidRPr="00984FC2" w:rsidRDefault="00151838" w:rsidP="00151838">
            <w:pPr>
              <w:jc w:val="center"/>
              <w:rPr>
                <w:sz w:val="16"/>
                <w:szCs w:val="16"/>
              </w:rPr>
            </w:pPr>
            <w:r w:rsidRPr="00984FC2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:rsidR="00151838" w:rsidRPr="00984FC2" w:rsidRDefault="00151838" w:rsidP="00151838">
            <w:pPr>
              <w:jc w:val="center"/>
              <w:rPr>
                <w:sz w:val="16"/>
                <w:szCs w:val="16"/>
              </w:rPr>
            </w:pPr>
            <w:r w:rsidRPr="00984FC2">
              <w:rPr>
                <w:sz w:val="16"/>
                <w:szCs w:val="16"/>
              </w:rPr>
              <w:t>-</w:t>
            </w:r>
          </w:p>
        </w:tc>
        <w:tc>
          <w:tcPr>
            <w:tcW w:w="2482" w:type="pct"/>
          </w:tcPr>
          <w:p w:rsidR="00151838" w:rsidRPr="00984FC2" w:rsidRDefault="00151838" w:rsidP="00151838">
            <w:pPr>
              <w:jc w:val="center"/>
              <w:rPr>
                <w:sz w:val="16"/>
                <w:szCs w:val="16"/>
              </w:rPr>
            </w:pPr>
            <w:r w:rsidRPr="00984FC2">
              <w:rPr>
                <w:sz w:val="16"/>
                <w:szCs w:val="16"/>
              </w:rPr>
              <w:t>-</w:t>
            </w:r>
          </w:p>
        </w:tc>
      </w:tr>
    </w:tbl>
    <w:p w:rsidR="00151838" w:rsidRDefault="00151838" w:rsidP="00151838">
      <w:pPr>
        <w:ind w:firstLine="709"/>
        <w:rPr>
          <w:rFonts w:eastAsia="Calibri" w:cs="Times New Roman"/>
          <w:sz w:val="24"/>
          <w:szCs w:val="24"/>
        </w:rPr>
      </w:pPr>
    </w:p>
    <w:p w:rsidR="00151838" w:rsidRPr="00647AA5" w:rsidRDefault="00151838" w:rsidP="00151838">
      <w:pPr>
        <w:ind w:firstLine="709"/>
        <w:jc w:val="both"/>
        <w:rPr>
          <w:rFonts w:eastAsia="Calibri" w:cs="Times New Roman"/>
          <w:sz w:val="24"/>
          <w:szCs w:val="24"/>
          <w:vertAlign w:val="superscript"/>
        </w:rPr>
      </w:pPr>
      <w:r w:rsidRPr="00647AA5">
        <w:rPr>
          <w:rFonts w:eastAsia="Calibri" w:cs="Times New Roman"/>
          <w:sz w:val="24"/>
          <w:szCs w:val="24"/>
        </w:rPr>
        <w:t>Часть 3. Прочие сведения о муниципальном задании</w:t>
      </w:r>
    </w:p>
    <w:p w:rsidR="00151838" w:rsidRPr="007923DC" w:rsidRDefault="00151838" w:rsidP="00151838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A7ED7">
        <w:rPr>
          <w:rFonts w:eastAsia="Calibri" w:cs="Times New Roman"/>
          <w:sz w:val="24"/>
          <w:szCs w:val="24"/>
        </w:rPr>
        <w:t xml:space="preserve">1. </w:t>
      </w:r>
      <w:r w:rsidRPr="007923DC">
        <w:rPr>
          <w:rFonts w:eastAsia="Calibri" w:cs="Times New Roman"/>
          <w:sz w:val="24"/>
          <w:szCs w:val="24"/>
        </w:rPr>
        <w:t>Основания (условия и порядок) для досрочного прекращения выполнения муниципального задания.</w:t>
      </w:r>
    </w:p>
    <w:p w:rsidR="00151838" w:rsidRDefault="00151838" w:rsidP="00151838">
      <w:pPr>
        <w:ind w:firstLine="709"/>
        <w:jc w:val="both"/>
        <w:rPr>
          <w:rFonts w:eastAsia="Calibri" w:cs="Times New Roman"/>
          <w:sz w:val="24"/>
          <w:szCs w:val="24"/>
        </w:rPr>
      </w:pPr>
      <w:r w:rsidRPr="007923DC">
        <w:rPr>
          <w:rFonts w:eastAsia="Calibri" w:cs="Times New Roman"/>
          <w:sz w:val="24"/>
          <w:szCs w:val="24"/>
        </w:rPr>
        <w:t>Основаниями для досрочного прекращения муниципального задания являются:</w:t>
      </w:r>
    </w:p>
    <w:p w:rsidR="00151838" w:rsidRPr="007923DC" w:rsidRDefault="00151838" w:rsidP="00151838">
      <w:pPr>
        <w:ind w:firstLine="709"/>
        <w:jc w:val="both"/>
        <w:rPr>
          <w:rFonts w:eastAsia="Calibri" w:cs="Times New Roman"/>
          <w:sz w:val="24"/>
          <w:szCs w:val="24"/>
        </w:rPr>
      </w:pPr>
      <w:r w:rsidRPr="007923DC">
        <w:rPr>
          <w:rFonts w:eastAsia="Calibri" w:cs="Times New Roman"/>
          <w:sz w:val="24"/>
          <w:szCs w:val="24"/>
        </w:rPr>
        <w:t xml:space="preserve">- ликвидация муниципального учреждения; </w:t>
      </w:r>
    </w:p>
    <w:p w:rsidR="00151838" w:rsidRPr="007923DC" w:rsidRDefault="00151838" w:rsidP="00151838">
      <w:pPr>
        <w:ind w:firstLine="709"/>
        <w:jc w:val="both"/>
        <w:rPr>
          <w:rFonts w:eastAsia="Calibri" w:cs="Times New Roman"/>
          <w:sz w:val="24"/>
          <w:szCs w:val="24"/>
        </w:rPr>
      </w:pPr>
      <w:r w:rsidRPr="007923DC">
        <w:rPr>
          <w:rFonts w:eastAsia="Calibri" w:cs="Times New Roman"/>
          <w:sz w:val="24"/>
          <w:szCs w:val="24"/>
        </w:rPr>
        <w:t xml:space="preserve">- реорганизация муниципального учреждения в форме преобразования; </w:t>
      </w:r>
    </w:p>
    <w:p w:rsidR="00151838" w:rsidRPr="007923DC" w:rsidRDefault="00151838" w:rsidP="00151838">
      <w:pPr>
        <w:ind w:firstLine="709"/>
        <w:jc w:val="both"/>
        <w:rPr>
          <w:rFonts w:eastAsia="Calibri" w:cs="Times New Roman"/>
          <w:sz w:val="24"/>
          <w:szCs w:val="24"/>
        </w:rPr>
      </w:pPr>
      <w:r w:rsidRPr="007923DC">
        <w:rPr>
          <w:rFonts w:eastAsia="Calibri" w:cs="Times New Roman"/>
          <w:sz w:val="24"/>
          <w:szCs w:val="24"/>
        </w:rPr>
        <w:t xml:space="preserve">- </w:t>
      </w:r>
      <w:r w:rsidRPr="00E3553E">
        <w:rPr>
          <w:rFonts w:eastAsia="Calibri" w:cs="Times New Roman"/>
          <w:sz w:val="24"/>
          <w:szCs w:val="24"/>
        </w:rPr>
        <w:t>исключение муниципальной работы из регионального перечня (классификатора) государственных (муниципальных) услуг и работ</w:t>
      </w:r>
      <w:r w:rsidRPr="007923DC">
        <w:rPr>
          <w:rFonts w:eastAsia="Calibri" w:cs="Times New Roman"/>
          <w:sz w:val="24"/>
          <w:szCs w:val="24"/>
        </w:rPr>
        <w:t>;</w:t>
      </w:r>
    </w:p>
    <w:p w:rsidR="00151838" w:rsidRPr="00E3553E" w:rsidRDefault="00151838" w:rsidP="00151838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E3553E">
        <w:rPr>
          <w:rFonts w:eastAsia="Calibri" w:cs="Times New Roman"/>
          <w:sz w:val="24"/>
          <w:szCs w:val="24"/>
        </w:rPr>
        <w:t>иные основания, предусмотренные действующим законодательством.</w:t>
      </w:r>
    </w:p>
    <w:p w:rsidR="00151838" w:rsidRDefault="00151838" w:rsidP="00151838">
      <w:pPr>
        <w:tabs>
          <w:tab w:val="left" w:pos="14742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E3553E">
        <w:rPr>
          <w:rFonts w:eastAsia="Calibri" w:cs="Times New Roman"/>
          <w:sz w:val="24"/>
          <w:szCs w:val="24"/>
        </w:rPr>
        <w:t>Прекращение муниципального задания осуществляется путем внесения изменений в настоящее постановление или признани</w:t>
      </w:r>
      <w:r>
        <w:rPr>
          <w:rFonts w:eastAsia="Calibri" w:cs="Times New Roman"/>
          <w:sz w:val="24"/>
          <w:szCs w:val="24"/>
        </w:rPr>
        <w:t>я</w:t>
      </w:r>
      <w:r>
        <w:rPr>
          <w:rFonts w:eastAsia="Calibri" w:cs="Times New Roman"/>
          <w:sz w:val="24"/>
          <w:szCs w:val="24"/>
        </w:rPr>
        <w:br/>
      </w:r>
      <w:r w:rsidRPr="00E3553E">
        <w:rPr>
          <w:rFonts w:eastAsia="Calibri" w:cs="Times New Roman"/>
          <w:sz w:val="24"/>
          <w:szCs w:val="24"/>
        </w:rPr>
        <w:t xml:space="preserve">его утратившим силу. </w:t>
      </w:r>
    </w:p>
    <w:p w:rsidR="00151838" w:rsidRDefault="00151838" w:rsidP="00151838">
      <w:pPr>
        <w:ind w:firstLine="709"/>
        <w:jc w:val="both"/>
        <w:rPr>
          <w:rFonts w:eastAsia="Calibri" w:cs="Times New Roman"/>
          <w:sz w:val="24"/>
          <w:szCs w:val="24"/>
        </w:rPr>
      </w:pPr>
      <w:r w:rsidRPr="00B3331F">
        <w:rPr>
          <w:rFonts w:eastAsia="Calibri" w:cs="Times New Roman"/>
          <w:sz w:val="24"/>
          <w:szCs w:val="24"/>
        </w:rPr>
        <w:t xml:space="preserve">Подготовка соответствующего </w:t>
      </w:r>
      <w:r>
        <w:rPr>
          <w:rFonts w:eastAsia="Calibri" w:cs="Times New Roman"/>
          <w:sz w:val="24"/>
          <w:szCs w:val="24"/>
        </w:rPr>
        <w:t xml:space="preserve">проекта </w:t>
      </w:r>
      <w:r w:rsidRPr="00B3331F">
        <w:rPr>
          <w:rFonts w:eastAsia="Calibri" w:cs="Times New Roman"/>
          <w:sz w:val="24"/>
          <w:szCs w:val="24"/>
        </w:rPr>
        <w:t xml:space="preserve">постановления Администрации города осуществляется в </w:t>
      </w:r>
      <w:r>
        <w:rPr>
          <w:rFonts w:eastAsia="Calibri" w:cs="Times New Roman"/>
          <w:sz w:val="24"/>
          <w:szCs w:val="24"/>
        </w:rPr>
        <w:t>сроки, установленные вступившим в силу муниципальным</w:t>
      </w:r>
      <w:r w:rsidRPr="00B3331F">
        <w:rPr>
          <w:rFonts w:eastAsia="Calibri" w:cs="Times New Roman"/>
          <w:sz w:val="24"/>
          <w:szCs w:val="24"/>
        </w:rPr>
        <w:t xml:space="preserve"> правовым акт</w:t>
      </w:r>
      <w:r>
        <w:rPr>
          <w:rFonts w:eastAsia="Calibri" w:cs="Times New Roman"/>
          <w:sz w:val="24"/>
          <w:szCs w:val="24"/>
        </w:rPr>
        <w:t>о</w:t>
      </w:r>
      <w:r w:rsidRPr="00B3331F">
        <w:rPr>
          <w:rFonts w:eastAsia="Calibri" w:cs="Times New Roman"/>
          <w:sz w:val="24"/>
          <w:szCs w:val="24"/>
        </w:rPr>
        <w:t>м о ликвидации</w:t>
      </w:r>
      <w:r>
        <w:rPr>
          <w:rFonts w:eastAsia="Calibri" w:cs="Times New Roman"/>
          <w:sz w:val="24"/>
          <w:szCs w:val="24"/>
        </w:rPr>
        <w:t xml:space="preserve"> или реорганизации муниципального учреждения в форме преобразования;</w:t>
      </w:r>
      <w:r w:rsidRPr="00B3331F">
        <w:rPr>
          <w:rFonts w:eastAsia="Calibri" w:cs="Times New Roman"/>
          <w:sz w:val="24"/>
          <w:szCs w:val="24"/>
        </w:rPr>
        <w:t xml:space="preserve"> либо в течение пяти рабочих дней с момента возникновения (вступления в силу) иных оснований (исключение муниципальной работы из регионального перечня (классификатора) государственных (муниципальных) услуг и работ); возникновение иных оснований, предусмотренных нормативными правовыми актами Российской Федерации.</w:t>
      </w:r>
    </w:p>
    <w:p w:rsidR="00151838" w:rsidRDefault="00151838" w:rsidP="00151838">
      <w:pPr>
        <w:ind w:firstLine="709"/>
        <w:jc w:val="both"/>
        <w:rPr>
          <w:rFonts w:eastAsia="Calibri" w:cs="Times New Roman"/>
          <w:sz w:val="24"/>
          <w:szCs w:val="24"/>
        </w:rPr>
      </w:pPr>
      <w:r w:rsidRPr="00647AA5">
        <w:rPr>
          <w:rFonts w:eastAsia="Calibri" w:cs="Times New Roman"/>
          <w:sz w:val="24"/>
          <w:szCs w:val="24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Calibri" w:cs="Times New Roman"/>
          <w:sz w:val="24"/>
          <w:szCs w:val="24"/>
        </w:rPr>
        <w:t>.</w:t>
      </w:r>
    </w:p>
    <w:p w:rsidR="00151838" w:rsidRDefault="00151838" w:rsidP="00151838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Е</w:t>
      </w:r>
      <w:r w:rsidRPr="00647AA5">
        <w:rPr>
          <w:rFonts w:eastAsia="Calibri" w:cs="Times New Roman"/>
          <w:sz w:val="24"/>
          <w:szCs w:val="24"/>
        </w:rPr>
        <w:t>жеквартальный отчет</w:t>
      </w:r>
      <w:r>
        <w:rPr>
          <w:rFonts w:eastAsia="Calibri" w:cs="Times New Roman"/>
          <w:sz w:val="24"/>
          <w:szCs w:val="24"/>
        </w:rPr>
        <w:t xml:space="preserve"> </w:t>
      </w:r>
      <w:r w:rsidRPr="00647AA5">
        <w:rPr>
          <w:rFonts w:eastAsia="Calibri" w:cs="Times New Roman"/>
          <w:sz w:val="24"/>
          <w:szCs w:val="24"/>
        </w:rPr>
        <w:t>о выполнении муниципального задания представляется учреждением с пояснительной запиской, содержащей краткую характеристику результатов выполнения муниципального задания за отчетный п</w:t>
      </w:r>
      <w:r>
        <w:rPr>
          <w:rFonts w:eastAsia="Calibri" w:cs="Times New Roman"/>
          <w:sz w:val="24"/>
          <w:szCs w:val="24"/>
        </w:rPr>
        <w:t>ериод (включающей в том числе</w:t>
      </w:r>
      <w:r w:rsidRPr="00647AA5">
        <w:rPr>
          <w:rFonts w:eastAsia="Calibri" w:cs="Times New Roman"/>
          <w:sz w:val="24"/>
          <w:szCs w:val="24"/>
        </w:rPr>
        <w:t xml:space="preserve"> отчет о проведении мероприятий) </w:t>
      </w:r>
      <w:r>
        <w:rPr>
          <w:rFonts w:eastAsia="Calibri" w:cs="Times New Roman"/>
          <w:sz w:val="24"/>
          <w:szCs w:val="24"/>
        </w:rPr>
        <w:br/>
      </w:r>
      <w:r w:rsidRPr="00647AA5">
        <w:rPr>
          <w:rFonts w:eastAsia="Calibri" w:cs="Times New Roman"/>
          <w:sz w:val="24"/>
          <w:szCs w:val="24"/>
        </w:rPr>
        <w:t>и ожидаемых результатов выполнения муниципального задания; предварительный отчет о выполнении муниципального задания представляется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br/>
      </w:r>
      <w:r w:rsidRPr="00647AA5">
        <w:rPr>
          <w:rFonts w:eastAsia="Calibri" w:cs="Times New Roman"/>
          <w:sz w:val="24"/>
          <w:szCs w:val="24"/>
        </w:rPr>
        <w:t>с пояснительной запиской, содержащей краткую характеристику результатов выполнения муниципального задания за отчетный период и факторов, повлиявших на отклонение фактических результатов выполнения муниципального задания от запланированных, предложения о корректировке муниципального задания (при необходимости).</w:t>
      </w:r>
    </w:p>
    <w:p w:rsidR="00151838" w:rsidRDefault="00151838" w:rsidP="00151838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Перечень мероприятий в рамках реализации муниципального задания представлен в приложении к настоящему муниципальному заданию.</w:t>
      </w:r>
    </w:p>
    <w:p w:rsidR="00151838" w:rsidRDefault="00151838" w:rsidP="00151838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151838" w:rsidRDefault="00151838" w:rsidP="00151838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151838" w:rsidRDefault="00151838" w:rsidP="00151838">
      <w:pPr>
        <w:ind w:right="284" w:firstLine="709"/>
        <w:jc w:val="both"/>
        <w:rPr>
          <w:rFonts w:eastAsia="Calibri" w:cs="Times New Roman"/>
          <w:sz w:val="24"/>
          <w:szCs w:val="24"/>
        </w:rPr>
      </w:pPr>
    </w:p>
    <w:p w:rsidR="00151838" w:rsidRDefault="00151838" w:rsidP="00151838">
      <w:pPr>
        <w:ind w:right="284" w:firstLine="709"/>
        <w:jc w:val="both"/>
        <w:rPr>
          <w:rFonts w:eastAsia="Calibri" w:cs="Times New Roman"/>
          <w:sz w:val="24"/>
          <w:szCs w:val="24"/>
        </w:rPr>
      </w:pPr>
    </w:p>
    <w:p w:rsidR="00151838" w:rsidRPr="00647AA5" w:rsidRDefault="00151838" w:rsidP="00151838">
      <w:pPr>
        <w:ind w:right="284" w:firstLine="709"/>
        <w:jc w:val="both"/>
        <w:rPr>
          <w:rFonts w:eastAsia="Calibri" w:cs="Times New Roman"/>
          <w:sz w:val="24"/>
          <w:szCs w:val="24"/>
        </w:rPr>
      </w:pPr>
    </w:p>
    <w:p w:rsidR="00151838" w:rsidRPr="00647AA5" w:rsidRDefault="00151838" w:rsidP="00151838">
      <w:pPr>
        <w:ind w:right="284" w:firstLine="709"/>
        <w:rPr>
          <w:rFonts w:eastAsia="Calibri" w:cs="Times New Roman"/>
          <w:sz w:val="24"/>
          <w:szCs w:val="24"/>
        </w:rPr>
      </w:pPr>
      <w:r w:rsidRPr="00647AA5">
        <w:rPr>
          <w:rFonts w:eastAsia="Calibri" w:cs="Times New Roman"/>
          <w:sz w:val="24"/>
          <w:szCs w:val="24"/>
        </w:rPr>
        <w:t>3. Порядок контроля за выполнением муниципального задания</w:t>
      </w:r>
      <w:r>
        <w:rPr>
          <w:rFonts w:eastAsia="Calibri" w:cs="Times New Roman"/>
          <w:sz w:val="24"/>
          <w:szCs w:val="24"/>
        </w:rPr>
        <w:t>:</w:t>
      </w:r>
    </w:p>
    <w:p w:rsidR="00151838" w:rsidRPr="00984FC2" w:rsidRDefault="00151838" w:rsidP="00151838">
      <w:pPr>
        <w:rPr>
          <w:rFonts w:eastAsia="Calibri" w:cs="Times New Roman"/>
          <w:sz w:val="16"/>
          <w:szCs w:val="1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3768"/>
        <w:gridCol w:w="5808"/>
        <w:gridCol w:w="6118"/>
      </w:tblGrid>
      <w:tr w:rsidR="00151838" w:rsidRPr="00984FC2" w:rsidTr="00151838">
        <w:trPr>
          <w:trHeight w:val="60"/>
        </w:trPr>
        <w:tc>
          <w:tcPr>
            <w:tcW w:w="1200" w:type="pct"/>
          </w:tcPr>
          <w:p w:rsidR="00151838" w:rsidRPr="00084CE8" w:rsidRDefault="00151838" w:rsidP="0015183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84CE8">
              <w:rPr>
                <w:rFonts w:eastAsia="Calibri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850" w:type="pct"/>
          </w:tcPr>
          <w:p w:rsidR="00151838" w:rsidRPr="00084CE8" w:rsidRDefault="00151838" w:rsidP="0015183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84CE8">
              <w:rPr>
                <w:rFonts w:eastAsia="Calibri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1949" w:type="pct"/>
          </w:tcPr>
          <w:p w:rsidR="00151838" w:rsidRPr="00084CE8" w:rsidRDefault="00151838" w:rsidP="0015183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84CE8">
              <w:rPr>
                <w:rFonts w:eastAsia="Calibri" w:cs="Times New Roman"/>
                <w:sz w:val="24"/>
                <w:szCs w:val="24"/>
              </w:rPr>
              <w:t>Уполномоченные органы, осуществляющие</w:t>
            </w:r>
          </w:p>
          <w:p w:rsidR="00151838" w:rsidRPr="00084CE8" w:rsidRDefault="00151838" w:rsidP="0015183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84CE8">
              <w:rPr>
                <w:rFonts w:eastAsia="Calibri" w:cs="Times New Roman"/>
                <w:sz w:val="24"/>
                <w:szCs w:val="24"/>
              </w:rPr>
              <w:t>контроль за выполнением муниципального задания</w:t>
            </w:r>
          </w:p>
        </w:tc>
      </w:tr>
      <w:tr w:rsidR="00151838" w:rsidRPr="00984FC2" w:rsidTr="00151838">
        <w:trPr>
          <w:trHeight w:val="60"/>
        </w:trPr>
        <w:tc>
          <w:tcPr>
            <w:tcW w:w="1200" w:type="pct"/>
          </w:tcPr>
          <w:p w:rsidR="00151838" w:rsidRPr="00084CE8" w:rsidRDefault="00151838" w:rsidP="0015183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84CE8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50" w:type="pct"/>
          </w:tcPr>
          <w:p w:rsidR="00151838" w:rsidRPr="00084CE8" w:rsidRDefault="00151838" w:rsidP="0015183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84CE8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49" w:type="pct"/>
          </w:tcPr>
          <w:p w:rsidR="00151838" w:rsidRPr="00084CE8" w:rsidRDefault="00151838" w:rsidP="0015183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84CE8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151838" w:rsidRPr="00984FC2" w:rsidTr="00151838">
        <w:trPr>
          <w:trHeight w:val="60"/>
        </w:trPr>
        <w:tc>
          <w:tcPr>
            <w:tcW w:w="1200" w:type="pct"/>
          </w:tcPr>
          <w:p w:rsidR="00151838" w:rsidRPr="00084CE8" w:rsidRDefault="00151838" w:rsidP="00151838">
            <w:pPr>
              <w:rPr>
                <w:rFonts w:eastAsia="Calibri" w:cs="Times New Roman"/>
                <w:sz w:val="24"/>
                <w:szCs w:val="24"/>
              </w:rPr>
            </w:pPr>
            <w:r w:rsidRPr="00084CE8">
              <w:rPr>
                <w:rFonts w:eastAsia="Calibri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1850" w:type="pct"/>
            <w:vMerge w:val="restart"/>
          </w:tcPr>
          <w:p w:rsidR="00151838" w:rsidRPr="00084CE8" w:rsidRDefault="00151838" w:rsidP="00151838">
            <w:pPr>
              <w:rPr>
                <w:rFonts w:eastAsia="Calibri" w:cs="Times New Roman"/>
                <w:sz w:val="24"/>
                <w:szCs w:val="24"/>
              </w:rPr>
            </w:pPr>
            <w:r w:rsidRPr="00084CE8">
              <w:rPr>
                <w:rFonts w:eastAsia="Calibri" w:cs="Times New Roman"/>
                <w:sz w:val="24"/>
                <w:szCs w:val="24"/>
              </w:rPr>
              <w:t>в соответствии с постановлением Администрации города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084CE8">
              <w:rPr>
                <w:rFonts w:eastAsia="Calibri" w:cs="Times New Roman"/>
                <w:sz w:val="24"/>
                <w:szCs w:val="24"/>
              </w:rPr>
              <w:t>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1949" w:type="pct"/>
            <w:vMerge w:val="restart"/>
          </w:tcPr>
          <w:p w:rsidR="00151838" w:rsidRPr="00084CE8" w:rsidRDefault="00151838" w:rsidP="00151838">
            <w:pPr>
              <w:rPr>
                <w:rFonts w:eastAsia="Calibri" w:cs="Times New Roman"/>
                <w:sz w:val="24"/>
                <w:szCs w:val="24"/>
              </w:rPr>
            </w:pPr>
            <w:r w:rsidRPr="00084CE8">
              <w:rPr>
                <w:rFonts w:eastAsia="Calibri" w:cs="Times New Roman"/>
                <w:sz w:val="24"/>
                <w:szCs w:val="24"/>
              </w:rPr>
              <w:t>комитет культуры Администрации города</w:t>
            </w:r>
          </w:p>
        </w:tc>
      </w:tr>
      <w:tr w:rsidR="00151838" w:rsidRPr="00984FC2" w:rsidTr="00151838">
        <w:trPr>
          <w:trHeight w:val="60"/>
        </w:trPr>
        <w:tc>
          <w:tcPr>
            <w:tcW w:w="1200" w:type="pct"/>
          </w:tcPr>
          <w:p w:rsidR="00151838" w:rsidRPr="00084CE8" w:rsidRDefault="00151838" w:rsidP="00151838">
            <w:pPr>
              <w:rPr>
                <w:rFonts w:eastAsia="Calibri" w:cs="Times New Roman"/>
                <w:sz w:val="24"/>
                <w:szCs w:val="24"/>
              </w:rPr>
            </w:pPr>
            <w:r w:rsidRPr="00084CE8">
              <w:rPr>
                <w:rFonts w:eastAsia="Calibri" w:cs="Times New Roman"/>
                <w:sz w:val="24"/>
                <w:szCs w:val="24"/>
              </w:rPr>
              <w:t>Документарная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084CE8">
              <w:rPr>
                <w:rFonts w:eastAsia="Calibri" w:cs="Times New Roman"/>
                <w:sz w:val="24"/>
                <w:szCs w:val="24"/>
              </w:rPr>
              <w:t>проверка</w:t>
            </w:r>
          </w:p>
        </w:tc>
        <w:tc>
          <w:tcPr>
            <w:tcW w:w="1850" w:type="pct"/>
            <w:vMerge/>
          </w:tcPr>
          <w:p w:rsidR="00151838" w:rsidRPr="00084CE8" w:rsidRDefault="00151838" w:rsidP="0015183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49" w:type="pct"/>
            <w:vMerge/>
          </w:tcPr>
          <w:p w:rsidR="00151838" w:rsidRPr="00084CE8" w:rsidRDefault="00151838" w:rsidP="00151838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51838" w:rsidRPr="00984FC2" w:rsidTr="00151838">
        <w:trPr>
          <w:trHeight w:val="60"/>
        </w:trPr>
        <w:tc>
          <w:tcPr>
            <w:tcW w:w="1200" w:type="pct"/>
          </w:tcPr>
          <w:p w:rsidR="00151838" w:rsidRPr="00084CE8" w:rsidRDefault="00151838" w:rsidP="0015183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Комбинированная проверка</w:t>
            </w:r>
          </w:p>
        </w:tc>
        <w:tc>
          <w:tcPr>
            <w:tcW w:w="1850" w:type="pct"/>
            <w:vMerge/>
          </w:tcPr>
          <w:p w:rsidR="00151838" w:rsidRPr="00084CE8" w:rsidRDefault="00151838" w:rsidP="0015183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49" w:type="pct"/>
            <w:vMerge/>
          </w:tcPr>
          <w:p w:rsidR="00151838" w:rsidRPr="00084CE8" w:rsidRDefault="00151838" w:rsidP="00151838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51838" w:rsidRPr="00984FC2" w:rsidTr="00151838">
        <w:trPr>
          <w:trHeight w:val="60"/>
        </w:trPr>
        <w:tc>
          <w:tcPr>
            <w:tcW w:w="1200" w:type="pct"/>
          </w:tcPr>
          <w:p w:rsidR="00151838" w:rsidRPr="00084CE8" w:rsidRDefault="00151838" w:rsidP="00151838">
            <w:pPr>
              <w:rPr>
                <w:rFonts w:eastAsia="Calibri" w:cs="Times New Roman"/>
                <w:sz w:val="24"/>
                <w:szCs w:val="24"/>
              </w:rPr>
            </w:pPr>
            <w:r w:rsidRPr="00084CE8">
              <w:rPr>
                <w:rFonts w:eastAsia="Calibri" w:cs="Times New Roman"/>
                <w:sz w:val="24"/>
                <w:szCs w:val="24"/>
              </w:rPr>
              <w:t>Камеральная проверка</w:t>
            </w:r>
          </w:p>
        </w:tc>
        <w:tc>
          <w:tcPr>
            <w:tcW w:w="1850" w:type="pct"/>
          </w:tcPr>
          <w:p w:rsidR="00151838" w:rsidRPr="00084CE8" w:rsidRDefault="00151838" w:rsidP="00151838">
            <w:pPr>
              <w:rPr>
                <w:rFonts w:eastAsia="Calibri" w:cs="Times New Roman"/>
                <w:sz w:val="24"/>
                <w:szCs w:val="24"/>
              </w:rPr>
            </w:pPr>
            <w:r w:rsidRPr="00084CE8">
              <w:rPr>
                <w:rFonts w:eastAsia="Calibri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949" w:type="pct"/>
          </w:tcPr>
          <w:p w:rsidR="00151838" w:rsidRPr="00084CE8" w:rsidRDefault="00151838" w:rsidP="00151838">
            <w:pPr>
              <w:rPr>
                <w:rFonts w:eastAsia="Calibri" w:cs="Times New Roman"/>
                <w:sz w:val="24"/>
                <w:szCs w:val="24"/>
              </w:rPr>
            </w:pPr>
            <w:r w:rsidRPr="00084CE8">
              <w:rPr>
                <w:rFonts w:eastAsia="Calibri" w:cs="Times New Roman"/>
                <w:sz w:val="24"/>
                <w:szCs w:val="24"/>
              </w:rPr>
              <w:t>комитет культуры Администрации города</w:t>
            </w:r>
          </w:p>
        </w:tc>
      </w:tr>
    </w:tbl>
    <w:p w:rsidR="00151838" w:rsidRDefault="00151838" w:rsidP="00151838">
      <w:pPr>
        <w:ind w:right="142"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51838" w:rsidRDefault="00151838" w:rsidP="00151838">
      <w:pPr>
        <w:ind w:right="-31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115F1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151838" w:rsidRDefault="00151838" w:rsidP="00151838">
      <w:pPr>
        <w:ind w:right="-31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620D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7339.</w:t>
      </w:r>
    </w:p>
    <w:p w:rsidR="00151838" w:rsidRPr="00B115F1" w:rsidRDefault="00151838" w:rsidP="00151838">
      <w:pPr>
        <w:ind w:right="-31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115F1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</w:t>
      </w:r>
      <w:r>
        <w:rPr>
          <w:rFonts w:eastAsia="Times New Roman" w:cs="Times New Roman"/>
          <w:sz w:val="24"/>
          <w:szCs w:val="24"/>
          <w:lang w:eastAsia="ru-RU"/>
        </w:rPr>
        <w:t>лнении муниципального задания: один</w:t>
      </w:r>
      <w:r w:rsidRPr="00B115F1">
        <w:rPr>
          <w:rFonts w:eastAsia="Times New Roman" w:cs="Times New Roman"/>
          <w:sz w:val="24"/>
          <w:szCs w:val="24"/>
          <w:lang w:eastAsia="ru-RU"/>
        </w:rPr>
        <w:t xml:space="preserve"> раз в квартал, предварительный (за текущий финансовый год по итогам 9 месяцев), за год.</w:t>
      </w:r>
    </w:p>
    <w:p w:rsidR="00151838" w:rsidRPr="00B115F1" w:rsidRDefault="00151838" w:rsidP="00151838">
      <w:pPr>
        <w:ind w:right="-31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115F1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ежеквартальный – в срок до 05 числа месяца, следующего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B115F1">
        <w:rPr>
          <w:rFonts w:eastAsia="Times New Roman" w:cs="Times New Roman"/>
          <w:sz w:val="24"/>
          <w:szCs w:val="24"/>
          <w:lang w:eastAsia="ru-RU"/>
        </w:rPr>
        <w:t xml:space="preserve">за отчетным кварталом; за год – в срок до 20 января года, следующего за отчетным годом. </w:t>
      </w:r>
    </w:p>
    <w:p w:rsidR="00151838" w:rsidRPr="00B115F1" w:rsidRDefault="00151838" w:rsidP="00151838">
      <w:pPr>
        <w:ind w:right="-31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115F1">
        <w:rPr>
          <w:rFonts w:eastAsia="Times New Roman" w:cs="Times New Roman"/>
          <w:sz w:val="24"/>
          <w:szCs w:val="24"/>
          <w:lang w:eastAsia="ru-RU"/>
        </w:rPr>
        <w:t xml:space="preserve">4.3. Сроки представления предварительного отчета о выполнении муниципального задания (за текущий финансовый год по итогам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B115F1">
        <w:rPr>
          <w:rFonts w:eastAsia="Times New Roman" w:cs="Times New Roman"/>
          <w:sz w:val="24"/>
          <w:szCs w:val="24"/>
          <w:lang w:eastAsia="ru-RU"/>
        </w:rPr>
        <w:t>9 месяцев): в срок до 05 октября.</w:t>
      </w:r>
    </w:p>
    <w:p w:rsidR="00151838" w:rsidRDefault="00151838" w:rsidP="00151838">
      <w:pPr>
        <w:ind w:right="-31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115F1">
        <w:rPr>
          <w:rFonts w:eastAsia="Times New Roman" w:cs="Times New Roman"/>
          <w:sz w:val="24"/>
          <w:szCs w:val="24"/>
          <w:lang w:eastAsia="ru-RU"/>
        </w:rPr>
        <w:t>4.4. Иные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151838" w:rsidRPr="00B115F1" w:rsidRDefault="00151838" w:rsidP="00151838">
      <w:pPr>
        <w:ind w:right="-31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</w:t>
      </w:r>
      <w:r w:rsidRPr="00B115F1">
        <w:rPr>
          <w:rFonts w:eastAsia="Times New Roman" w:cs="Times New Roman"/>
          <w:sz w:val="24"/>
          <w:szCs w:val="24"/>
          <w:lang w:eastAsia="ru-RU"/>
        </w:rPr>
        <w:t xml:space="preserve">жеквартальный, предварительный (за текущий финансовый год по итогам 9 месяцев) и годовой отчеты представляются на бумажном носителе </w:t>
      </w:r>
      <w:r w:rsidR="00AB24CB">
        <w:rPr>
          <w:rFonts w:eastAsia="Times New Roman" w:cs="Times New Roman"/>
          <w:sz w:val="24"/>
          <w:szCs w:val="24"/>
          <w:lang w:eastAsia="ru-RU"/>
        </w:rPr>
        <w:br/>
      </w:r>
      <w:r w:rsidRPr="00B115F1">
        <w:rPr>
          <w:rFonts w:eastAsia="Times New Roman" w:cs="Times New Roman"/>
          <w:sz w:val="24"/>
          <w:szCs w:val="24"/>
          <w:lang w:eastAsia="ru-RU"/>
        </w:rPr>
        <w:t xml:space="preserve">в одном экземпляре с сопроводительным письмом и пояснительной запиской, годовой отчет с листом согласования. </w:t>
      </w:r>
    </w:p>
    <w:p w:rsidR="00151838" w:rsidRDefault="00151838" w:rsidP="00151838">
      <w:pPr>
        <w:ind w:right="-31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115F1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осуществляется на основании сводного отчета о </w:t>
      </w:r>
      <w:r>
        <w:rPr>
          <w:rFonts w:eastAsia="Times New Roman" w:cs="Times New Roman"/>
          <w:sz w:val="24"/>
          <w:szCs w:val="24"/>
          <w:lang w:eastAsia="ru-RU"/>
        </w:rPr>
        <w:t xml:space="preserve">проведенных </w:t>
      </w:r>
      <w:r w:rsidRPr="002840A7">
        <w:rPr>
          <w:rFonts w:eastAsia="Times New Roman" w:cs="Times New Roman"/>
          <w:sz w:val="24"/>
          <w:szCs w:val="24"/>
          <w:lang w:eastAsia="ru-RU"/>
        </w:rPr>
        <w:t>мероприятия</w:t>
      </w:r>
      <w:r>
        <w:rPr>
          <w:rFonts w:eastAsia="Times New Roman" w:cs="Times New Roman"/>
          <w:sz w:val="24"/>
          <w:szCs w:val="24"/>
          <w:lang w:eastAsia="ru-RU"/>
        </w:rPr>
        <w:t>х</w:t>
      </w:r>
      <w:r w:rsidRPr="00B115F1">
        <w:rPr>
          <w:rFonts w:eastAsia="Times New Roman" w:cs="Times New Roman"/>
          <w:sz w:val="24"/>
          <w:szCs w:val="24"/>
          <w:lang w:eastAsia="ru-RU"/>
        </w:rPr>
        <w:t xml:space="preserve">, журнала учета посещений, прилагаемых к ежеквартальному, предварительному (за текущий финансовый год по итогам 9 месяцев)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B115F1">
        <w:rPr>
          <w:rFonts w:eastAsia="Times New Roman" w:cs="Times New Roman"/>
          <w:sz w:val="24"/>
          <w:szCs w:val="24"/>
          <w:lang w:eastAsia="ru-RU"/>
        </w:rPr>
        <w:t>и годовому отчетам.</w:t>
      </w:r>
    </w:p>
    <w:p w:rsidR="00151838" w:rsidRDefault="00151838" w:rsidP="00151838">
      <w:pPr>
        <w:ind w:righ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51838" w:rsidRDefault="00151838" w:rsidP="00151838">
      <w:pPr>
        <w:ind w:righ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51838" w:rsidRDefault="00151838" w:rsidP="00151838">
      <w:pPr>
        <w:ind w:righ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51838" w:rsidRDefault="00151838" w:rsidP="00151838">
      <w:pPr>
        <w:ind w:righ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51838" w:rsidRDefault="00151838" w:rsidP="00151838">
      <w:pPr>
        <w:ind w:righ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51838" w:rsidRDefault="00151838" w:rsidP="00151838">
      <w:pPr>
        <w:ind w:righ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51838" w:rsidRDefault="00151838" w:rsidP="00151838">
      <w:pPr>
        <w:ind w:righ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51838" w:rsidRPr="0032195A" w:rsidRDefault="00151838" w:rsidP="00151838">
      <w:pPr>
        <w:ind w:right="142" w:firstLine="709"/>
        <w:rPr>
          <w:rFonts w:eastAsia="Times New Roman" w:cs="Times New Roman"/>
          <w:sz w:val="24"/>
          <w:szCs w:val="24"/>
          <w:lang w:eastAsia="ru-RU"/>
        </w:rPr>
      </w:pPr>
      <w:r w:rsidRPr="0032195A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151838" w:rsidRDefault="00151838" w:rsidP="00151838">
      <w:pPr>
        <w:ind w:right="142" w:firstLine="709"/>
        <w:rPr>
          <w:rFonts w:eastAsia="Calibri" w:cs="Times New Roman"/>
          <w:sz w:val="24"/>
          <w:szCs w:val="24"/>
        </w:rPr>
      </w:pPr>
      <w:r w:rsidRPr="0032195A">
        <w:rPr>
          <w:rFonts w:eastAsia="Calibri" w:cs="Times New Roman"/>
          <w:sz w:val="24"/>
          <w:szCs w:val="24"/>
        </w:rPr>
        <w:t>5.1. Промежуточные показатели, характеризующие качество и объем муниципальных работ на 202</w:t>
      </w:r>
      <w:r>
        <w:rPr>
          <w:rFonts w:eastAsia="Calibri" w:cs="Times New Roman"/>
          <w:sz w:val="24"/>
          <w:szCs w:val="24"/>
        </w:rPr>
        <w:t>6</w:t>
      </w:r>
      <w:r w:rsidRPr="0032195A">
        <w:rPr>
          <w:rFonts w:eastAsia="Calibri" w:cs="Times New Roman"/>
          <w:sz w:val="24"/>
          <w:szCs w:val="24"/>
        </w:rPr>
        <w:t xml:space="preserve"> год</w:t>
      </w:r>
      <w:r>
        <w:rPr>
          <w:rFonts w:eastAsia="Calibri" w:cs="Times New Roman"/>
          <w:sz w:val="24"/>
          <w:szCs w:val="24"/>
        </w:rPr>
        <w:t>:</w:t>
      </w:r>
    </w:p>
    <w:p w:rsidR="00151838" w:rsidRPr="00984FC2" w:rsidRDefault="00151838" w:rsidP="00151838">
      <w:pPr>
        <w:rPr>
          <w:rFonts w:eastAsia="Calibri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2393"/>
        <w:gridCol w:w="2105"/>
        <w:gridCol w:w="1824"/>
        <w:gridCol w:w="1564"/>
        <w:gridCol w:w="898"/>
        <w:gridCol w:w="1134"/>
        <w:gridCol w:w="992"/>
        <w:gridCol w:w="851"/>
        <w:gridCol w:w="992"/>
        <w:gridCol w:w="992"/>
        <w:gridCol w:w="992"/>
        <w:gridCol w:w="993"/>
      </w:tblGrid>
      <w:tr w:rsidR="00151838" w:rsidRPr="00984FC2" w:rsidTr="00151838">
        <w:trPr>
          <w:trHeight w:val="611"/>
        </w:trPr>
        <w:tc>
          <w:tcPr>
            <w:tcW w:w="2393" w:type="dxa"/>
            <w:vMerge w:val="restart"/>
          </w:tcPr>
          <w:p w:rsidR="00151838" w:rsidRPr="005C7695" w:rsidRDefault="00151838" w:rsidP="00AB24CB">
            <w:pPr>
              <w:ind w:left="-101" w:right="-114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105" w:type="dxa"/>
            <w:vMerge w:val="restart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1824" w:type="dxa"/>
            <w:vMerge w:val="restart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Наименование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показателей</w:t>
            </w:r>
          </w:p>
        </w:tc>
        <w:tc>
          <w:tcPr>
            <w:tcW w:w="1564" w:type="dxa"/>
            <w:vMerge w:val="restart"/>
          </w:tcPr>
          <w:p w:rsidR="00151838" w:rsidRPr="005C7695" w:rsidRDefault="00151838" w:rsidP="00AB24CB">
            <w:pPr>
              <w:ind w:left="-104" w:right="-114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Единица</w:t>
            </w:r>
          </w:p>
          <w:p w:rsidR="00151838" w:rsidRPr="005C7695" w:rsidRDefault="00151838" w:rsidP="00AB24CB">
            <w:pPr>
              <w:ind w:left="-105" w:right="-113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измерения</w:t>
            </w:r>
          </w:p>
          <w:p w:rsidR="00151838" w:rsidRPr="005C7695" w:rsidRDefault="00151838" w:rsidP="00AB24CB">
            <w:pPr>
              <w:ind w:left="-105" w:right="-113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 ОКЕИ</w:t>
            </w:r>
          </w:p>
        </w:tc>
        <w:tc>
          <w:tcPr>
            <w:tcW w:w="3875" w:type="dxa"/>
            <w:gridSpan w:val="4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Значение показателей качества </w:t>
            </w:r>
            <w:r w:rsidRPr="005C7695">
              <w:rPr>
                <w:sz w:val="18"/>
                <w:szCs w:val="18"/>
              </w:rPr>
              <w:br/>
              <w:t>и объема муниципальных работ</w:t>
            </w:r>
          </w:p>
        </w:tc>
        <w:tc>
          <w:tcPr>
            <w:tcW w:w="3969" w:type="dxa"/>
            <w:gridSpan w:val="4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Допустимые (возможные) отклонения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от установленных показателей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качества и объема муниципальных работ</w:t>
            </w:r>
          </w:p>
        </w:tc>
      </w:tr>
      <w:tr w:rsidR="00151838" w:rsidRPr="00984FC2" w:rsidTr="00151838">
        <w:trPr>
          <w:trHeight w:val="506"/>
        </w:trPr>
        <w:tc>
          <w:tcPr>
            <w:tcW w:w="2393" w:type="dxa"/>
            <w:vMerge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vMerge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51838" w:rsidRPr="005C7695" w:rsidRDefault="00151838" w:rsidP="00AB24CB">
            <w:pPr>
              <w:ind w:left="-110" w:right="-115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</w:t>
            </w:r>
          </w:p>
          <w:p w:rsidR="00151838" w:rsidRPr="005C7695" w:rsidRDefault="00151838" w:rsidP="00AB24CB">
            <w:pPr>
              <w:ind w:left="-111" w:right="-100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квартал</w:t>
            </w:r>
          </w:p>
        </w:tc>
        <w:tc>
          <w:tcPr>
            <w:tcW w:w="1134" w:type="dxa"/>
          </w:tcPr>
          <w:p w:rsidR="00151838" w:rsidRPr="005C7695" w:rsidRDefault="00151838" w:rsidP="00AB24C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</w:t>
            </w:r>
          </w:p>
          <w:p w:rsidR="00151838" w:rsidRPr="005C7695" w:rsidRDefault="00151838" w:rsidP="00AB24C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полугодие*</w:t>
            </w:r>
          </w:p>
        </w:tc>
        <w:tc>
          <w:tcPr>
            <w:tcW w:w="992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9</w:t>
            </w:r>
          </w:p>
          <w:p w:rsidR="00151838" w:rsidRPr="005C7695" w:rsidRDefault="00151838" w:rsidP="00AB24C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месяцев*</w:t>
            </w:r>
          </w:p>
        </w:tc>
        <w:tc>
          <w:tcPr>
            <w:tcW w:w="851" w:type="dxa"/>
          </w:tcPr>
          <w:p w:rsidR="00151838" w:rsidRPr="005C7695" w:rsidRDefault="00151838" w:rsidP="00AB24CB">
            <w:pPr>
              <w:ind w:left="-103" w:right="-102"/>
              <w:jc w:val="center"/>
              <w:rPr>
                <w:sz w:val="18"/>
                <w:szCs w:val="18"/>
                <w:lang w:val="en-US"/>
              </w:rPr>
            </w:pPr>
            <w:r w:rsidRPr="005C7695">
              <w:rPr>
                <w:sz w:val="18"/>
                <w:szCs w:val="18"/>
              </w:rPr>
              <w:t>2026</w:t>
            </w:r>
          </w:p>
          <w:p w:rsidR="00151838" w:rsidRPr="005C7695" w:rsidRDefault="00151838" w:rsidP="00AB24CB">
            <w:pPr>
              <w:ind w:left="-103" w:right="-102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год*</w:t>
            </w:r>
          </w:p>
        </w:tc>
        <w:tc>
          <w:tcPr>
            <w:tcW w:w="992" w:type="dxa"/>
          </w:tcPr>
          <w:p w:rsidR="00151838" w:rsidRPr="005C7695" w:rsidRDefault="00151838" w:rsidP="00AB24CB">
            <w:pPr>
              <w:ind w:left="-107" w:right="-104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квартал</w:t>
            </w:r>
          </w:p>
        </w:tc>
        <w:tc>
          <w:tcPr>
            <w:tcW w:w="992" w:type="dxa"/>
          </w:tcPr>
          <w:p w:rsidR="00151838" w:rsidRPr="005C7695" w:rsidRDefault="00151838" w:rsidP="00AB24C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</w:t>
            </w:r>
          </w:p>
          <w:p w:rsidR="00151838" w:rsidRPr="005C7695" w:rsidRDefault="00151838" w:rsidP="00AB24C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полугодие</w:t>
            </w:r>
          </w:p>
        </w:tc>
        <w:tc>
          <w:tcPr>
            <w:tcW w:w="992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9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месяцев</w:t>
            </w:r>
          </w:p>
        </w:tc>
        <w:tc>
          <w:tcPr>
            <w:tcW w:w="993" w:type="dxa"/>
          </w:tcPr>
          <w:p w:rsidR="00151838" w:rsidRPr="005C7695" w:rsidRDefault="00151838" w:rsidP="00AB24CB">
            <w:pPr>
              <w:ind w:left="-131" w:right="-110"/>
              <w:jc w:val="center"/>
              <w:rPr>
                <w:sz w:val="18"/>
                <w:szCs w:val="18"/>
                <w:lang w:val="en-US"/>
              </w:rPr>
            </w:pPr>
            <w:r w:rsidRPr="005C7695">
              <w:rPr>
                <w:sz w:val="18"/>
                <w:szCs w:val="18"/>
              </w:rPr>
              <w:t>202</w:t>
            </w:r>
            <w:r w:rsidRPr="005C7695">
              <w:rPr>
                <w:sz w:val="18"/>
                <w:szCs w:val="18"/>
                <w:lang w:val="en-US"/>
              </w:rPr>
              <w:t>6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год</w:t>
            </w:r>
          </w:p>
        </w:tc>
      </w:tr>
      <w:tr w:rsidR="00151838" w:rsidRPr="00984FC2" w:rsidTr="00151838">
        <w:trPr>
          <w:trHeight w:val="60"/>
        </w:trPr>
        <w:tc>
          <w:tcPr>
            <w:tcW w:w="15730" w:type="dxa"/>
            <w:gridSpan w:val="12"/>
            <w:vAlign w:val="center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Часть 2, раздел 1. Организация деятельности аттракционов</w:t>
            </w:r>
          </w:p>
        </w:tc>
      </w:tr>
      <w:tr w:rsidR="00151838" w:rsidRPr="00984FC2" w:rsidTr="00151838">
        <w:trPr>
          <w:trHeight w:val="633"/>
        </w:trPr>
        <w:tc>
          <w:tcPr>
            <w:tcW w:w="2393" w:type="dxa"/>
            <w:vMerge w:val="restart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932100.Р.86.1.00040003</w:t>
            </w:r>
          </w:p>
        </w:tc>
        <w:tc>
          <w:tcPr>
            <w:tcW w:w="2105" w:type="dxa"/>
            <w:vMerge w:val="restart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1824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степень соблюдения </w:t>
            </w:r>
            <w:r w:rsidRPr="005C7695">
              <w:rPr>
                <w:sz w:val="18"/>
                <w:szCs w:val="18"/>
              </w:rPr>
              <w:br/>
              <w:t>стандарта качества работ</w:t>
            </w:r>
          </w:p>
        </w:tc>
        <w:tc>
          <w:tcPr>
            <w:tcW w:w="1564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процент</w:t>
            </w:r>
          </w:p>
        </w:tc>
        <w:tc>
          <w:tcPr>
            <w:tcW w:w="898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51838" w:rsidRPr="005C7695" w:rsidRDefault="00151838" w:rsidP="00AB24C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(-) 10 %</w:t>
            </w:r>
          </w:p>
        </w:tc>
        <w:tc>
          <w:tcPr>
            <w:tcW w:w="992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(-) 10 %</w:t>
            </w:r>
          </w:p>
        </w:tc>
        <w:tc>
          <w:tcPr>
            <w:tcW w:w="992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(-) 10 %</w:t>
            </w:r>
          </w:p>
        </w:tc>
        <w:tc>
          <w:tcPr>
            <w:tcW w:w="993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(-) 10 %</w:t>
            </w:r>
          </w:p>
        </w:tc>
      </w:tr>
      <w:tr w:rsidR="00151838" w:rsidRPr="00984FC2" w:rsidTr="00151838">
        <w:trPr>
          <w:trHeight w:val="499"/>
        </w:trPr>
        <w:tc>
          <w:tcPr>
            <w:tcW w:w="2393" w:type="dxa"/>
            <w:vMerge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</w:tcPr>
          <w:p w:rsidR="00151838" w:rsidRPr="005C7695" w:rsidRDefault="00151838" w:rsidP="00AB24CB">
            <w:pPr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количество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аттракционов</w:t>
            </w:r>
          </w:p>
        </w:tc>
        <w:tc>
          <w:tcPr>
            <w:tcW w:w="1564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единица</w:t>
            </w:r>
          </w:p>
        </w:tc>
        <w:tc>
          <w:tcPr>
            <w:tcW w:w="898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(-) 10 %</w:t>
            </w:r>
          </w:p>
        </w:tc>
        <w:tc>
          <w:tcPr>
            <w:tcW w:w="992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(-) 10 %</w:t>
            </w:r>
          </w:p>
        </w:tc>
        <w:tc>
          <w:tcPr>
            <w:tcW w:w="993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  <w:lang w:val="en-US"/>
              </w:rPr>
            </w:pPr>
            <w:r w:rsidRPr="005C7695">
              <w:rPr>
                <w:sz w:val="18"/>
                <w:szCs w:val="18"/>
              </w:rPr>
              <w:t>(-) 10 %</w:t>
            </w:r>
          </w:p>
        </w:tc>
      </w:tr>
      <w:tr w:rsidR="00151838" w:rsidRPr="00984FC2" w:rsidTr="00151838">
        <w:trPr>
          <w:trHeight w:val="60"/>
        </w:trPr>
        <w:tc>
          <w:tcPr>
            <w:tcW w:w="15730" w:type="dxa"/>
            <w:gridSpan w:val="12"/>
            <w:shd w:val="clear" w:color="auto" w:fill="auto"/>
            <w:vAlign w:val="center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Часть 2, раздел 2. Организация и проведение культурно-массовых мероприятий</w:t>
            </w:r>
          </w:p>
        </w:tc>
      </w:tr>
      <w:tr w:rsidR="00151838" w:rsidRPr="00984FC2" w:rsidTr="00151838">
        <w:trPr>
          <w:trHeight w:val="60"/>
        </w:trPr>
        <w:tc>
          <w:tcPr>
            <w:tcW w:w="2393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900400.Р.86.1.04950001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</w:tcPr>
          <w:p w:rsidR="00151838" w:rsidRPr="005C7695" w:rsidRDefault="00151838" w:rsidP="00AB24CB">
            <w:pPr>
              <w:ind w:right="-111"/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творческих (фестиваль, выставка, конкурс, смотр)</w:t>
            </w:r>
          </w:p>
        </w:tc>
        <w:tc>
          <w:tcPr>
            <w:tcW w:w="1824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564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единица</w:t>
            </w:r>
          </w:p>
        </w:tc>
        <w:tc>
          <w:tcPr>
            <w:tcW w:w="898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-</w:t>
            </w:r>
          </w:p>
        </w:tc>
      </w:tr>
      <w:tr w:rsidR="00151838" w:rsidRPr="00984FC2" w:rsidTr="00151838">
        <w:trPr>
          <w:trHeight w:val="60"/>
        </w:trPr>
        <w:tc>
          <w:tcPr>
            <w:tcW w:w="2393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900400.Р.86.1.04950005</w:t>
            </w: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</w:p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 xml:space="preserve">культурно-массовых </w:t>
            </w:r>
            <w:r w:rsidRPr="005C7695">
              <w:rPr>
                <w:sz w:val="18"/>
                <w:szCs w:val="18"/>
              </w:rPr>
              <w:br/>
              <w:t>(иные зрелищные мероприятия)</w:t>
            </w:r>
          </w:p>
        </w:tc>
        <w:tc>
          <w:tcPr>
            <w:tcW w:w="1824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564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единица</w:t>
            </w:r>
          </w:p>
        </w:tc>
        <w:tc>
          <w:tcPr>
            <w:tcW w:w="898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  <w:lang w:val="en-US"/>
              </w:rPr>
            </w:pPr>
            <w:r w:rsidRPr="005C7695">
              <w:rPr>
                <w:sz w:val="18"/>
                <w:szCs w:val="18"/>
              </w:rPr>
              <w:t>1</w:t>
            </w:r>
            <w:r w:rsidRPr="005C769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  <w:lang w:val="en-US"/>
              </w:rPr>
            </w:pPr>
            <w:r w:rsidRPr="005C7695"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  <w:lang w:val="en-US"/>
              </w:rPr>
            </w:pPr>
            <w:r w:rsidRPr="005C7695"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(-) 10 %</w:t>
            </w:r>
          </w:p>
        </w:tc>
        <w:tc>
          <w:tcPr>
            <w:tcW w:w="992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(-) 10 %</w:t>
            </w:r>
          </w:p>
        </w:tc>
        <w:tc>
          <w:tcPr>
            <w:tcW w:w="992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(-) 10 %</w:t>
            </w:r>
          </w:p>
        </w:tc>
        <w:tc>
          <w:tcPr>
            <w:tcW w:w="993" w:type="dxa"/>
          </w:tcPr>
          <w:p w:rsidR="00151838" w:rsidRPr="005C7695" w:rsidRDefault="00151838" w:rsidP="00AB24CB">
            <w:pPr>
              <w:jc w:val="center"/>
              <w:rPr>
                <w:sz w:val="18"/>
                <w:szCs w:val="18"/>
              </w:rPr>
            </w:pPr>
            <w:r w:rsidRPr="005C7695">
              <w:rPr>
                <w:sz w:val="18"/>
                <w:szCs w:val="18"/>
              </w:rPr>
              <w:t>(-) 10 %</w:t>
            </w:r>
          </w:p>
        </w:tc>
      </w:tr>
    </w:tbl>
    <w:p w:rsidR="00151838" w:rsidRPr="00984FC2" w:rsidRDefault="00151838" w:rsidP="00151838">
      <w:pPr>
        <w:rPr>
          <w:rFonts w:eastAsia="Calibri" w:cs="Times New Roman"/>
          <w:sz w:val="20"/>
          <w:szCs w:val="20"/>
        </w:rPr>
      </w:pPr>
    </w:p>
    <w:p w:rsidR="00151838" w:rsidRDefault="00151838" w:rsidP="00151838">
      <w:pPr>
        <w:ind w:firstLine="709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Примечание: </w:t>
      </w:r>
      <w:r w:rsidRPr="00DB1311">
        <w:rPr>
          <w:rFonts w:cs="Times New Roman"/>
          <w:sz w:val="24"/>
          <w:szCs w:val="24"/>
        </w:rPr>
        <w:t>*</w:t>
      </w:r>
      <w:r>
        <w:rPr>
          <w:rFonts w:cs="Times New Roman"/>
          <w:sz w:val="24"/>
          <w:szCs w:val="24"/>
        </w:rPr>
        <w:t xml:space="preserve"> – п</w:t>
      </w:r>
      <w:r w:rsidRPr="00DB1311">
        <w:rPr>
          <w:rFonts w:cs="Times New Roman"/>
          <w:sz w:val="24"/>
          <w:szCs w:val="24"/>
        </w:rPr>
        <w:t>оказатели объема рассчитываются с нарастающим итогом</w:t>
      </w:r>
      <w:r>
        <w:rPr>
          <w:rFonts w:cs="Times New Roman"/>
          <w:sz w:val="24"/>
          <w:szCs w:val="24"/>
        </w:rPr>
        <w:t>.</w:t>
      </w:r>
    </w:p>
    <w:p w:rsidR="00151838" w:rsidRPr="00DB1311" w:rsidRDefault="00151838" w:rsidP="00151838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151838" w:rsidRPr="00DB1311" w:rsidRDefault="00151838" w:rsidP="00151838">
      <w:pPr>
        <w:ind w:firstLine="709"/>
        <w:jc w:val="both"/>
        <w:rPr>
          <w:rFonts w:eastAsia="Calibri" w:cs="Times New Roman"/>
          <w:sz w:val="24"/>
          <w:szCs w:val="24"/>
        </w:rPr>
      </w:pPr>
      <w:r w:rsidRPr="00DB1311">
        <w:rPr>
          <w:rFonts w:eastAsia="Calibri" w:cs="Times New Roman"/>
          <w:sz w:val="24"/>
          <w:szCs w:val="24"/>
        </w:rPr>
        <w:t xml:space="preserve">5.2. </w:t>
      </w:r>
      <w:r w:rsidRPr="00835516">
        <w:rPr>
          <w:rFonts w:eastAsia="Calibri" w:cs="Times New Roman"/>
          <w:sz w:val="24"/>
          <w:szCs w:val="24"/>
        </w:rPr>
        <w:t>Исполнение показателей муниципальных программ в рамках исполнения муниципального задания на 202</w:t>
      </w:r>
      <w:r>
        <w:rPr>
          <w:rFonts w:eastAsia="Calibri" w:cs="Times New Roman"/>
          <w:sz w:val="24"/>
          <w:szCs w:val="24"/>
        </w:rPr>
        <w:t>6</w:t>
      </w:r>
      <w:r w:rsidRPr="00835516">
        <w:rPr>
          <w:rFonts w:eastAsia="Calibri" w:cs="Times New Roman"/>
          <w:sz w:val="24"/>
          <w:szCs w:val="24"/>
        </w:rPr>
        <w:t xml:space="preserve"> год</w:t>
      </w:r>
      <w:r>
        <w:rPr>
          <w:rFonts w:eastAsia="Calibri" w:cs="Times New Roman"/>
          <w:sz w:val="24"/>
          <w:szCs w:val="24"/>
        </w:rPr>
        <w:t>:</w:t>
      </w:r>
    </w:p>
    <w:p w:rsidR="00151838" w:rsidRPr="00984FC2" w:rsidRDefault="00151838" w:rsidP="00151838">
      <w:pPr>
        <w:rPr>
          <w:rFonts w:eastAsia="Calibri" w:cs="Times New Roman"/>
          <w:sz w:val="16"/>
          <w:szCs w:val="16"/>
        </w:rPr>
      </w:pPr>
    </w:p>
    <w:tbl>
      <w:tblPr>
        <w:tblStyle w:val="11"/>
        <w:tblW w:w="15730" w:type="dxa"/>
        <w:tblLook w:val="04A0" w:firstRow="1" w:lastRow="0" w:firstColumn="1" w:lastColumn="0" w:noHBand="0" w:noVBand="1"/>
      </w:tblPr>
      <w:tblGrid>
        <w:gridCol w:w="3114"/>
        <w:gridCol w:w="10915"/>
        <w:gridCol w:w="1701"/>
      </w:tblGrid>
      <w:tr w:rsidR="00151838" w:rsidRPr="00984FC2" w:rsidTr="00151838">
        <w:trPr>
          <w:trHeight w:val="59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DB1311" w:rsidRDefault="00151838" w:rsidP="00151838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311">
              <w:rPr>
                <w:rFonts w:eastAsia="Calibri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DB1311" w:rsidRDefault="00151838" w:rsidP="00151838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311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38" w:rsidRPr="00DB1311" w:rsidRDefault="00151838" w:rsidP="0015183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Значение показателя</w:t>
            </w:r>
          </w:p>
        </w:tc>
      </w:tr>
      <w:tr w:rsidR="00151838" w:rsidRPr="00984FC2" w:rsidTr="00151838">
        <w:trPr>
          <w:trHeight w:val="6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38" w:rsidRDefault="00151838" w:rsidP="00151838">
            <w:pPr>
              <w:rPr>
                <w:rFonts w:eastAsia="Calibri"/>
                <w:sz w:val="24"/>
                <w:szCs w:val="24"/>
              </w:rPr>
            </w:pPr>
            <w:r w:rsidRPr="00DB1311">
              <w:rPr>
                <w:rFonts w:eastAsia="Calibri"/>
                <w:sz w:val="24"/>
                <w:szCs w:val="24"/>
              </w:rPr>
              <w:t xml:space="preserve">Развитие культуры </w:t>
            </w:r>
          </w:p>
          <w:p w:rsidR="00151838" w:rsidRPr="00DB1311" w:rsidRDefault="00151838" w:rsidP="00151838">
            <w:pPr>
              <w:rPr>
                <w:rFonts w:eastAsia="Calibri"/>
                <w:sz w:val="24"/>
                <w:szCs w:val="24"/>
              </w:rPr>
            </w:pPr>
            <w:r w:rsidRPr="00DB1311">
              <w:rPr>
                <w:rFonts w:eastAsia="Calibri"/>
                <w:sz w:val="24"/>
                <w:szCs w:val="24"/>
              </w:rPr>
              <w:t>в городе Сургуте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DB1311" w:rsidRDefault="00151838" w:rsidP="0015183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DB1311">
              <w:rPr>
                <w:rFonts w:eastAsia="Calibri"/>
                <w:sz w:val="24"/>
                <w:szCs w:val="24"/>
              </w:rPr>
              <w:t>оличество мероприятий, проведенных муниципальными учреждениями культуры, в том числе: проведение мероприятий нового формата, выставок, форумов, фестивалей, масштабных культурных проектов, событий,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38" w:rsidRPr="007F603D" w:rsidRDefault="00151838" w:rsidP="00151838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B1311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</w:tr>
      <w:tr w:rsidR="00151838" w:rsidRPr="00984FC2" w:rsidTr="00151838">
        <w:trPr>
          <w:trHeight w:val="6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DB1311" w:rsidRDefault="00151838" w:rsidP="0015183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8" w:rsidRPr="00DB1311" w:rsidRDefault="00151838" w:rsidP="00151838">
            <w:pPr>
              <w:rPr>
                <w:rFonts w:eastAsia="Calibri"/>
                <w:sz w:val="24"/>
                <w:szCs w:val="24"/>
              </w:rPr>
            </w:pPr>
            <w:r w:rsidRPr="00F018CF">
              <w:rPr>
                <w:rFonts w:eastAsia="Calibri"/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  <w:r>
              <w:rPr>
                <w:rFonts w:eastAsia="Calibri"/>
                <w:sz w:val="24"/>
                <w:szCs w:val="24"/>
              </w:rPr>
              <w:t>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38" w:rsidRPr="00DB1311" w:rsidRDefault="00151838" w:rsidP="0015183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13 570</w:t>
            </w:r>
          </w:p>
        </w:tc>
      </w:tr>
    </w:tbl>
    <w:p w:rsidR="00151838" w:rsidRDefault="00151838" w:rsidP="00151838">
      <w:pPr>
        <w:rPr>
          <w:rFonts w:eastAsia="Calibri" w:cs="Times New Roman"/>
        </w:rPr>
      </w:pPr>
    </w:p>
    <w:p w:rsidR="00151838" w:rsidRDefault="00151838" w:rsidP="00151838">
      <w:pPr>
        <w:jc w:val="center"/>
        <w:rPr>
          <w:rFonts w:eastAsia="Calibri" w:cs="Times New Roman"/>
        </w:rPr>
      </w:pPr>
    </w:p>
    <w:p w:rsidR="00151838" w:rsidRDefault="00151838" w:rsidP="00151838">
      <w:pPr>
        <w:rPr>
          <w:rFonts w:eastAsia="Calibri" w:cs="Times New Roman"/>
        </w:rPr>
        <w:sectPr w:rsidR="00151838" w:rsidSect="00151838">
          <w:headerReference w:type="default" r:id="rId10"/>
          <w:pgSz w:w="16838" w:h="11906" w:orient="landscape"/>
          <w:pgMar w:top="1701" w:right="567" w:bottom="567" w:left="567" w:header="709" w:footer="709" w:gutter="0"/>
          <w:cols w:space="708"/>
          <w:docGrid w:linePitch="381"/>
        </w:sectPr>
      </w:pPr>
    </w:p>
    <w:p w:rsidR="00151838" w:rsidRDefault="00151838" w:rsidP="00151838">
      <w:pPr>
        <w:ind w:left="5954"/>
        <w:rPr>
          <w:rFonts w:eastAsia="Calibri" w:cs="Times New Roman"/>
        </w:rPr>
      </w:pPr>
      <w:r>
        <w:rPr>
          <w:rFonts w:eastAsia="Calibri" w:cs="Times New Roman"/>
        </w:rPr>
        <w:t>Приложение</w:t>
      </w:r>
    </w:p>
    <w:p w:rsidR="00151838" w:rsidRPr="004349DC" w:rsidRDefault="00151838" w:rsidP="00151838">
      <w:pPr>
        <w:ind w:left="5954"/>
        <w:rPr>
          <w:rFonts w:eastAsia="Calibri" w:cs="Times New Roman"/>
        </w:rPr>
      </w:pPr>
      <w:r>
        <w:rPr>
          <w:rFonts w:eastAsia="Calibri" w:cs="Times New Roman"/>
        </w:rPr>
        <w:t>к муниципальному заданию</w:t>
      </w:r>
      <w:r w:rsidRPr="004349DC">
        <w:t xml:space="preserve"> </w:t>
      </w:r>
      <w:r>
        <w:rPr>
          <w:rFonts w:eastAsia="Calibri" w:cs="Times New Roman"/>
        </w:rPr>
        <w:t>муниципального автономного</w:t>
      </w:r>
      <w:r w:rsidRPr="004349DC">
        <w:rPr>
          <w:rFonts w:eastAsia="Calibri" w:cs="Times New Roman"/>
        </w:rPr>
        <w:t xml:space="preserve"> учреждени</w:t>
      </w:r>
      <w:r>
        <w:rPr>
          <w:rFonts w:eastAsia="Calibri" w:cs="Times New Roman"/>
        </w:rPr>
        <w:t>я</w:t>
      </w:r>
      <w:r w:rsidRPr="004349DC">
        <w:rPr>
          <w:rFonts w:eastAsia="Calibri" w:cs="Times New Roman"/>
        </w:rPr>
        <w:t xml:space="preserve"> «Городской парк </w:t>
      </w:r>
    </w:p>
    <w:p w:rsidR="00151838" w:rsidRDefault="00151838" w:rsidP="00151838">
      <w:pPr>
        <w:ind w:left="5954"/>
        <w:rPr>
          <w:rFonts w:eastAsia="Calibri" w:cs="Times New Roman"/>
        </w:rPr>
      </w:pPr>
      <w:r w:rsidRPr="004349DC">
        <w:rPr>
          <w:rFonts w:eastAsia="Calibri" w:cs="Times New Roman"/>
        </w:rPr>
        <w:t>культуры и отдыха»</w:t>
      </w:r>
      <w:r>
        <w:rPr>
          <w:rFonts w:eastAsia="Calibri" w:cs="Times New Roman"/>
        </w:rPr>
        <w:t xml:space="preserve"> </w:t>
      </w:r>
    </w:p>
    <w:p w:rsidR="00151838" w:rsidRDefault="00151838" w:rsidP="00151838">
      <w:pPr>
        <w:ind w:left="5954"/>
        <w:rPr>
          <w:rFonts w:eastAsia="Calibri" w:cs="Times New Roman"/>
        </w:rPr>
      </w:pPr>
      <w:r w:rsidRPr="00CB5C84">
        <w:rPr>
          <w:rFonts w:eastAsia="Calibri" w:cs="Times New Roman"/>
        </w:rPr>
        <w:t>на 2026 год</w:t>
      </w:r>
      <w:r>
        <w:rPr>
          <w:rFonts w:eastAsia="Calibri" w:cs="Times New Roman"/>
        </w:rPr>
        <w:t xml:space="preserve"> </w:t>
      </w:r>
      <w:r w:rsidRPr="00CB5C84">
        <w:rPr>
          <w:rFonts w:eastAsia="Calibri" w:cs="Times New Roman"/>
        </w:rPr>
        <w:t xml:space="preserve">и плановый </w:t>
      </w:r>
    </w:p>
    <w:p w:rsidR="00151838" w:rsidRDefault="00151838" w:rsidP="00151838">
      <w:pPr>
        <w:ind w:left="5954"/>
        <w:rPr>
          <w:rFonts w:eastAsia="Calibri" w:cs="Times New Roman"/>
        </w:rPr>
      </w:pPr>
      <w:r w:rsidRPr="00CB5C84">
        <w:rPr>
          <w:rFonts w:eastAsia="Calibri" w:cs="Times New Roman"/>
        </w:rPr>
        <w:t>период 2027</w:t>
      </w:r>
      <w:r>
        <w:rPr>
          <w:rFonts w:eastAsia="Calibri" w:cs="Times New Roman"/>
        </w:rPr>
        <w:t xml:space="preserve"> </w:t>
      </w:r>
      <w:r w:rsidRPr="00CB5C84">
        <w:rPr>
          <w:rFonts w:eastAsia="Calibri" w:cs="Times New Roman"/>
        </w:rPr>
        <w:t>и 2028 годов</w:t>
      </w:r>
    </w:p>
    <w:p w:rsidR="00151838" w:rsidRDefault="00151838" w:rsidP="00151838">
      <w:pPr>
        <w:ind w:left="5812"/>
        <w:rPr>
          <w:rFonts w:eastAsia="Calibri" w:cs="Times New Roman"/>
        </w:rPr>
      </w:pPr>
    </w:p>
    <w:p w:rsidR="00151838" w:rsidRDefault="00151838" w:rsidP="00151838">
      <w:pPr>
        <w:ind w:left="5812"/>
        <w:rPr>
          <w:rFonts w:eastAsia="Calibri" w:cs="Times New Roman"/>
        </w:rPr>
      </w:pPr>
    </w:p>
    <w:p w:rsidR="00151838" w:rsidRDefault="00151838" w:rsidP="00151838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Перечень мероприятий</w:t>
      </w:r>
    </w:p>
    <w:p w:rsidR="00151838" w:rsidRDefault="00151838" w:rsidP="00151838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в рамках реализации муниципального задания на 2026 год</w:t>
      </w:r>
    </w:p>
    <w:p w:rsidR="00151838" w:rsidRDefault="00151838" w:rsidP="00151838">
      <w:pPr>
        <w:jc w:val="center"/>
        <w:rPr>
          <w:rFonts w:eastAsia="Calibri" w:cs="Times New Roman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6379"/>
        <w:gridCol w:w="1701"/>
        <w:gridCol w:w="1843"/>
      </w:tblGrid>
      <w:tr w:rsidR="00151838" w:rsidRPr="00ED5C95" w:rsidTr="00151838">
        <w:trPr>
          <w:trHeight w:val="850"/>
        </w:trPr>
        <w:tc>
          <w:tcPr>
            <w:tcW w:w="6379" w:type="dxa"/>
          </w:tcPr>
          <w:p w:rsidR="00151838" w:rsidRPr="00ED5C95" w:rsidRDefault="00151838" w:rsidP="00151838">
            <w:pPr>
              <w:jc w:val="center"/>
            </w:pPr>
            <w:r w:rsidRPr="00ED5C95">
              <w:t>Наименование мероприятий</w:t>
            </w:r>
          </w:p>
        </w:tc>
        <w:tc>
          <w:tcPr>
            <w:tcW w:w="1701" w:type="dxa"/>
          </w:tcPr>
          <w:p w:rsidR="00151838" w:rsidRPr="00ED5C95" w:rsidRDefault="00151838" w:rsidP="00151838">
            <w:pPr>
              <w:jc w:val="center"/>
            </w:pPr>
            <w:r>
              <w:t>Сроки проведения</w:t>
            </w:r>
          </w:p>
        </w:tc>
        <w:tc>
          <w:tcPr>
            <w:tcW w:w="1843" w:type="dxa"/>
          </w:tcPr>
          <w:p w:rsidR="00151838" w:rsidRPr="00ED5C95" w:rsidRDefault="00151838" w:rsidP="00151838">
            <w:pPr>
              <w:jc w:val="center"/>
            </w:pPr>
            <w:r>
              <w:t>Количество мероприятий</w:t>
            </w:r>
          </w:p>
        </w:tc>
      </w:tr>
      <w:tr w:rsidR="00151838" w:rsidTr="00151838">
        <w:trPr>
          <w:trHeight w:val="479"/>
        </w:trPr>
        <w:tc>
          <w:tcPr>
            <w:tcW w:w="8080" w:type="dxa"/>
            <w:gridSpan w:val="2"/>
          </w:tcPr>
          <w:p w:rsidR="00151838" w:rsidRDefault="00151838" w:rsidP="00151838">
            <w:pPr>
              <w:jc w:val="both"/>
            </w:pPr>
            <w:r>
              <w:t>Мероприятия, запланированные в рамках субсидии на муници-</w:t>
            </w:r>
            <w:r>
              <w:br/>
              <w:t>пальное задание</w:t>
            </w:r>
          </w:p>
        </w:tc>
        <w:tc>
          <w:tcPr>
            <w:tcW w:w="1843" w:type="dxa"/>
          </w:tcPr>
          <w:p w:rsidR="00151838" w:rsidRDefault="00151838" w:rsidP="00151838">
            <w:pPr>
              <w:jc w:val="center"/>
            </w:pPr>
            <w:r>
              <w:t>71</w:t>
            </w:r>
          </w:p>
        </w:tc>
      </w:tr>
      <w:tr w:rsidR="00151838" w:rsidRPr="00ED5C95" w:rsidTr="00151838">
        <w:tc>
          <w:tcPr>
            <w:tcW w:w="8080" w:type="dxa"/>
            <w:gridSpan w:val="2"/>
          </w:tcPr>
          <w:p w:rsidR="00151838" w:rsidRDefault="00151838" w:rsidP="00151838">
            <w:pPr>
              <w:jc w:val="both"/>
            </w:pPr>
            <w:r>
              <w:t>1. Организация и проведение культурно-массовых мероприятий (культурно-массовых (иные зрелищные мероприятия), (основа оказания – бесплатная)</w:t>
            </w:r>
          </w:p>
        </w:tc>
        <w:tc>
          <w:tcPr>
            <w:tcW w:w="1843" w:type="dxa"/>
          </w:tcPr>
          <w:p w:rsidR="00151838" w:rsidRPr="00ED5C95" w:rsidRDefault="00151838" w:rsidP="00151838">
            <w:pPr>
              <w:jc w:val="center"/>
            </w:pPr>
            <w:r>
              <w:t>70</w:t>
            </w:r>
          </w:p>
        </w:tc>
      </w:tr>
      <w:tr w:rsidR="00151838" w:rsidRPr="00185D4A" w:rsidTr="00151838">
        <w:tc>
          <w:tcPr>
            <w:tcW w:w="6379" w:type="dxa"/>
          </w:tcPr>
          <w:p w:rsidR="00151838" w:rsidRPr="00F912D0" w:rsidRDefault="00151838" w:rsidP="00151838">
            <w:pPr>
              <w:rPr>
                <w:szCs w:val="28"/>
              </w:rPr>
            </w:pPr>
            <w:r>
              <w:t>1.1. И</w:t>
            </w:r>
            <w:r>
              <w:rPr>
                <w:szCs w:val="28"/>
              </w:rPr>
              <w:t>гровая программа «Новогодний каламбур»</w:t>
            </w:r>
          </w:p>
        </w:tc>
        <w:tc>
          <w:tcPr>
            <w:tcW w:w="1701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  <w:lang w:val="en-US"/>
              </w:rPr>
              <w:t>I</w:t>
            </w:r>
            <w:r w:rsidRPr="00F912D0">
              <w:rPr>
                <w:szCs w:val="28"/>
              </w:rPr>
              <w:t xml:space="preserve"> квартал </w:t>
            </w:r>
          </w:p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</w:rPr>
              <w:t>202</w:t>
            </w:r>
            <w:r>
              <w:rPr>
                <w:szCs w:val="28"/>
              </w:rPr>
              <w:t>6</w:t>
            </w:r>
            <w:r w:rsidRPr="00F912D0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</w:rPr>
              <w:t>4</w:t>
            </w:r>
          </w:p>
        </w:tc>
      </w:tr>
      <w:tr w:rsidR="00151838" w:rsidRPr="00185D4A" w:rsidTr="00151838">
        <w:tc>
          <w:tcPr>
            <w:tcW w:w="6379" w:type="dxa"/>
          </w:tcPr>
          <w:p w:rsidR="00151838" w:rsidRPr="000E50DE" w:rsidRDefault="00151838" w:rsidP="00151838">
            <w:pPr>
              <w:rPr>
                <w:szCs w:val="28"/>
              </w:rPr>
            </w:pPr>
            <w:r w:rsidRPr="000E50DE">
              <w:rPr>
                <w:szCs w:val="28"/>
              </w:rPr>
              <w:t xml:space="preserve">1.2. </w:t>
            </w:r>
            <w:r w:rsidRPr="000E50DE">
              <w:t>Детская анимационная программа</w:t>
            </w:r>
            <w:r w:rsidRPr="000E50DE">
              <w:rPr>
                <w:szCs w:val="28"/>
              </w:rPr>
              <w:t xml:space="preserve"> «Зимние забавы»</w:t>
            </w:r>
          </w:p>
        </w:tc>
        <w:tc>
          <w:tcPr>
            <w:tcW w:w="1701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br/>
              <w:t>2026</w:t>
            </w:r>
            <w:r w:rsidRPr="00F912D0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</w:rPr>
              <w:t>1</w:t>
            </w:r>
            <w:r>
              <w:rPr>
                <w:szCs w:val="28"/>
              </w:rPr>
              <w:t>0</w:t>
            </w:r>
          </w:p>
        </w:tc>
      </w:tr>
      <w:tr w:rsidR="00151838" w:rsidRPr="00185D4A" w:rsidTr="00151838">
        <w:tc>
          <w:tcPr>
            <w:tcW w:w="6379" w:type="dxa"/>
          </w:tcPr>
          <w:p w:rsidR="00151838" w:rsidRPr="00CB38A1" w:rsidRDefault="00151838" w:rsidP="00151838">
            <w:pPr>
              <w:rPr>
                <w:szCs w:val="28"/>
              </w:rPr>
            </w:pPr>
            <w:r w:rsidRPr="00CB38A1">
              <w:t xml:space="preserve">1.3. </w:t>
            </w:r>
            <w:r w:rsidRPr="00CB38A1">
              <w:rPr>
                <w:szCs w:val="28"/>
              </w:rPr>
              <w:t>Народное гуляние «Широкая Масленица». Проводы зимы в духе русской старины</w:t>
            </w:r>
          </w:p>
        </w:tc>
        <w:tc>
          <w:tcPr>
            <w:tcW w:w="1701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  <w:lang w:val="en-US"/>
              </w:rPr>
              <w:t>I</w:t>
            </w:r>
            <w:r w:rsidRPr="00F912D0">
              <w:rPr>
                <w:szCs w:val="28"/>
              </w:rPr>
              <w:t xml:space="preserve"> квартал </w:t>
            </w:r>
          </w:p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</w:rPr>
              <w:t>202</w:t>
            </w:r>
            <w:r>
              <w:rPr>
                <w:szCs w:val="28"/>
              </w:rPr>
              <w:t>6</w:t>
            </w:r>
            <w:r w:rsidRPr="00F912D0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</w:rPr>
              <w:t>1</w:t>
            </w:r>
          </w:p>
        </w:tc>
      </w:tr>
      <w:tr w:rsidR="00151838" w:rsidRPr="00185D4A" w:rsidTr="00151838">
        <w:tc>
          <w:tcPr>
            <w:tcW w:w="6379" w:type="dxa"/>
          </w:tcPr>
          <w:p w:rsidR="00151838" w:rsidRDefault="00151838" w:rsidP="00151838">
            <w:pPr>
              <w:rPr>
                <w:szCs w:val="28"/>
              </w:rPr>
            </w:pPr>
            <w:r>
              <w:t xml:space="preserve">1.4. </w:t>
            </w:r>
            <w:r w:rsidRPr="00F912D0">
              <w:rPr>
                <w:szCs w:val="28"/>
              </w:rPr>
              <w:t xml:space="preserve">Праздничная программа, посвященная празднованию Победы советского народа </w:t>
            </w:r>
          </w:p>
          <w:p w:rsidR="00151838" w:rsidRPr="00F912D0" w:rsidRDefault="00151838" w:rsidP="00151838">
            <w:pPr>
              <w:rPr>
                <w:szCs w:val="28"/>
              </w:rPr>
            </w:pPr>
            <w:r w:rsidRPr="00F912D0">
              <w:rPr>
                <w:szCs w:val="28"/>
              </w:rPr>
              <w:t>в Великой Отечественной войне</w:t>
            </w:r>
          </w:p>
        </w:tc>
        <w:tc>
          <w:tcPr>
            <w:tcW w:w="1701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  <w:lang w:val="en-US"/>
              </w:rPr>
              <w:t>II</w:t>
            </w:r>
            <w:r w:rsidRPr="00F912D0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br/>
            </w:r>
            <w:r w:rsidRPr="00F912D0">
              <w:rPr>
                <w:szCs w:val="28"/>
              </w:rPr>
              <w:t>202</w:t>
            </w:r>
            <w:r>
              <w:rPr>
                <w:szCs w:val="28"/>
              </w:rPr>
              <w:t>6</w:t>
            </w:r>
            <w:r w:rsidRPr="00F912D0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</w:rPr>
              <w:t>1</w:t>
            </w:r>
          </w:p>
        </w:tc>
      </w:tr>
      <w:tr w:rsidR="00151838" w:rsidRPr="00185D4A" w:rsidTr="00151838">
        <w:tc>
          <w:tcPr>
            <w:tcW w:w="6379" w:type="dxa"/>
          </w:tcPr>
          <w:p w:rsidR="00151838" w:rsidRPr="00F912D0" w:rsidRDefault="00151838" w:rsidP="00151838">
            <w:pPr>
              <w:rPr>
                <w:szCs w:val="28"/>
              </w:rPr>
            </w:pPr>
            <w:r>
              <w:t xml:space="preserve">1.5. </w:t>
            </w:r>
            <w:r w:rsidRPr="00F912D0">
              <w:rPr>
                <w:szCs w:val="28"/>
              </w:rPr>
              <w:t>Праздничная программа, посвященная Международному дню защиты детей</w:t>
            </w:r>
          </w:p>
        </w:tc>
        <w:tc>
          <w:tcPr>
            <w:tcW w:w="1701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br/>
              <w:t>2026</w:t>
            </w:r>
            <w:r w:rsidRPr="00F912D0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</w:rPr>
              <w:t>1</w:t>
            </w:r>
          </w:p>
        </w:tc>
      </w:tr>
      <w:tr w:rsidR="00151838" w:rsidRPr="00185D4A" w:rsidTr="00151838">
        <w:tc>
          <w:tcPr>
            <w:tcW w:w="6379" w:type="dxa"/>
          </w:tcPr>
          <w:p w:rsidR="00151838" w:rsidRDefault="00151838" w:rsidP="00151838">
            <w:pPr>
              <w:rPr>
                <w:szCs w:val="28"/>
              </w:rPr>
            </w:pPr>
            <w:r>
              <w:t xml:space="preserve">1.6. </w:t>
            </w:r>
            <w:r w:rsidRPr="00F912D0">
              <w:rPr>
                <w:szCs w:val="28"/>
              </w:rPr>
              <w:t xml:space="preserve">Праздничная программа, посвященная </w:t>
            </w:r>
          </w:p>
          <w:p w:rsidR="00151838" w:rsidRPr="00F912D0" w:rsidRDefault="00151838" w:rsidP="00151838">
            <w:pPr>
              <w:rPr>
                <w:szCs w:val="28"/>
              </w:rPr>
            </w:pPr>
            <w:r w:rsidRPr="00F912D0">
              <w:rPr>
                <w:szCs w:val="28"/>
              </w:rPr>
              <w:t>Дню России, Дню города</w:t>
            </w:r>
          </w:p>
        </w:tc>
        <w:tc>
          <w:tcPr>
            <w:tcW w:w="1701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br/>
              <w:t>2026</w:t>
            </w:r>
            <w:r w:rsidRPr="00F912D0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</w:rPr>
              <w:t>1</w:t>
            </w:r>
          </w:p>
        </w:tc>
      </w:tr>
      <w:tr w:rsidR="00151838" w:rsidRPr="00185D4A" w:rsidTr="00151838">
        <w:tc>
          <w:tcPr>
            <w:tcW w:w="6379" w:type="dxa"/>
          </w:tcPr>
          <w:p w:rsidR="00151838" w:rsidRPr="00CB38A1" w:rsidRDefault="00151838" w:rsidP="00151838">
            <w:pPr>
              <w:rPr>
                <w:szCs w:val="28"/>
              </w:rPr>
            </w:pPr>
            <w:r w:rsidRPr="00CB38A1">
              <w:t>1.7. Детская анимационная программа</w:t>
            </w:r>
            <w:r w:rsidRPr="00CB38A1">
              <w:rPr>
                <w:szCs w:val="28"/>
              </w:rPr>
              <w:t xml:space="preserve"> «Летний переполох»</w:t>
            </w:r>
          </w:p>
        </w:tc>
        <w:tc>
          <w:tcPr>
            <w:tcW w:w="1701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  <w:lang w:val="en-US"/>
              </w:rPr>
              <w:t>II</w:t>
            </w:r>
            <w:r w:rsidRPr="00F912D0">
              <w:rPr>
                <w:szCs w:val="28"/>
              </w:rPr>
              <w:t xml:space="preserve">, </w:t>
            </w:r>
            <w:r w:rsidRPr="00F912D0"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 xml:space="preserve"> кварталы 2026</w:t>
            </w:r>
            <w:r w:rsidRPr="00F912D0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</w:rPr>
              <w:t>1</w:t>
            </w:r>
            <w:r>
              <w:rPr>
                <w:szCs w:val="28"/>
              </w:rPr>
              <w:t>0</w:t>
            </w:r>
          </w:p>
        </w:tc>
      </w:tr>
      <w:tr w:rsidR="00151838" w:rsidRPr="007719D8" w:rsidTr="00151838">
        <w:tc>
          <w:tcPr>
            <w:tcW w:w="6379" w:type="dxa"/>
          </w:tcPr>
          <w:p w:rsidR="00151838" w:rsidRPr="00CB38A1" w:rsidRDefault="00151838" w:rsidP="00151838">
            <w:pPr>
              <w:rPr>
                <w:szCs w:val="28"/>
              </w:rPr>
            </w:pPr>
            <w:r w:rsidRPr="00CB38A1">
              <w:t xml:space="preserve">1.8. </w:t>
            </w:r>
            <w:r w:rsidRPr="00CB38A1">
              <w:rPr>
                <w:szCs w:val="28"/>
              </w:rPr>
              <w:t>Интерактивно-развлекательная программа выходного дня «Отдыхаем всей семьей»</w:t>
            </w:r>
          </w:p>
        </w:tc>
        <w:tc>
          <w:tcPr>
            <w:tcW w:w="1701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  <w:lang w:val="en-US"/>
              </w:rPr>
              <w:t>II</w:t>
            </w:r>
            <w:r w:rsidRPr="00F912D0">
              <w:rPr>
                <w:szCs w:val="28"/>
              </w:rPr>
              <w:t xml:space="preserve">, </w:t>
            </w:r>
            <w:r w:rsidRPr="00F912D0"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кварталы </w:t>
            </w:r>
            <w:r>
              <w:rPr>
                <w:szCs w:val="28"/>
              </w:rPr>
              <w:br/>
              <w:t>2026</w:t>
            </w:r>
            <w:r w:rsidRPr="00F912D0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</w:rPr>
              <w:t>16</w:t>
            </w:r>
          </w:p>
        </w:tc>
      </w:tr>
      <w:tr w:rsidR="00151838" w:rsidRPr="007719D8" w:rsidTr="00151838">
        <w:tc>
          <w:tcPr>
            <w:tcW w:w="6379" w:type="dxa"/>
          </w:tcPr>
          <w:p w:rsidR="00151838" w:rsidRDefault="00151838" w:rsidP="00151838">
            <w:pPr>
              <w:rPr>
                <w:szCs w:val="28"/>
              </w:rPr>
            </w:pPr>
            <w:r w:rsidRPr="00CB38A1">
              <w:t xml:space="preserve">1.9. </w:t>
            </w:r>
            <w:r w:rsidRPr="00CB38A1">
              <w:rPr>
                <w:szCs w:val="28"/>
              </w:rPr>
              <w:t xml:space="preserve">Музыкально-танцевальная программа </w:t>
            </w:r>
          </w:p>
          <w:p w:rsidR="00151838" w:rsidRPr="00CB38A1" w:rsidRDefault="00151838" w:rsidP="00151838">
            <w:pPr>
              <w:rPr>
                <w:szCs w:val="28"/>
              </w:rPr>
            </w:pPr>
            <w:r w:rsidRPr="00CB38A1">
              <w:rPr>
                <w:szCs w:val="28"/>
              </w:rPr>
              <w:t>для горожан пожилого возраста</w:t>
            </w:r>
            <w:r>
              <w:rPr>
                <w:szCs w:val="28"/>
              </w:rPr>
              <w:br/>
            </w:r>
            <w:r w:rsidRPr="00CB38A1">
              <w:rPr>
                <w:szCs w:val="28"/>
              </w:rPr>
              <w:t>«В городском саду играет…»</w:t>
            </w:r>
          </w:p>
        </w:tc>
        <w:tc>
          <w:tcPr>
            <w:tcW w:w="1701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  <w:lang w:val="en-US"/>
              </w:rPr>
              <w:t>II</w:t>
            </w:r>
            <w:r w:rsidRPr="00F912D0">
              <w:rPr>
                <w:szCs w:val="28"/>
              </w:rPr>
              <w:t xml:space="preserve">, </w:t>
            </w:r>
            <w:r w:rsidRPr="00F912D0"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 xml:space="preserve"> кварталы 2026</w:t>
            </w:r>
            <w:r w:rsidRPr="00F912D0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</w:p>
        </w:tc>
      </w:tr>
      <w:tr w:rsidR="00151838" w:rsidRPr="00ED5C95" w:rsidTr="00151838">
        <w:tc>
          <w:tcPr>
            <w:tcW w:w="6379" w:type="dxa"/>
          </w:tcPr>
          <w:p w:rsidR="00151838" w:rsidRDefault="00151838" w:rsidP="00151838">
            <w:pPr>
              <w:rPr>
                <w:szCs w:val="28"/>
              </w:rPr>
            </w:pPr>
            <w:r w:rsidRPr="00CB38A1">
              <w:t>1.1</w:t>
            </w:r>
            <w:r>
              <w:t>0</w:t>
            </w:r>
            <w:r w:rsidRPr="00CB38A1">
              <w:t xml:space="preserve">. </w:t>
            </w:r>
            <w:r w:rsidRPr="00CB38A1">
              <w:rPr>
                <w:szCs w:val="28"/>
              </w:rPr>
              <w:t>Тематическая программа «</w:t>
            </w:r>
            <w:r>
              <w:rPr>
                <w:szCs w:val="28"/>
              </w:rPr>
              <w:t xml:space="preserve">Раз в году </w:t>
            </w:r>
          </w:p>
          <w:p w:rsidR="00151838" w:rsidRPr="00CB38A1" w:rsidRDefault="00151838" w:rsidP="00151838">
            <w:pPr>
              <w:rPr>
                <w:szCs w:val="28"/>
              </w:rPr>
            </w:pPr>
            <w:r>
              <w:rPr>
                <w:szCs w:val="28"/>
              </w:rPr>
              <w:t>под Новый год</w:t>
            </w:r>
            <w:r w:rsidRPr="00CB38A1">
              <w:rPr>
                <w:szCs w:val="28"/>
              </w:rPr>
              <w:t>»</w:t>
            </w:r>
          </w:p>
        </w:tc>
        <w:tc>
          <w:tcPr>
            <w:tcW w:w="1701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 2026</w:t>
            </w:r>
            <w:r w:rsidRPr="00F912D0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151838" w:rsidRPr="00F912D0" w:rsidRDefault="00151838" w:rsidP="00151838">
            <w:pPr>
              <w:jc w:val="center"/>
              <w:rPr>
                <w:szCs w:val="28"/>
              </w:rPr>
            </w:pPr>
            <w:r w:rsidRPr="00F912D0">
              <w:rPr>
                <w:szCs w:val="28"/>
              </w:rPr>
              <w:t>1</w:t>
            </w:r>
          </w:p>
        </w:tc>
      </w:tr>
      <w:tr w:rsidR="00151838" w:rsidTr="00151838">
        <w:tc>
          <w:tcPr>
            <w:tcW w:w="9923" w:type="dxa"/>
            <w:gridSpan w:val="3"/>
          </w:tcPr>
          <w:p w:rsidR="00151838" w:rsidRDefault="00151838" w:rsidP="00151838">
            <w:pPr>
              <w:jc w:val="both"/>
            </w:pPr>
            <w:r>
              <w:t>2. Организация и проведение культурно-массовых мероприятий (творческих (фестиваль, выставка, конкурс, смотр), (основа оказания –бесплатная)</w:t>
            </w:r>
          </w:p>
        </w:tc>
      </w:tr>
      <w:tr w:rsidR="00151838" w:rsidTr="00151838">
        <w:tc>
          <w:tcPr>
            <w:tcW w:w="6379" w:type="dxa"/>
          </w:tcPr>
          <w:p w:rsidR="00151838" w:rsidRDefault="00151838" w:rsidP="00151838">
            <w:r>
              <w:t xml:space="preserve">Тематический фестиваль </w:t>
            </w:r>
          </w:p>
        </w:tc>
        <w:tc>
          <w:tcPr>
            <w:tcW w:w="1701" w:type="dxa"/>
          </w:tcPr>
          <w:p w:rsidR="00151838" w:rsidRPr="00185D4A" w:rsidRDefault="00151838" w:rsidP="00151838">
            <w:pPr>
              <w:jc w:val="center"/>
            </w:pPr>
            <w:r w:rsidRPr="005F5EA2">
              <w:rPr>
                <w:lang w:val="en-US"/>
              </w:rPr>
              <w:t>III</w:t>
            </w:r>
            <w:r w:rsidRPr="003A1F7E">
              <w:t xml:space="preserve"> квартал </w:t>
            </w:r>
            <w:r>
              <w:br/>
            </w:r>
            <w:r w:rsidRPr="003A1F7E">
              <w:t>202</w:t>
            </w:r>
            <w:r>
              <w:t>6</w:t>
            </w:r>
            <w:r w:rsidRPr="003A1F7E">
              <w:t xml:space="preserve"> года</w:t>
            </w:r>
          </w:p>
        </w:tc>
        <w:tc>
          <w:tcPr>
            <w:tcW w:w="1843" w:type="dxa"/>
          </w:tcPr>
          <w:p w:rsidR="00151838" w:rsidRDefault="00151838" w:rsidP="00151838">
            <w:pPr>
              <w:jc w:val="center"/>
            </w:pPr>
            <w:r>
              <w:t>1</w:t>
            </w:r>
          </w:p>
        </w:tc>
      </w:tr>
    </w:tbl>
    <w:p w:rsidR="00151838" w:rsidRPr="00B52B5A" w:rsidRDefault="00151838" w:rsidP="00151838">
      <w:pPr>
        <w:rPr>
          <w:rFonts w:eastAsia="Calibri" w:cs="Times New Roman"/>
        </w:rPr>
      </w:pPr>
    </w:p>
    <w:p w:rsidR="00F453AA" w:rsidRPr="00151838" w:rsidRDefault="00F453AA" w:rsidP="00151838"/>
    <w:sectPr w:rsidR="00F453AA" w:rsidRPr="00151838" w:rsidSect="00151838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0D3" w:rsidRDefault="00FD10D3" w:rsidP="00151838">
      <w:r>
        <w:separator/>
      </w:r>
    </w:p>
  </w:endnote>
  <w:endnote w:type="continuationSeparator" w:id="0">
    <w:p w:rsidR="00FD10D3" w:rsidRDefault="00FD10D3" w:rsidP="0015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0D3" w:rsidRDefault="00FD10D3" w:rsidP="00151838">
      <w:r>
        <w:separator/>
      </w:r>
    </w:p>
  </w:footnote>
  <w:footnote w:type="continuationSeparator" w:id="0">
    <w:p w:rsidR="00FD10D3" w:rsidRDefault="00FD10D3" w:rsidP="0015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2460083"/>
      <w:docPartObj>
        <w:docPartGallery w:val="Page Numbers (Top of Page)"/>
        <w:docPartUnique/>
      </w:docPartObj>
    </w:sdtPr>
    <w:sdtEndPr/>
    <w:sdtContent>
      <w:p w:rsidR="00151838" w:rsidRDefault="00151838">
        <w:pPr>
          <w:pStyle w:val="a4"/>
          <w:jc w:val="center"/>
        </w:pPr>
        <w:r w:rsidRPr="009C0A08">
          <w:rPr>
            <w:sz w:val="20"/>
            <w:szCs w:val="20"/>
          </w:rPr>
          <w:fldChar w:fldCharType="begin"/>
        </w:r>
        <w:r w:rsidRPr="009C0A08">
          <w:rPr>
            <w:sz w:val="20"/>
            <w:szCs w:val="20"/>
          </w:rPr>
          <w:instrText>PAGE   \* MERGEFORMAT</w:instrText>
        </w:r>
        <w:r w:rsidRPr="009C0A08">
          <w:rPr>
            <w:sz w:val="20"/>
            <w:szCs w:val="20"/>
          </w:rPr>
          <w:fldChar w:fldCharType="separate"/>
        </w:r>
        <w:r w:rsidR="00973B61">
          <w:rPr>
            <w:noProof/>
            <w:sz w:val="20"/>
            <w:szCs w:val="20"/>
          </w:rPr>
          <w:t>2</w:t>
        </w:r>
        <w:r w:rsidRPr="009C0A08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692850"/>
      <w:docPartObj>
        <w:docPartGallery w:val="Page Numbers (Top of Page)"/>
        <w:docPartUnique/>
      </w:docPartObj>
    </w:sdtPr>
    <w:sdtEndPr/>
    <w:sdtContent>
      <w:p w:rsidR="00151838" w:rsidRDefault="00151838" w:rsidP="00393CFE">
        <w:pPr>
          <w:pStyle w:val="a4"/>
          <w:jc w:val="center"/>
          <w:rPr>
            <w:sz w:val="20"/>
            <w:szCs w:val="20"/>
          </w:rPr>
        </w:pPr>
        <w:r w:rsidRPr="009C0A08">
          <w:rPr>
            <w:sz w:val="20"/>
            <w:szCs w:val="20"/>
          </w:rPr>
          <w:fldChar w:fldCharType="begin"/>
        </w:r>
        <w:r w:rsidRPr="009C0A08">
          <w:rPr>
            <w:sz w:val="20"/>
            <w:szCs w:val="20"/>
          </w:rPr>
          <w:instrText>PAGE   \* MERGEFORMAT</w:instrText>
        </w:r>
        <w:r w:rsidRPr="009C0A08">
          <w:rPr>
            <w:sz w:val="20"/>
            <w:szCs w:val="20"/>
          </w:rPr>
          <w:fldChar w:fldCharType="separate"/>
        </w:r>
        <w:r w:rsidR="006E7BDD">
          <w:rPr>
            <w:noProof/>
            <w:sz w:val="20"/>
            <w:szCs w:val="20"/>
          </w:rPr>
          <w:t>9</w:t>
        </w:r>
        <w:r w:rsidRPr="009C0A08">
          <w:rPr>
            <w:sz w:val="20"/>
            <w:szCs w:val="20"/>
          </w:rPr>
          <w:fldChar w:fldCharType="end"/>
        </w:r>
      </w:p>
      <w:p w:rsidR="00151838" w:rsidRDefault="00973B61" w:rsidP="00393CFE">
        <w:pPr>
          <w:pStyle w:val="a4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50B4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E7BDD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5183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E7BDD">
          <w:rPr>
            <w:noProof/>
            <w:sz w:val="20"/>
            <w:szCs w:val="20"/>
            <w:lang w:val="en-US"/>
          </w:rPr>
          <w:instrText>11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6E7BDD">
          <w:rPr>
            <w:noProof/>
            <w:sz w:val="20"/>
            <w:szCs w:val="20"/>
            <w:lang w:val="en-US"/>
          </w:rPr>
          <w:t>11</w:t>
        </w:r>
        <w:r>
          <w:rPr>
            <w:sz w:val="20"/>
            <w:szCs w:val="20"/>
          </w:rPr>
          <w:fldChar w:fldCharType="end"/>
        </w:r>
      </w:p>
    </w:sdtContent>
  </w:sdt>
  <w:p w:rsidR="00E52C9B" w:rsidRDefault="00973B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0D7"/>
    <w:multiLevelType w:val="hybridMultilevel"/>
    <w:tmpl w:val="E818A12A"/>
    <w:lvl w:ilvl="0" w:tplc="81D416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38"/>
    <w:rsid w:val="00151838"/>
    <w:rsid w:val="004434A8"/>
    <w:rsid w:val="00550B4E"/>
    <w:rsid w:val="006E7BDD"/>
    <w:rsid w:val="008034E2"/>
    <w:rsid w:val="00973B61"/>
    <w:rsid w:val="00AB24CB"/>
    <w:rsid w:val="00C27E73"/>
    <w:rsid w:val="00D03911"/>
    <w:rsid w:val="00F453AA"/>
    <w:rsid w:val="00FD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ACD8DE-C767-47C9-949A-3DB7E6D5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183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5183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51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1838"/>
    <w:rPr>
      <w:rFonts w:ascii="Times New Roman" w:hAnsi="Times New Roman"/>
      <w:sz w:val="28"/>
    </w:rPr>
  </w:style>
  <w:style w:type="character" w:styleId="a8">
    <w:name w:val="page number"/>
    <w:basedOn w:val="a0"/>
    <w:rsid w:val="00151838"/>
  </w:style>
  <w:style w:type="paragraph" w:customStyle="1" w:styleId="1">
    <w:name w:val="Абзац списка1"/>
    <w:basedOn w:val="a"/>
    <w:next w:val="a9"/>
    <w:uiPriority w:val="34"/>
    <w:qFormat/>
    <w:locked/>
    <w:rsid w:val="00151838"/>
    <w:pPr>
      <w:ind w:left="720"/>
      <w:contextualSpacing/>
    </w:pPr>
  </w:style>
  <w:style w:type="paragraph" w:customStyle="1" w:styleId="10">
    <w:name w:val="Текст выноски1"/>
    <w:basedOn w:val="a"/>
    <w:next w:val="aa"/>
    <w:link w:val="ab"/>
    <w:uiPriority w:val="99"/>
    <w:semiHidden/>
    <w:unhideWhenUsed/>
    <w:rsid w:val="001518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0"/>
    <w:uiPriority w:val="99"/>
    <w:semiHidden/>
    <w:rsid w:val="00151838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15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151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примечания Знак"/>
    <w:basedOn w:val="a0"/>
    <w:link w:val="ad"/>
    <w:uiPriority w:val="99"/>
    <w:semiHidden/>
    <w:rsid w:val="00151838"/>
    <w:rPr>
      <w:rFonts w:ascii="Times New Roman" w:hAnsi="Times New Roman"/>
      <w:sz w:val="20"/>
      <w:szCs w:val="20"/>
    </w:rPr>
  </w:style>
  <w:style w:type="paragraph" w:customStyle="1" w:styleId="12">
    <w:name w:val="Текст примечания1"/>
    <w:basedOn w:val="a"/>
    <w:next w:val="ad"/>
    <w:uiPriority w:val="99"/>
    <w:semiHidden/>
    <w:unhideWhenUsed/>
    <w:rsid w:val="00151838"/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151838"/>
    <w:rPr>
      <w:rFonts w:ascii="Times New Roman" w:hAnsi="Times New Roman"/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151838"/>
    <w:rPr>
      <w:rFonts w:ascii="Times New Roman" w:hAnsi="Times New Roman"/>
      <w:b/>
      <w:bCs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151838"/>
    <w:rPr>
      <w:b/>
      <w:bCs/>
    </w:rPr>
  </w:style>
  <w:style w:type="character" w:customStyle="1" w:styleId="15">
    <w:name w:val="Тема примечания Знак1"/>
    <w:basedOn w:val="13"/>
    <w:uiPriority w:val="99"/>
    <w:semiHidden/>
    <w:rsid w:val="00151838"/>
    <w:rPr>
      <w:rFonts w:ascii="Times New Roman" w:hAnsi="Times New Roman"/>
      <w:b/>
      <w:bCs/>
      <w:sz w:val="20"/>
      <w:szCs w:val="20"/>
    </w:rPr>
  </w:style>
  <w:style w:type="paragraph" w:customStyle="1" w:styleId="s1">
    <w:name w:val="s_1"/>
    <w:basedOn w:val="a"/>
    <w:rsid w:val="0015183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rsid w:val="00151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51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151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51838"/>
    <w:pPr>
      <w:ind w:left="720"/>
      <w:contextualSpacing/>
    </w:pPr>
  </w:style>
  <w:style w:type="paragraph" w:styleId="aa">
    <w:name w:val="Balloon Text"/>
    <w:basedOn w:val="a"/>
    <w:link w:val="16"/>
    <w:uiPriority w:val="99"/>
    <w:semiHidden/>
    <w:unhideWhenUsed/>
    <w:rsid w:val="00151838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151838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ac"/>
    <w:uiPriority w:val="99"/>
    <w:semiHidden/>
    <w:unhideWhenUsed/>
    <w:rsid w:val="00151838"/>
    <w:rPr>
      <w:sz w:val="20"/>
      <w:szCs w:val="20"/>
    </w:rPr>
  </w:style>
  <w:style w:type="character" w:customStyle="1" w:styleId="20">
    <w:name w:val="Текст примечания Знак2"/>
    <w:basedOn w:val="a0"/>
    <w:uiPriority w:val="99"/>
    <w:semiHidden/>
    <w:rsid w:val="00151838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151838"/>
    <w:rPr>
      <w:b/>
      <w:bCs/>
    </w:rPr>
  </w:style>
  <w:style w:type="character" w:customStyle="1" w:styleId="21">
    <w:name w:val="Тема примечания Знак2"/>
    <w:basedOn w:val="20"/>
    <w:uiPriority w:val="99"/>
    <w:semiHidden/>
    <w:rsid w:val="00151838"/>
    <w:rPr>
      <w:rFonts w:ascii="Times New Roman" w:hAnsi="Times New Roman"/>
      <w:b/>
      <w:bCs/>
      <w:sz w:val="20"/>
      <w:szCs w:val="20"/>
    </w:rPr>
  </w:style>
  <w:style w:type="table" w:customStyle="1" w:styleId="9">
    <w:name w:val="Сетка таблицы9"/>
    <w:basedOn w:val="a1"/>
    <w:next w:val="a3"/>
    <w:rsid w:val="00151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2360</Words>
  <Characters>13453</Characters>
  <Application>Microsoft Office Word</Application>
  <DocSecurity>0</DocSecurity>
  <Lines>112</Lines>
  <Paragraphs>31</Paragraphs>
  <ScaleCrop>false</ScaleCrop>
  <Company/>
  <LinksUpToDate>false</LinksUpToDate>
  <CharactersWithSpaces>15782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2025-12-29T06:17:00Z</cp:lastPrinted>
  <dcterms:created xsi:type="dcterms:W3CDTF">2026-01-13T05:41:00Z</dcterms:created>
  <dcterms:modified xsi:type="dcterms:W3CDTF">2026-01-13T05:41:00Z</dcterms:modified>
</cp:coreProperties>
</file>