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D62C1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D62C1" w:rsidRDefault="002D62C1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3542" r:id="rId9"/>
              </w:object>
            </w:r>
          </w:p>
          <w:p w:rsidR="002D62C1" w:rsidRDefault="002D62C1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D62C1" w:rsidRPr="005541F0" w:rsidRDefault="002D62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D62C1" w:rsidRDefault="002D62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D62C1" w:rsidRPr="005541F0" w:rsidRDefault="002D62C1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D62C1" w:rsidRPr="005649E4" w:rsidRDefault="002D62C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62C1" w:rsidRPr="00656C1A" w:rsidRDefault="002D62C1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D62C1" w:rsidRPr="005541F0" w:rsidRDefault="002D62C1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D62C1" w:rsidRPr="005541F0" w:rsidRDefault="002D62C1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D62C1" w:rsidRPr="00656C1A" w:rsidRDefault="002D62C1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D62C1" w:rsidRDefault="002D62C1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D62C1" w:rsidRPr="003262E3" w:rsidRDefault="002D62C1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D62C1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62C1" w:rsidRPr="00F8214F" w:rsidRDefault="002D62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2C1" w:rsidRPr="00F8214F" w:rsidRDefault="00732065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D62C1" w:rsidRPr="00F8214F" w:rsidRDefault="002D62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2C1" w:rsidRPr="00F8214F" w:rsidRDefault="00732065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D62C1" w:rsidRPr="00A63FB0" w:rsidRDefault="002D62C1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2C1" w:rsidRPr="00A3761A" w:rsidRDefault="00732065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D62C1" w:rsidRPr="00F8214F" w:rsidRDefault="002D62C1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D62C1" w:rsidRPr="00AB4194" w:rsidRDefault="002D62C1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D62C1" w:rsidRPr="00F8214F" w:rsidRDefault="00732065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7609</w:t>
            </w:r>
            <w:bookmarkStart w:id="4" w:name="_GoBack"/>
            <w:bookmarkEnd w:id="4"/>
          </w:p>
        </w:tc>
      </w:tr>
    </w:tbl>
    <w:p w:rsidR="002D62C1" w:rsidRDefault="002D62C1" w:rsidP="009E222F"/>
    <w:p w:rsidR="004341BE" w:rsidRPr="00C12C57" w:rsidRDefault="000A761C" w:rsidP="000A761C">
      <w:pPr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внесении </w:t>
      </w:r>
      <w:r w:rsidRPr="002D62C1">
        <w:rPr>
          <w:rFonts w:eastAsia="Calibri"/>
          <w:szCs w:val="28"/>
        </w:rPr>
        <w:t>изменения</w:t>
      </w:r>
    </w:p>
    <w:p w:rsidR="004341BE" w:rsidRPr="00C12C57" w:rsidRDefault="004341BE" w:rsidP="000A761C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>в постановление Администрации</w:t>
      </w:r>
    </w:p>
    <w:p w:rsidR="004341BE" w:rsidRPr="00C12C57" w:rsidRDefault="00CB1F32" w:rsidP="000A761C">
      <w:pPr>
        <w:rPr>
          <w:rFonts w:eastAsia="Calibri"/>
          <w:szCs w:val="28"/>
        </w:rPr>
      </w:pPr>
      <w:r>
        <w:rPr>
          <w:rFonts w:eastAsia="Calibri"/>
          <w:szCs w:val="28"/>
        </w:rPr>
        <w:t>города от 16.10.2025 № 6711</w:t>
      </w:r>
    </w:p>
    <w:p w:rsidR="002D62C1" w:rsidRDefault="004341BE" w:rsidP="000A761C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>«</w:t>
      </w:r>
      <w:r w:rsidR="00CB1F32" w:rsidRPr="00CB1F32">
        <w:rPr>
          <w:rFonts w:eastAsia="Calibri"/>
          <w:szCs w:val="28"/>
        </w:rPr>
        <w:t xml:space="preserve">Об утверждении </w:t>
      </w:r>
      <w:r w:rsidR="000A761C">
        <w:rPr>
          <w:rFonts w:eastAsia="Calibri"/>
          <w:szCs w:val="28"/>
        </w:rPr>
        <w:t xml:space="preserve">программы </w:t>
      </w:r>
    </w:p>
    <w:p w:rsidR="002D62C1" w:rsidRDefault="00CB1F32" w:rsidP="000A761C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профилактики рисков причинения</w:t>
      </w:r>
      <w:r w:rsidR="000A761C">
        <w:rPr>
          <w:rFonts w:eastAsia="Calibri"/>
          <w:szCs w:val="28"/>
        </w:rPr>
        <w:t xml:space="preserve"> </w:t>
      </w:r>
    </w:p>
    <w:p w:rsidR="002D62C1" w:rsidRDefault="00CB1F32" w:rsidP="000A761C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вреда (ущерба) охраняемым</w:t>
      </w:r>
      <w:r w:rsidR="000A761C">
        <w:rPr>
          <w:rFonts w:eastAsia="Calibri"/>
          <w:szCs w:val="28"/>
        </w:rPr>
        <w:t xml:space="preserve"> </w:t>
      </w:r>
    </w:p>
    <w:p w:rsidR="002D62C1" w:rsidRDefault="00CB1F32" w:rsidP="000A761C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 xml:space="preserve">законом ценностям </w:t>
      </w:r>
    </w:p>
    <w:p w:rsidR="00CB1F32" w:rsidRDefault="00CB1F32" w:rsidP="000A761C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при осуществлении</w:t>
      </w:r>
    </w:p>
    <w:p w:rsidR="00CB1F32" w:rsidRDefault="00CB1F32" w:rsidP="000A761C">
      <w:pPr>
        <w:rPr>
          <w:rFonts w:eastAsia="Calibri"/>
          <w:szCs w:val="28"/>
        </w:rPr>
      </w:pPr>
      <w:r w:rsidRPr="00CB1F32">
        <w:rPr>
          <w:rFonts w:eastAsia="Calibri"/>
          <w:szCs w:val="28"/>
        </w:rPr>
        <w:t>муниципального земельного</w:t>
      </w:r>
    </w:p>
    <w:p w:rsidR="004341BE" w:rsidRPr="00C12C57" w:rsidRDefault="00CB1F32" w:rsidP="000A761C">
      <w:pPr>
        <w:rPr>
          <w:rFonts w:eastAsia="Calibri"/>
          <w:sz w:val="20"/>
          <w:szCs w:val="20"/>
        </w:rPr>
      </w:pPr>
      <w:r w:rsidRPr="00CB1F32">
        <w:rPr>
          <w:rFonts w:eastAsia="Calibri"/>
          <w:szCs w:val="28"/>
        </w:rPr>
        <w:t>контроля на 2026 год</w:t>
      </w:r>
      <w:r w:rsidR="004341BE" w:rsidRPr="00C12C57">
        <w:rPr>
          <w:rFonts w:eastAsia="Calibri"/>
          <w:szCs w:val="28"/>
        </w:rPr>
        <w:t>»</w:t>
      </w:r>
    </w:p>
    <w:p w:rsidR="004341BE" w:rsidRPr="00C12C57" w:rsidRDefault="004341BE" w:rsidP="000A761C">
      <w:pPr>
        <w:rPr>
          <w:rFonts w:eastAsia="Calibri"/>
          <w:szCs w:val="28"/>
        </w:rPr>
      </w:pPr>
    </w:p>
    <w:p w:rsidR="004341BE" w:rsidRPr="00C12C57" w:rsidRDefault="004341BE" w:rsidP="000A761C">
      <w:pPr>
        <w:rPr>
          <w:rFonts w:eastAsia="Calibri"/>
          <w:szCs w:val="28"/>
        </w:rPr>
      </w:pPr>
    </w:p>
    <w:p w:rsidR="004341BE" w:rsidRPr="00C12C57" w:rsidRDefault="00DA3FBA" w:rsidP="000A761C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В соответствии </w:t>
      </w:r>
      <w:r w:rsidR="004B4B60" w:rsidRPr="00C12C57">
        <w:rPr>
          <w:rFonts w:eastAsia="Calibri"/>
          <w:szCs w:val="28"/>
        </w:rPr>
        <w:t>с</w:t>
      </w:r>
      <w:r w:rsidRPr="00C12C57">
        <w:rPr>
          <w:rFonts w:eastAsia="Calibri"/>
          <w:szCs w:val="28"/>
        </w:rPr>
        <w:t xml:space="preserve"> Федеральн</w:t>
      </w:r>
      <w:r w:rsidR="004B4B60" w:rsidRPr="00C12C57">
        <w:rPr>
          <w:rFonts w:eastAsia="Calibri"/>
          <w:szCs w:val="28"/>
        </w:rPr>
        <w:t>ым</w:t>
      </w:r>
      <w:r w:rsidRPr="00C12C57">
        <w:rPr>
          <w:rFonts w:eastAsia="Calibri"/>
          <w:szCs w:val="28"/>
        </w:rPr>
        <w:t xml:space="preserve"> закон</w:t>
      </w:r>
      <w:r w:rsidR="004B4B60" w:rsidRPr="00C12C57">
        <w:rPr>
          <w:rFonts w:eastAsia="Calibri"/>
          <w:szCs w:val="28"/>
        </w:rPr>
        <w:t>ом</w:t>
      </w:r>
      <w:r w:rsidRPr="00C12C57">
        <w:rPr>
          <w:rFonts w:eastAsia="Calibri"/>
          <w:szCs w:val="28"/>
        </w:rPr>
        <w:t xml:space="preserve"> от 31.07.2020 № 248-ФЗ </w:t>
      </w:r>
      <w:r w:rsidR="004341BE" w:rsidRPr="00C12C57">
        <w:rPr>
          <w:rFonts w:eastAsia="Calibri"/>
          <w:szCs w:val="28"/>
        </w:rPr>
        <w:t xml:space="preserve">                             </w:t>
      </w:r>
      <w:r w:rsidRPr="00C12C57">
        <w:rPr>
          <w:rFonts w:eastAsia="Calibri"/>
          <w:szCs w:val="28"/>
        </w:rPr>
        <w:t xml:space="preserve">«О государственном контроле (надзоре) и муниципальном контроле </w:t>
      </w:r>
      <w:r w:rsidR="002D62C1">
        <w:rPr>
          <w:rFonts w:eastAsia="Calibri"/>
          <w:szCs w:val="28"/>
        </w:rPr>
        <w:br/>
      </w:r>
      <w:r w:rsidRPr="00C12C57">
        <w:rPr>
          <w:rFonts w:eastAsia="Calibri"/>
          <w:szCs w:val="28"/>
        </w:rPr>
        <w:t>в Росси</w:t>
      </w:r>
      <w:r w:rsidR="004341BE" w:rsidRPr="00C12C57">
        <w:rPr>
          <w:rFonts w:eastAsia="Calibri"/>
          <w:szCs w:val="28"/>
        </w:rPr>
        <w:t xml:space="preserve">йской </w:t>
      </w:r>
      <w:r w:rsidRPr="00C12C57">
        <w:rPr>
          <w:rFonts w:eastAsia="Calibri"/>
          <w:szCs w:val="28"/>
        </w:rPr>
        <w:t xml:space="preserve">Федерации», постановлением Правительства Российской Федерации от 25.06.2021 </w:t>
      </w:r>
      <w:r w:rsidR="000776BD" w:rsidRPr="00C12C57">
        <w:rPr>
          <w:rFonts w:eastAsia="Calibri"/>
          <w:szCs w:val="28"/>
        </w:rPr>
        <w:t xml:space="preserve">№ 990 </w:t>
      </w:r>
      <w:r w:rsidRPr="00C12C57">
        <w:rPr>
          <w:rFonts w:eastAsia="Calibri"/>
          <w:szCs w:val="28"/>
        </w:rPr>
        <w:t xml:space="preserve">«Об утверждении Правил разработки </w:t>
      </w:r>
      <w:r w:rsidR="002D62C1">
        <w:rPr>
          <w:rFonts w:eastAsia="Calibri"/>
          <w:szCs w:val="28"/>
        </w:rPr>
        <w:br/>
      </w:r>
      <w:r w:rsidRPr="00C12C57">
        <w:rPr>
          <w:rFonts w:eastAsia="Calibri"/>
          <w:szCs w:val="28"/>
        </w:rPr>
        <w:t>и утверждения контрольными (надзорными) органами программы профилактики рисков причинения вреда (ущерба) охраняемым законом ценностям», распоряжением Администрации города от 30.12.2005 № 3686 «Об утверждении Регламента Администрации города»:</w:t>
      </w:r>
    </w:p>
    <w:p w:rsidR="00FA36B4" w:rsidRPr="000A761C" w:rsidRDefault="004341BE" w:rsidP="000A761C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1. </w:t>
      </w:r>
      <w:r w:rsidR="00162C7D" w:rsidRPr="00C12C57">
        <w:rPr>
          <w:rFonts w:eastAsia="Calibri"/>
          <w:szCs w:val="28"/>
        </w:rPr>
        <w:t>Внести в</w:t>
      </w:r>
      <w:r w:rsidR="00162C7D" w:rsidRPr="00C12C57">
        <w:rPr>
          <w:rFonts w:eastAsia="Calibri"/>
        </w:rPr>
        <w:t xml:space="preserve"> </w:t>
      </w:r>
      <w:hyperlink r:id="rId10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C12C57">
          <w:rPr>
            <w:rFonts w:eastAsia="Calibri"/>
            <w:szCs w:val="28"/>
          </w:rPr>
          <w:t>постановлени</w:t>
        </w:r>
        <w:r w:rsidR="00A74AF1" w:rsidRPr="00C12C57">
          <w:rPr>
            <w:rFonts w:eastAsia="Calibri"/>
            <w:szCs w:val="28"/>
          </w:rPr>
          <w:t>е</w:t>
        </w:r>
      </w:hyperlink>
      <w:r w:rsidR="00162C7D" w:rsidRPr="00C12C57">
        <w:rPr>
          <w:rFonts w:eastAsia="Calibri"/>
          <w:szCs w:val="28"/>
        </w:rPr>
        <w:t xml:space="preserve"> Администрации города </w:t>
      </w:r>
      <w:r w:rsidR="00B04954" w:rsidRPr="00C12C57">
        <w:rPr>
          <w:rFonts w:eastAsia="Calibri"/>
          <w:bCs/>
          <w:szCs w:val="28"/>
        </w:rPr>
        <w:t xml:space="preserve">от </w:t>
      </w:r>
      <w:r w:rsidR="00CB1F32">
        <w:rPr>
          <w:rFonts w:eastAsia="Calibri"/>
          <w:bCs/>
          <w:szCs w:val="28"/>
        </w:rPr>
        <w:t>16.10.2025</w:t>
      </w:r>
      <w:r w:rsidR="00EA4878" w:rsidRPr="00C12C57">
        <w:rPr>
          <w:rFonts w:eastAsia="Calibri"/>
          <w:bCs/>
          <w:szCs w:val="28"/>
        </w:rPr>
        <w:t xml:space="preserve"> </w:t>
      </w:r>
      <w:r w:rsidR="00C12C57">
        <w:rPr>
          <w:rFonts w:eastAsia="Calibri"/>
          <w:bCs/>
          <w:szCs w:val="28"/>
        </w:rPr>
        <w:t xml:space="preserve">                             </w:t>
      </w:r>
      <w:r w:rsidR="00CB1F32">
        <w:rPr>
          <w:rFonts w:eastAsia="Calibri"/>
          <w:bCs/>
          <w:szCs w:val="28"/>
        </w:rPr>
        <w:t>№ 6711</w:t>
      </w:r>
      <w:r w:rsidR="00C12C57">
        <w:rPr>
          <w:rFonts w:eastAsia="Calibri"/>
          <w:bCs/>
          <w:szCs w:val="28"/>
        </w:rPr>
        <w:t xml:space="preserve"> </w:t>
      </w:r>
      <w:r w:rsidR="00517DF8" w:rsidRPr="00C12C57">
        <w:rPr>
          <w:rFonts w:eastAsia="Calibri"/>
          <w:bCs/>
          <w:szCs w:val="28"/>
        </w:rPr>
        <w:t>«</w:t>
      </w:r>
      <w:r w:rsidR="00CB1F32" w:rsidRPr="00CB1F32">
        <w:rPr>
          <w:rFonts w:eastAsia="Calibri"/>
          <w:bCs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на 2026 год</w:t>
      </w:r>
      <w:r w:rsidR="00517DF8" w:rsidRPr="002D62C1">
        <w:rPr>
          <w:rFonts w:eastAsia="Calibri"/>
          <w:bCs/>
          <w:szCs w:val="28"/>
        </w:rPr>
        <w:t>»</w:t>
      </w:r>
      <w:r w:rsidR="002D62C1" w:rsidRPr="002D62C1">
        <w:rPr>
          <w:rFonts w:eastAsia="Calibri"/>
          <w:bCs/>
          <w:szCs w:val="28"/>
        </w:rPr>
        <w:t xml:space="preserve"> </w:t>
      </w:r>
      <w:r w:rsidR="000A761C" w:rsidRPr="002D62C1">
        <w:rPr>
          <w:rFonts w:eastAsia="Calibri"/>
          <w:szCs w:val="28"/>
        </w:rPr>
        <w:t>изменение, изложив п</w:t>
      </w:r>
      <w:r w:rsidR="00577A69" w:rsidRPr="002D62C1">
        <w:rPr>
          <w:rFonts w:eastAsia="Calibri"/>
          <w:szCs w:val="28"/>
        </w:rPr>
        <w:t xml:space="preserve">ункт </w:t>
      </w:r>
      <w:r w:rsidR="00FA36B4" w:rsidRPr="002D62C1">
        <w:rPr>
          <w:rFonts w:eastAsia="Calibri"/>
          <w:szCs w:val="28"/>
        </w:rPr>
        <w:t>4</w:t>
      </w:r>
      <w:r w:rsidR="00577A69" w:rsidRPr="002D62C1">
        <w:rPr>
          <w:rFonts w:eastAsia="Calibri"/>
          <w:szCs w:val="28"/>
        </w:rPr>
        <w:t xml:space="preserve"> раздела </w:t>
      </w:r>
      <w:r w:rsidR="00151F0E" w:rsidRPr="002D62C1">
        <w:rPr>
          <w:rFonts w:eastAsia="Calibri"/>
          <w:szCs w:val="28"/>
          <w:lang w:val="en-US"/>
        </w:rPr>
        <w:t>I</w:t>
      </w:r>
      <w:r w:rsidR="00F8755F" w:rsidRPr="002D62C1">
        <w:rPr>
          <w:rFonts w:eastAsia="Calibri"/>
          <w:szCs w:val="28"/>
          <w:lang w:val="en-US"/>
        </w:rPr>
        <w:t>II</w:t>
      </w:r>
      <w:r w:rsidR="006533BB" w:rsidRPr="002D62C1">
        <w:rPr>
          <w:rFonts w:eastAsia="Calibri"/>
          <w:szCs w:val="28"/>
        </w:rPr>
        <w:t xml:space="preserve"> </w:t>
      </w:r>
      <w:r w:rsidR="000A761C" w:rsidRPr="002D62C1">
        <w:rPr>
          <w:rFonts w:eastAsia="Calibri"/>
          <w:szCs w:val="28"/>
        </w:rPr>
        <w:t xml:space="preserve">приложения к постановлению </w:t>
      </w:r>
      <w:r w:rsidR="00577A69" w:rsidRPr="002D62C1">
        <w:rPr>
          <w:rFonts w:eastAsia="Calibri"/>
          <w:szCs w:val="28"/>
        </w:rPr>
        <w:t xml:space="preserve">в </w:t>
      </w:r>
      <w:r w:rsidR="00F70BD5" w:rsidRPr="002D62C1">
        <w:rPr>
          <w:rFonts w:eastAsia="Calibri"/>
          <w:szCs w:val="28"/>
        </w:rPr>
        <w:t>следующе</w:t>
      </w:r>
      <w:r w:rsidR="00577A69" w:rsidRPr="002D62C1">
        <w:rPr>
          <w:rFonts w:eastAsia="Calibri"/>
          <w:szCs w:val="28"/>
        </w:rPr>
        <w:t>й редакции:</w:t>
      </w:r>
    </w:p>
    <w:p w:rsidR="00CB1F32" w:rsidRPr="00CB1F32" w:rsidRDefault="00577A69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«</w:t>
      </w:r>
      <w:r w:rsidR="00FA36B4" w:rsidRPr="00C12C57">
        <w:rPr>
          <w:rFonts w:eastAsia="Calibri"/>
          <w:szCs w:val="28"/>
        </w:rPr>
        <w:t>4</w:t>
      </w:r>
      <w:r w:rsidRPr="00C12C57">
        <w:rPr>
          <w:rFonts w:eastAsia="Calibri"/>
          <w:szCs w:val="28"/>
        </w:rPr>
        <w:t xml:space="preserve">. </w:t>
      </w:r>
      <w:r w:rsidR="00CB1F32" w:rsidRPr="00CB1F32">
        <w:rPr>
          <w:rFonts w:eastAsia="Calibri"/>
          <w:szCs w:val="28"/>
        </w:rPr>
        <w:t>Профилактический визит проводится должностным лицом по месту осуществления деятельности контролируемого лица либо путем использования видео-конференц-связи или мобильного приложе</w:t>
      </w:r>
      <w:r w:rsidR="00CB1F32">
        <w:rPr>
          <w:rFonts w:eastAsia="Calibri"/>
          <w:szCs w:val="28"/>
        </w:rPr>
        <w:t>ния «Инспектор»</w:t>
      </w:r>
      <w:r w:rsidR="00CB1F32" w:rsidRPr="00CB1F32">
        <w:rPr>
          <w:rFonts w:eastAsia="Calibri"/>
          <w:szCs w:val="28"/>
        </w:rPr>
        <w:t>.</w:t>
      </w:r>
    </w:p>
    <w:p w:rsidR="00CB1F32" w:rsidRPr="00CB1F32" w:rsidRDefault="00CB1F32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B1F32">
        <w:rPr>
          <w:rFonts w:eastAsia="Calibri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</w:t>
      </w:r>
      <w:r>
        <w:rPr>
          <w:rFonts w:eastAsia="Calibri"/>
          <w:szCs w:val="28"/>
        </w:rPr>
        <w:t xml:space="preserve">                             </w:t>
      </w:r>
      <w:r w:rsidRPr="00CB1F32">
        <w:rPr>
          <w:rFonts w:eastAsia="Calibri"/>
          <w:szCs w:val="28"/>
        </w:rPr>
        <w:t xml:space="preserve">к принадлежащим ему объектам контроля, их соответствии критериям риска, </w:t>
      </w:r>
      <w:r>
        <w:rPr>
          <w:rFonts w:eastAsia="Calibri"/>
          <w:szCs w:val="28"/>
        </w:rPr>
        <w:t xml:space="preserve">                 </w:t>
      </w:r>
      <w:r w:rsidRPr="00CB1F32">
        <w:rPr>
          <w:rFonts w:eastAsia="Calibri"/>
          <w:szCs w:val="28"/>
        </w:rPr>
        <w:t xml:space="preserve">о рекомендуемых способах снижения категории риска, видах, содержании </w:t>
      </w:r>
      <w:r>
        <w:rPr>
          <w:rFonts w:eastAsia="Calibri"/>
          <w:szCs w:val="28"/>
        </w:rPr>
        <w:t xml:space="preserve">                      </w:t>
      </w:r>
      <w:r w:rsidRPr="00CB1F32">
        <w:rPr>
          <w:rFonts w:eastAsia="Calibri"/>
          <w:szCs w:val="28"/>
        </w:rPr>
        <w:lastRenderedPageBreak/>
        <w:t>и об интенсивности мероприятий, проводимых в отношении объекта контроля, исходя из его отнесения к соответствующей категории риска, а должностное лицо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CB1F32" w:rsidRDefault="00440EBA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440EBA">
        <w:rPr>
          <w:rFonts w:eastAsia="Calibri"/>
          <w:szCs w:val="28"/>
        </w:rPr>
        <w:t>Профилактический визит проводится по инициативе органа муници</w:t>
      </w:r>
      <w:r w:rsidR="000A761C">
        <w:rPr>
          <w:rFonts w:eastAsia="Calibri"/>
          <w:szCs w:val="28"/>
        </w:rPr>
        <w:t>-</w:t>
      </w:r>
      <w:r w:rsidRPr="00440EBA">
        <w:rPr>
          <w:rFonts w:eastAsia="Calibri"/>
          <w:szCs w:val="28"/>
        </w:rPr>
        <w:t>пального контроля (обязательный профилактический визит) или по инициативе контролируемого лица.</w:t>
      </w:r>
    </w:p>
    <w:p w:rsidR="00440EBA" w:rsidRPr="00440EBA" w:rsidRDefault="00440EBA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440EBA">
        <w:rPr>
          <w:rFonts w:eastAsia="Calibri"/>
          <w:szCs w:val="28"/>
        </w:rPr>
        <w:t>Муниципальный контроль осуществляется без проведения обязательных профилактических визитов, проводимых в соответствии с пунктом 1 части 1 статьи 52.1 Федерального закона № 248-ФЗ.</w:t>
      </w:r>
    </w:p>
    <w:p w:rsidR="00440EBA" w:rsidRPr="00440EBA" w:rsidRDefault="00440EBA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440EBA">
        <w:rPr>
          <w:rFonts w:eastAsia="Calibri"/>
          <w:szCs w:val="28"/>
        </w:rPr>
        <w:t xml:space="preserve">В соответствии с пунктом 4 части 1 статьи 52.1 Федерального закона </w:t>
      </w:r>
      <w:r w:rsidR="002D62C1">
        <w:rPr>
          <w:rFonts w:eastAsia="Calibri"/>
          <w:szCs w:val="28"/>
        </w:rPr>
        <w:br/>
      </w:r>
      <w:r w:rsidRPr="00440EBA">
        <w:rPr>
          <w:rFonts w:eastAsia="Calibri"/>
          <w:szCs w:val="28"/>
        </w:rPr>
        <w:t>№ 248-ФЗ обязательный профилактический визит проводится органом муници</w:t>
      </w:r>
      <w:r w:rsidR="002D62C1">
        <w:rPr>
          <w:rFonts w:eastAsia="Calibri"/>
          <w:szCs w:val="28"/>
        </w:rPr>
        <w:t>-</w:t>
      </w:r>
      <w:r w:rsidRPr="00440EBA">
        <w:rPr>
          <w:rFonts w:eastAsia="Calibri"/>
          <w:szCs w:val="28"/>
        </w:rPr>
        <w:t>пального контроля в порядке и сроки, установленные стать</w:t>
      </w:r>
      <w:r w:rsidR="000A761C" w:rsidRPr="002D62C1">
        <w:rPr>
          <w:rFonts w:eastAsia="Calibri"/>
          <w:szCs w:val="28"/>
        </w:rPr>
        <w:t>е</w:t>
      </w:r>
      <w:r w:rsidRPr="002D62C1">
        <w:rPr>
          <w:rFonts w:eastAsia="Calibri"/>
          <w:szCs w:val="28"/>
        </w:rPr>
        <w:t>й</w:t>
      </w:r>
      <w:r w:rsidRPr="00440EBA">
        <w:rPr>
          <w:rFonts w:eastAsia="Calibri"/>
          <w:szCs w:val="28"/>
        </w:rPr>
        <w:t xml:space="preserve"> 52.</w:t>
      </w:r>
      <w:r>
        <w:rPr>
          <w:rFonts w:eastAsia="Calibri"/>
          <w:szCs w:val="28"/>
        </w:rPr>
        <w:t>1 Федерального закона № 248-ФЗ.</w:t>
      </w:r>
    </w:p>
    <w:p w:rsidR="00CB1F32" w:rsidRPr="002D62C1" w:rsidRDefault="00440EBA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440EBA">
        <w:rPr>
          <w:rFonts w:eastAsia="Calibri"/>
          <w:szCs w:val="28"/>
        </w:rPr>
        <w:t xml:space="preserve">Профилактический визит по инициативе контролируемого лица проводится органом муниципального контроля в порядке и на </w:t>
      </w:r>
      <w:r w:rsidR="000A761C">
        <w:rPr>
          <w:rFonts w:eastAsia="Calibri"/>
          <w:szCs w:val="28"/>
        </w:rPr>
        <w:t xml:space="preserve">основаниях, установленных </w:t>
      </w:r>
      <w:r w:rsidR="000A761C" w:rsidRPr="002D62C1">
        <w:rPr>
          <w:rFonts w:eastAsia="Calibri"/>
          <w:szCs w:val="28"/>
        </w:rPr>
        <w:t>статье</w:t>
      </w:r>
      <w:r w:rsidRPr="002D62C1">
        <w:rPr>
          <w:rFonts w:eastAsia="Calibri"/>
          <w:szCs w:val="28"/>
        </w:rPr>
        <w:t>й 52</w:t>
      </w:r>
      <w:r w:rsidR="000A761C" w:rsidRPr="002D62C1">
        <w:rPr>
          <w:rFonts w:eastAsia="Calibri"/>
          <w:szCs w:val="28"/>
        </w:rPr>
        <w:t>.2 Федерального закона № 248-ФЗ</w:t>
      </w:r>
      <w:r w:rsidRPr="002D62C1">
        <w:rPr>
          <w:rFonts w:eastAsia="Calibri"/>
          <w:szCs w:val="28"/>
        </w:rPr>
        <w:t>».</w:t>
      </w:r>
    </w:p>
    <w:p w:rsidR="00FA36B4" w:rsidRPr="00C12C57" w:rsidRDefault="00163B7B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2D62C1">
        <w:rPr>
          <w:rFonts w:eastAsia="Calibri"/>
          <w:szCs w:val="28"/>
        </w:rPr>
        <w:t>2. Комитету информационной политики обнародовать (разместить</w:t>
      </w:r>
      <w:r w:rsidRPr="00C12C57">
        <w:rPr>
          <w:rFonts w:eastAsia="Calibri"/>
          <w:szCs w:val="28"/>
        </w:rPr>
        <w:t>) настоящее поста</w:t>
      </w:r>
      <w:r w:rsidR="00324202" w:rsidRPr="00C12C57">
        <w:rPr>
          <w:rFonts w:eastAsia="Calibri"/>
          <w:szCs w:val="28"/>
        </w:rPr>
        <w:t xml:space="preserve">новление на официальном портале </w:t>
      </w:r>
      <w:r w:rsidRPr="00C12C57">
        <w:rPr>
          <w:rFonts w:eastAsia="Calibri"/>
          <w:szCs w:val="28"/>
        </w:rPr>
        <w:t xml:space="preserve">Администрации города: </w:t>
      </w:r>
      <w:hyperlink r:id="rId11" w:history="1">
        <w:r w:rsidR="00FA36B4" w:rsidRPr="00C12C57">
          <w:rPr>
            <w:rStyle w:val="a3"/>
            <w:rFonts w:eastAsia="Calibri"/>
            <w:color w:val="auto"/>
            <w:szCs w:val="28"/>
            <w:u w:val="none"/>
          </w:rPr>
          <w:t>www.admsurgut.ru</w:t>
        </w:r>
      </w:hyperlink>
      <w:r w:rsidRPr="00C12C57">
        <w:rPr>
          <w:rFonts w:eastAsia="Calibri"/>
          <w:szCs w:val="28"/>
        </w:rPr>
        <w:t>.</w:t>
      </w:r>
    </w:p>
    <w:p w:rsidR="00FA36B4" w:rsidRPr="00C12C57" w:rsidRDefault="00163B7B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3. Муниципальному казенному учре</w:t>
      </w:r>
      <w:r w:rsidR="00324202" w:rsidRPr="00C12C57">
        <w:rPr>
          <w:rFonts w:eastAsia="Calibri"/>
          <w:szCs w:val="28"/>
        </w:rPr>
        <w:t xml:space="preserve">ждению «Наш город» опубликовать </w:t>
      </w:r>
      <w:r w:rsidRPr="00C12C57">
        <w:rPr>
          <w:rFonts w:eastAsia="Calibri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FA36B4" w:rsidRPr="00C12C57" w:rsidRDefault="00163B7B" w:rsidP="000A761C">
      <w:pPr>
        <w:pStyle w:val="a8"/>
        <w:tabs>
          <w:tab w:val="left" w:pos="1276"/>
        </w:tabs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>4. Настоящее постановление вступает в силу после его официального опубликования.</w:t>
      </w:r>
    </w:p>
    <w:p w:rsidR="00162C7D" w:rsidRPr="00C12C57" w:rsidRDefault="00163B7B" w:rsidP="000A761C">
      <w:pPr>
        <w:pStyle w:val="a8"/>
        <w:ind w:left="0" w:firstLine="709"/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5. Контроль за выполнением постановления возложить на </w:t>
      </w:r>
      <w:r w:rsidR="00162C7D" w:rsidRPr="00C12C57">
        <w:rPr>
          <w:rFonts w:eastAsia="Calibri"/>
          <w:szCs w:val="28"/>
        </w:rPr>
        <w:t>заместителя Главы города, курирующего сферу обеспечения безопасности городского округа.</w:t>
      </w:r>
    </w:p>
    <w:p w:rsidR="00163B7B" w:rsidRPr="00C12C57" w:rsidRDefault="00163B7B" w:rsidP="000A761C">
      <w:pPr>
        <w:rPr>
          <w:rFonts w:eastAsia="Calibri"/>
          <w:szCs w:val="28"/>
        </w:rPr>
      </w:pPr>
    </w:p>
    <w:p w:rsidR="00FA36B4" w:rsidRPr="00C12C57" w:rsidRDefault="00FA36B4" w:rsidP="000A761C">
      <w:pPr>
        <w:rPr>
          <w:rFonts w:eastAsia="Calibri"/>
          <w:szCs w:val="28"/>
        </w:rPr>
      </w:pPr>
    </w:p>
    <w:p w:rsidR="00FA36B4" w:rsidRPr="00C12C57" w:rsidRDefault="00FA36B4" w:rsidP="000A761C">
      <w:pPr>
        <w:rPr>
          <w:rFonts w:eastAsia="Calibri"/>
          <w:szCs w:val="28"/>
        </w:rPr>
      </w:pPr>
    </w:p>
    <w:p w:rsidR="00162C7D" w:rsidRPr="00C12C57" w:rsidRDefault="00162C7D" w:rsidP="000A761C">
      <w:pPr>
        <w:rPr>
          <w:rFonts w:eastAsia="Calibri"/>
          <w:szCs w:val="28"/>
        </w:rPr>
      </w:pPr>
      <w:r w:rsidRPr="00C12C57">
        <w:rPr>
          <w:rFonts w:eastAsia="Calibri"/>
          <w:szCs w:val="28"/>
        </w:rPr>
        <w:t xml:space="preserve">Глава города                               </w:t>
      </w:r>
      <w:r w:rsidR="002D62C1">
        <w:rPr>
          <w:rFonts w:eastAsia="Calibri"/>
          <w:szCs w:val="28"/>
        </w:rPr>
        <w:t xml:space="preserve">      </w:t>
      </w:r>
      <w:r w:rsidRPr="00C12C57">
        <w:rPr>
          <w:rFonts w:eastAsia="Calibri"/>
          <w:szCs w:val="28"/>
        </w:rPr>
        <w:t xml:space="preserve">              </w:t>
      </w:r>
      <w:r w:rsidR="00C12C57">
        <w:rPr>
          <w:rFonts w:eastAsia="Calibri"/>
          <w:szCs w:val="28"/>
        </w:rPr>
        <w:t xml:space="preserve">                              </w:t>
      </w:r>
      <w:r w:rsidRPr="00C12C57">
        <w:rPr>
          <w:rFonts w:eastAsia="Calibri"/>
          <w:szCs w:val="28"/>
        </w:rPr>
        <w:t xml:space="preserve">  </w:t>
      </w:r>
      <w:r w:rsidR="00BB5010" w:rsidRPr="00C12C57">
        <w:rPr>
          <w:rFonts w:eastAsia="Calibri"/>
          <w:szCs w:val="28"/>
        </w:rPr>
        <w:t xml:space="preserve">     </w:t>
      </w:r>
      <w:r w:rsidR="00324202" w:rsidRPr="00C12C57">
        <w:rPr>
          <w:rFonts w:eastAsia="Calibri"/>
          <w:szCs w:val="28"/>
        </w:rPr>
        <w:t xml:space="preserve"> </w:t>
      </w:r>
      <w:r w:rsidR="00BB5010" w:rsidRPr="00C12C57">
        <w:rPr>
          <w:rFonts w:eastAsia="Calibri"/>
          <w:szCs w:val="28"/>
        </w:rPr>
        <w:t xml:space="preserve">  </w:t>
      </w:r>
      <w:r w:rsidRPr="00C12C57">
        <w:rPr>
          <w:rFonts w:eastAsia="Calibri"/>
          <w:szCs w:val="28"/>
        </w:rPr>
        <w:t xml:space="preserve">       </w:t>
      </w:r>
      <w:r w:rsidR="00163B7B" w:rsidRPr="00C12C57">
        <w:rPr>
          <w:rFonts w:eastAsia="Calibri"/>
          <w:szCs w:val="28"/>
        </w:rPr>
        <w:t>М.Н. Слепов</w:t>
      </w:r>
    </w:p>
    <w:sectPr w:rsidR="00162C7D" w:rsidRPr="00C12C57" w:rsidSect="002D62C1">
      <w:headerReference w:type="default" r:id="rId12"/>
      <w:pgSz w:w="11906" w:h="1679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C0" w:rsidRDefault="00577AC0" w:rsidP="00C847E2">
      <w:r>
        <w:separator/>
      </w:r>
    </w:p>
  </w:endnote>
  <w:endnote w:type="continuationSeparator" w:id="0">
    <w:p w:rsidR="00577AC0" w:rsidRDefault="00577AC0" w:rsidP="00C84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C0" w:rsidRDefault="00577AC0" w:rsidP="00C847E2">
      <w:r>
        <w:separator/>
      </w:r>
    </w:p>
  </w:footnote>
  <w:footnote w:type="continuationSeparator" w:id="0">
    <w:p w:rsidR="00577AC0" w:rsidRDefault="00577AC0" w:rsidP="00C84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sz w:val="20"/>
            <w:szCs w:val="20"/>
          </w:rPr>
        </w:pPr>
        <w:r w:rsidRPr="00F21745">
          <w:rPr>
            <w:sz w:val="20"/>
            <w:szCs w:val="20"/>
          </w:rPr>
          <w:fldChar w:fldCharType="begin"/>
        </w:r>
        <w:r w:rsidRPr="00F21745">
          <w:rPr>
            <w:sz w:val="20"/>
            <w:szCs w:val="20"/>
          </w:rPr>
          <w:instrText>PAGE   \* MERGEFORMAT</w:instrText>
        </w:r>
        <w:r w:rsidRPr="00F21745">
          <w:rPr>
            <w:sz w:val="20"/>
            <w:szCs w:val="20"/>
          </w:rPr>
          <w:fldChar w:fldCharType="separate"/>
        </w:r>
        <w:r w:rsidR="00732065">
          <w:rPr>
            <w:noProof/>
            <w:sz w:val="20"/>
            <w:szCs w:val="20"/>
          </w:rPr>
          <w:t>2</w:t>
        </w:r>
        <w:r w:rsidRPr="00F21745">
          <w:rPr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4B51"/>
    <w:rsid w:val="000322F8"/>
    <w:rsid w:val="000609B4"/>
    <w:rsid w:val="000776BD"/>
    <w:rsid w:val="000A761C"/>
    <w:rsid w:val="000D60F6"/>
    <w:rsid w:val="000D61AF"/>
    <w:rsid w:val="00100DD8"/>
    <w:rsid w:val="0010752B"/>
    <w:rsid w:val="0011695B"/>
    <w:rsid w:val="001369C4"/>
    <w:rsid w:val="00140D81"/>
    <w:rsid w:val="00146807"/>
    <w:rsid w:val="00151F0E"/>
    <w:rsid w:val="00162C7D"/>
    <w:rsid w:val="00163B7B"/>
    <w:rsid w:val="00193013"/>
    <w:rsid w:val="00194EC7"/>
    <w:rsid w:val="001B7948"/>
    <w:rsid w:val="001C1C83"/>
    <w:rsid w:val="001C2205"/>
    <w:rsid w:val="001E6ED4"/>
    <w:rsid w:val="001F7974"/>
    <w:rsid w:val="0022444A"/>
    <w:rsid w:val="00247052"/>
    <w:rsid w:val="002755BF"/>
    <w:rsid w:val="002857A1"/>
    <w:rsid w:val="002A2ABD"/>
    <w:rsid w:val="002D2EC7"/>
    <w:rsid w:val="002D62C1"/>
    <w:rsid w:val="002E17F9"/>
    <w:rsid w:val="002E6657"/>
    <w:rsid w:val="00305478"/>
    <w:rsid w:val="00306DD3"/>
    <w:rsid w:val="0032147A"/>
    <w:rsid w:val="00324202"/>
    <w:rsid w:val="0037706F"/>
    <w:rsid w:val="00387A2E"/>
    <w:rsid w:val="003922B3"/>
    <w:rsid w:val="003A2F9A"/>
    <w:rsid w:val="003A573C"/>
    <w:rsid w:val="003C1933"/>
    <w:rsid w:val="003E7A08"/>
    <w:rsid w:val="003F5145"/>
    <w:rsid w:val="0041252C"/>
    <w:rsid w:val="00420727"/>
    <w:rsid w:val="00422F2C"/>
    <w:rsid w:val="004341BE"/>
    <w:rsid w:val="00440EBA"/>
    <w:rsid w:val="0044182C"/>
    <w:rsid w:val="00457D2F"/>
    <w:rsid w:val="004854FF"/>
    <w:rsid w:val="004B4B60"/>
    <w:rsid w:val="004C2195"/>
    <w:rsid w:val="004C2A1A"/>
    <w:rsid w:val="005022D4"/>
    <w:rsid w:val="00517DF8"/>
    <w:rsid w:val="00544C52"/>
    <w:rsid w:val="00547C5C"/>
    <w:rsid w:val="00550C46"/>
    <w:rsid w:val="00563CD1"/>
    <w:rsid w:val="005722A8"/>
    <w:rsid w:val="00577A69"/>
    <w:rsid w:val="00577AC0"/>
    <w:rsid w:val="005A1583"/>
    <w:rsid w:val="005C515F"/>
    <w:rsid w:val="005D1109"/>
    <w:rsid w:val="005D580F"/>
    <w:rsid w:val="006205C4"/>
    <w:rsid w:val="006212E4"/>
    <w:rsid w:val="00635C48"/>
    <w:rsid w:val="00644CA5"/>
    <w:rsid w:val="00647A2C"/>
    <w:rsid w:val="006533BB"/>
    <w:rsid w:val="00655741"/>
    <w:rsid w:val="0067056E"/>
    <w:rsid w:val="00676CC0"/>
    <w:rsid w:val="00687172"/>
    <w:rsid w:val="006C4758"/>
    <w:rsid w:val="006E31E0"/>
    <w:rsid w:val="006F0A57"/>
    <w:rsid w:val="00706016"/>
    <w:rsid w:val="00732065"/>
    <w:rsid w:val="00733159"/>
    <w:rsid w:val="00757986"/>
    <w:rsid w:val="007710EC"/>
    <w:rsid w:val="00773DE2"/>
    <w:rsid w:val="007D6768"/>
    <w:rsid w:val="00801B6C"/>
    <w:rsid w:val="00805707"/>
    <w:rsid w:val="008515D6"/>
    <w:rsid w:val="008613E2"/>
    <w:rsid w:val="00871E49"/>
    <w:rsid w:val="0089233C"/>
    <w:rsid w:val="008B2B09"/>
    <w:rsid w:val="008B49DB"/>
    <w:rsid w:val="008E7290"/>
    <w:rsid w:val="009064FB"/>
    <w:rsid w:val="0092225C"/>
    <w:rsid w:val="009A0985"/>
    <w:rsid w:val="009C574B"/>
    <w:rsid w:val="009D0C2B"/>
    <w:rsid w:val="009F079E"/>
    <w:rsid w:val="00A070EF"/>
    <w:rsid w:val="00A20BF6"/>
    <w:rsid w:val="00A53A59"/>
    <w:rsid w:val="00A70EF7"/>
    <w:rsid w:val="00A74AF1"/>
    <w:rsid w:val="00AC14B1"/>
    <w:rsid w:val="00AD1BAC"/>
    <w:rsid w:val="00AD7F6A"/>
    <w:rsid w:val="00AF1146"/>
    <w:rsid w:val="00AF2E01"/>
    <w:rsid w:val="00B04954"/>
    <w:rsid w:val="00B36A4D"/>
    <w:rsid w:val="00B60337"/>
    <w:rsid w:val="00B6038D"/>
    <w:rsid w:val="00B8783F"/>
    <w:rsid w:val="00B92905"/>
    <w:rsid w:val="00B979F1"/>
    <w:rsid w:val="00BB5010"/>
    <w:rsid w:val="00BC2576"/>
    <w:rsid w:val="00BD088A"/>
    <w:rsid w:val="00BD60D7"/>
    <w:rsid w:val="00BE665B"/>
    <w:rsid w:val="00BF426C"/>
    <w:rsid w:val="00BF5AD3"/>
    <w:rsid w:val="00C1048A"/>
    <w:rsid w:val="00C12C57"/>
    <w:rsid w:val="00C328E2"/>
    <w:rsid w:val="00C40814"/>
    <w:rsid w:val="00C62FD9"/>
    <w:rsid w:val="00C847E2"/>
    <w:rsid w:val="00C85FB2"/>
    <w:rsid w:val="00C90CDD"/>
    <w:rsid w:val="00C91CC6"/>
    <w:rsid w:val="00C94F9C"/>
    <w:rsid w:val="00CB1F32"/>
    <w:rsid w:val="00CC3FB5"/>
    <w:rsid w:val="00CE4BA0"/>
    <w:rsid w:val="00D01CC2"/>
    <w:rsid w:val="00D05257"/>
    <w:rsid w:val="00D0662A"/>
    <w:rsid w:val="00D1311D"/>
    <w:rsid w:val="00D459DA"/>
    <w:rsid w:val="00DA3FBA"/>
    <w:rsid w:val="00DE0F69"/>
    <w:rsid w:val="00DF3091"/>
    <w:rsid w:val="00E00DCF"/>
    <w:rsid w:val="00E10AE6"/>
    <w:rsid w:val="00E1183A"/>
    <w:rsid w:val="00E33F9B"/>
    <w:rsid w:val="00E52568"/>
    <w:rsid w:val="00E678C5"/>
    <w:rsid w:val="00E712CD"/>
    <w:rsid w:val="00EA0A14"/>
    <w:rsid w:val="00EA2235"/>
    <w:rsid w:val="00EA4878"/>
    <w:rsid w:val="00EC15BB"/>
    <w:rsid w:val="00EE09A5"/>
    <w:rsid w:val="00F145C8"/>
    <w:rsid w:val="00F21745"/>
    <w:rsid w:val="00F33E3F"/>
    <w:rsid w:val="00F370D6"/>
    <w:rsid w:val="00F56767"/>
    <w:rsid w:val="00F57BA5"/>
    <w:rsid w:val="00F65932"/>
    <w:rsid w:val="00F661CC"/>
    <w:rsid w:val="00F70BD5"/>
    <w:rsid w:val="00F76769"/>
    <w:rsid w:val="00F8755F"/>
    <w:rsid w:val="00F95D8E"/>
    <w:rsid w:val="00FA36B4"/>
    <w:rsid w:val="00FB287E"/>
    <w:rsid w:val="00FC0E51"/>
    <w:rsid w:val="00FD0AB3"/>
    <w:rsid w:val="00FD6914"/>
    <w:rsid w:val="00FE1174"/>
    <w:rsid w:val="00FE7275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5573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D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surgu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FFB4B931D6A31378AB103CE4E59EAFBD0103DD8BA5C906A3C1B8D12DDECF4FED1AD0FB4780A57D467B7385B0E5A1579EAzBj6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CDA8D-0140-47E3-80E0-6CCC45AB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Гордеев Сергей Викторович</cp:lastModifiedBy>
  <cp:revision>3</cp:revision>
  <cp:lastPrinted>2026-07-15T12:27:00Z</cp:lastPrinted>
  <dcterms:created xsi:type="dcterms:W3CDTF">2026-07-15T12:27:00Z</dcterms:created>
  <dcterms:modified xsi:type="dcterms:W3CDTF">2026-07-20T09:39:00Z</dcterms:modified>
</cp:coreProperties>
</file>