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0" w:rsidRDefault="00C677B0" w:rsidP="00656C1A">
      <w:pPr>
        <w:spacing w:line="120" w:lineRule="atLeast"/>
        <w:jc w:val="center"/>
        <w:rPr>
          <w:sz w:val="24"/>
          <w:szCs w:val="24"/>
        </w:rPr>
      </w:pPr>
    </w:p>
    <w:p w:rsidR="00C677B0" w:rsidRDefault="00C677B0" w:rsidP="00656C1A">
      <w:pPr>
        <w:spacing w:line="120" w:lineRule="atLeast"/>
        <w:jc w:val="center"/>
        <w:rPr>
          <w:sz w:val="24"/>
          <w:szCs w:val="24"/>
        </w:rPr>
      </w:pPr>
    </w:p>
    <w:p w:rsidR="00C677B0" w:rsidRPr="00852378" w:rsidRDefault="00C677B0" w:rsidP="00656C1A">
      <w:pPr>
        <w:spacing w:line="120" w:lineRule="atLeast"/>
        <w:jc w:val="center"/>
        <w:rPr>
          <w:sz w:val="10"/>
          <w:szCs w:val="10"/>
        </w:rPr>
      </w:pPr>
    </w:p>
    <w:p w:rsidR="00C677B0" w:rsidRDefault="00C677B0" w:rsidP="00656C1A">
      <w:pPr>
        <w:spacing w:line="120" w:lineRule="atLeast"/>
        <w:jc w:val="center"/>
        <w:rPr>
          <w:sz w:val="10"/>
          <w:szCs w:val="24"/>
        </w:rPr>
      </w:pPr>
    </w:p>
    <w:p w:rsidR="00C677B0" w:rsidRPr="005541F0" w:rsidRDefault="00C6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77B0" w:rsidRDefault="00C6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77B0" w:rsidRPr="005541F0" w:rsidRDefault="00C677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77B0" w:rsidRPr="005649E4" w:rsidRDefault="00C677B0" w:rsidP="00656C1A">
      <w:pPr>
        <w:spacing w:line="120" w:lineRule="atLeast"/>
        <w:jc w:val="center"/>
        <w:rPr>
          <w:sz w:val="18"/>
          <w:szCs w:val="24"/>
        </w:rPr>
      </w:pPr>
    </w:p>
    <w:p w:rsidR="00C677B0" w:rsidRPr="00656C1A" w:rsidRDefault="00C677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77B0" w:rsidRPr="005541F0" w:rsidRDefault="00C677B0" w:rsidP="00656C1A">
      <w:pPr>
        <w:spacing w:line="120" w:lineRule="atLeast"/>
        <w:jc w:val="center"/>
        <w:rPr>
          <w:sz w:val="18"/>
          <w:szCs w:val="24"/>
        </w:rPr>
      </w:pPr>
    </w:p>
    <w:p w:rsidR="00C677B0" w:rsidRPr="005541F0" w:rsidRDefault="00C677B0" w:rsidP="00656C1A">
      <w:pPr>
        <w:spacing w:line="120" w:lineRule="atLeast"/>
        <w:jc w:val="center"/>
        <w:rPr>
          <w:sz w:val="20"/>
          <w:szCs w:val="24"/>
        </w:rPr>
      </w:pPr>
    </w:p>
    <w:p w:rsidR="00C677B0" w:rsidRPr="00656C1A" w:rsidRDefault="00C677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77B0" w:rsidRDefault="00C677B0" w:rsidP="00656C1A">
      <w:pPr>
        <w:spacing w:line="120" w:lineRule="atLeast"/>
        <w:jc w:val="center"/>
        <w:rPr>
          <w:sz w:val="30"/>
          <w:szCs w:val="24"/>
        </w:rPr>
      </w:pPr>
    </w:p>
    <w:p w:rsidR="00C677B0" w:rsidRPr="00656C1A" w:rsidRDefault="00C677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77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77B0" w:rsidRPr="00F8214F" w:rsidRDefault="00C6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77B0" w:rsidRPr="00F8214F" w:rsidRDefault="002621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77B0" w:rsidRPr="00F8214F" w:rsidRDefault="00C677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77B0" w:rsidRPr="00F8214F" w:rsidRDefault="002621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677B0" w:rsidRPr="00A63FB0" w:rsidRDefault="00C677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77B0" w:rsidRPr="00A3761A" w:rsidRDefault="002621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677B0" w:rsidRPr="00F8214F" w:rsidRDefault="00C677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677B0" w:rsidRPr="00F8214F" w:rsidRDefault="00C677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77B0" w:rsidRPr="00AB4194" w:rsidRDefault="00C6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77B0" w:rsidRPr="00F8214F" w:rsidRDefault="002621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3040</w:t>
            </w:r>
          </w:p>
        </w:tc>
      </w:tr>
    </w:tbl>
    <w:p w:rsidR="00C677B0" w:rsidRPr="00C677B0" w:rsidRDefault="00C677B0" w:rsidP="00C725A6">
      <w:pPr>
        <w:rPr>
          <w:rFonts w:cs="Times New Roman"/>
          <w:sz w:val="27"/>
          <w:szCs w:val="27"/>
        </w:rPr>
      </w:pPr>
    </w:p>
    <w:p w:rsidR="00C677B0" w:rsidRPr="00C677B0" w:rsidRDefault="00C677B0" w:rsidP="00C677B0">
      <w:pPr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О назначении </w:t>
      </w:r>
    </w:p>
    <w:p w:rsidR="00C677B0" w:rsidRPr="00C677B0" w:rsidRDefault="00C677B0" w:rsidP="00C677B0">
      <w:pPr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публичных слушаний </w:t>
      </w:r>
    </w:p>
    <w:p w:rsidR="00C677B0" w:rsidRPr="00C677B0" w:rsidRDefault="00C677B0" w:rsidP="00C677B0">
      <w:pPr>
        <w:jc w:val="both"/>
        <w:rPr>
          <w:rFonts w:eastAsia="Calibri" w:cs="Times New Roman"/>
          <w:sz w:val="27"/>
          <w:szCs w:val="27"/>
        </w:rPr>
      </w:pPr>
    </w:p>
    <w:p w:rsidR="00C677B0" w:rsidRPr="00C677B0" w:rsidRDefault="00C677B0" w:rsidP="00C677B0">
      <w:pPr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 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</w:t>
      </w:r>
      <w:r w:rsidRPr="00C677B0">
        <w:rPr>
          <w:rFonts w:eastAsia="Calibri" w:cs="Times New Roman"/>
          <w:spacing w:val="-4"/>
          <w:sz w:val="27"/>
          <w:szCs w:val="27"/>
        </w:rPr>
        <w:t>Сургуте», постановлением Администрации города от 02.10.2024 № 5043 «О принятии</w:t>
      </w:r>
      <w:r w:rsidRPr="00C677B0">
        <w:rPr>
          <w:rFonts w:eastAsia="Calibri" w:cs="Times New Roman"/>
          <w:sz w:val="27"/>
          <w:szCs w:val="27"/>
        </w:rPr>
        <w:t xml:space="preserve"> решения по внесению изменений в проекты межевания территории муници</w:t>
      </w:r>
      <w:r>
        <w:rPr>
          <w:rFonts w:eastAsia="Calibri" w:cs="Times New Roman"/>
          <w:sz w:val="27"/>
          <w:szCs w:val="27"/>
        </w:rPr>
        <w:t>-</w:t>
      </w:r>
      <w:r w:rsidRPr="00C677B0">
        <w:rPr>
          <w:rFonts w:eastAsia="Calibri" w:cs="Times New Roman"/>
          <w:sz w:val="27"/>
          <w:szCs w:val="27"/>
        </w:rPr>
        <w:t xml:space="preserve">пального образования городской округ Сургут», распоряжениями Администрации города от 30.12.2005 № 3686 «Об утверждении Регламента Администрации города», </w:t>
      </w:r>
      <w:r w:rsidRPr="00C677B0">
        <w:rPr>
          <w:rFonts w:eastAsia="Times New Roman" w:cs="Times New Roman"/>
          <w:sz w:val="27"/>
          <w:szCs w:val="27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C677B0">
        <w:rPr>
          <w:rFonts w:eastAsia="Calibri" w:cs="Times New Roman"/>
          <w:sz w:val="27"/>
          <w:szCs w:val="27"/>
        </w:rPr>
        <w:t>:</w:t>
      </w:r>
    </w:p>
    <w:p w:rsidR="00C677B0" w:rsidRPr="00C677B0" w:rsidRDefault="00C677B0" w:rsidP="00C677B0">
      <w:pPr>
        <w:ind w:firstLine="709"/>
        <w:jc w:val="both"/>
        <w:rPr>
          <w:sz w:val="27"/>
          <w:szCs w:val="27"/>
        </w:rPr>
      </w:pPr>
      <w:r>
        <w:rPr>
          <w:rFonts w:eastAsia="Calibri" w:cs="Times New Roman"/>
          <w:sz w:val="27"/>
          <w:szCs w:val="27"/>
          <w:shd w:val="clear" w:color="auto" w:fill="FEFEFE"/>
          <w:lang w:eastAsia="ru-RU"/>
        </w:rPr>
        <w:t xml:space="preserve">1. </w:t>
      </w:r>
      <w:r w:rsidRPr="00C677B0">
        <w:rPr>
          <w:rFonts w:eastAsia="Times New Roman" w:cs="Times New Roman"/>
          <w:sz w:val="27"/>
          <w:szCs w:val="27"/>
          <w:lang w:eastAsia="ru-RU"/>
        </w:rPr>
        <w:t>Назначить публичные слушания по внесению изменений в проекты межевания территории муниципального образования городской округ Сургут                 с целью выполнения комплексных кадастровых работ (далее – проекты)</w:t>
      </w:r>
      <w:r w:rsidRPr="00C677B0">
        <w:rPr>
          <w:sz w:val="27"/>
          <w:szCs w:val="27"/>
        </w:rPr>
        <w:t xml:space="preserve"> согласно приложению.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2. Провести публичные слушания 14.07.2025 в 18.00.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4. 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5. Экспозиция проектов, указанных в пункте 1, открывается с даты размещения проекта и информационных материалов к ним на официальном портале Администрации города (www.</w:t>
      </w:r>
      <w:r w:rsidRPr="00C677B0">
        <w:rPr>
          <w:rFonts w:eastAsia="Calibri" w:cs="Times New Roman"/>
          <w:sz w:val="27"/>
          <w:szCs w:val="27"/>
          <w:lang w:val="en-US"/>
        </w:rPr>
        <w:t>admsurgut</w:t>
      </w:r>
      <w:r w:rsidRPr="00C677B0">
        <w:rPr>
          <w:rFonts w:eastAsia="Calibri" w:cs="Times New Roman"/>
          <w:sz w:val="27"/>
          <w:szCs w:val="27"/>
        </w:rPr>
        <w:t>.</w:t>
      </w:r>
      <w:r w:rsidRPr="00C677B0">
        <w:rPr>
          <w:rFonts w:eastAsia="Calibri" w:cs="Times New Roman"/>
          <w:sz w:val="27"/>
          <w:szCs w:val="27"/>
          <w:lang w:val="en-US"/>
        </w:rPr>
        <w:t>ru</w:t>
      </w:r>
      <w:r>
        <w:rPr>
          <w:rFonts w:eastAsia="Calibri" w:cs="Times New Roman"/>
          <w:sz w:val="27"/>
          <w:szCs w:val="27"/>
        </w:rPr>
        <w:t xml:space="preserve">) не позднее 28.06.2025 </w:t>
      </w:r>
      <w:r w:rsidRPr="00C677B0">
        <w:rPr>
          <w:rFonts w:eastAsia="Calibri" w:cs="Times New Roman"/>
          <w:sz w:val="27"/>
          <w:szCs w:val="27"/>
        </w:rPr>
        <w:t xml:space="preserve">и проводится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C677B0">
        <w:rPr>
          <w:rFonts w:eastAsia="Calibri" w:cs="Times New Roman"/>
          <w:sz w:val="27"/>
          <w:szCs w:val="27"/>
        </w:rPr>
        <w:t>до 14.07.2025 включительно.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C677B0">
        <w:rPr>
          <w:rFonts w:eastAsia="Calibri" w:cs="Times New Roman"/>
          <w:spacing w:val="-4"/>
          <w:sz w:val="27"/>
          <w:szCs w:val="27"/>
        </w:rPr>
        <w:t xml:space="preserve">Экспозиция проектов проводится по адресу: город Сургут, улица Восход, дом 4. 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lastRenderedPageBreak/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</w:t>
      </w:r>
      <w:r>
        <w:rPr>
          <w:rFonts w:eastAsia="Calibri" w:cs="Times New Roman"/>
          <w:sz w:val="27"/>
          <w:szCs w:val="27"/>
        </w:rPr>
        <w:t>-</w:t>
      </w:r>
      <w:r w:rsidRPr="00C677B0">
        <w:rPr>
          <w:rFonts w:eastAsia="Calibri" w:cs="Times New Roman"/>
          <w:sz w:val="27"/>
          <w:szCs w:val="27"/>
        </w:rPr>
        <w:t>ствляется в устной форме представителями уполномоченного органа, к компе</w:t>
      </w:r>
      <w:r>
        <w:rPr>
          <w:rFonts w:eastAsia="Calibri" w:cs="Times New Roman"/>
          <w:sz w:val="27"/>
          <w:szCs w:val="27"/>
        </w:rPr>
        <w:t>-</w:t>
      </w:r>
      <w:r w:rsidRPr="00C677B0">
        <w:rPr>
          <w:rFonts w:eastAsia="Calibri" w:cs="Times New Roman"/>
          <w:sz w:val="27"/>
          <w:szCs w:val="27"/>
        </w:rPr>
        <w:t>тенции которых относятся соответствующие вопросы, в том числе посредством телефонной и иной связи.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7. Ознакомиться с материалами по проектам, указанным в пункте 1, </w:t>
      </w:r>
      <w:r w:rsidRPr="00C677B0">
        <w:rPr>
          <w:rFonts w:eastAsia="Calibri" w:cs="Times New Roman"/>
          <w:bCs/>
          <w:sz w:val="27"/>
          <w:szCs w:val="27"/>
        </w:rPr>
        <w:t>возможно по адресу:</w:t>
      </w:r>
      <w:r w:rsidRPr="00C677B0">
        <w:rPr>
          <w:rFonts w:eastAsia="Calibri" w:cs="Times New Roman"/>
          <w:sz w:val="27"/>
          <w:szCs w:val="27"/>
        </w:rPr>
        <w:t xml:space="preserve"> город Сургут, улица Восход, дом 4, кабинет 319/2, в рабочие дни с 09.00 до 17.00, телефон: (3462) 52-82-33 и на официальном портале Администрации города (www.</w:t>
      </w:r>
      <w:r w:rsidRPr="00C677B0">
        <w:rPr>
          <w:rFonts w:eastAsia="Calibri" w:cs="Times New Roman"/>
          <w:sz w:val="27"/>
          <w:szCs w:val="27"/>
          <w:lang w:val="en-US"/>
        </w:rPr>
        <w:t>admsurgut</w:t>
      </w:r>
      <w:r w:rsidRPr="00C677B0">
        <w:rPr>
          <w:rFonts w:eastAsia="Calibri" w:cs="Times New Roman"/>
          <w:sz w:val="27"/>
          <w:szCs w:val="27"/>
        </w:rPr>
        <w:t>.</w:t>
      </w:r>
      <w:r w:rsidRPr="00C677B0">
        <w:rPr>
          <w:rFonts w:eastAsia="Calibri" w:cs="Times New Roman"/>
          <w:sz w:val="27"/>
          <w:szCs w:val="27"/>
          <w:lang w:val="en-US"/>
        </w:rPr>
        <w:t>ru</w:t>
      </w:r>
      <w:r w:rsidRPr="00C677B0">
        <w:rPr>
          <w:rFonts w:eastAsia="Calibri" w:cs="Times New Roman"/>
          <w:sz w:val="27"/>
          <w:szCs w:val="27"/>
        </w:rPr>
        <w:t xml:space="preserve">): в разделе о Сургуте, градостроительная деятельность, новости в сфере градостроительства. </w:t>
      </w:r>
    </w:p>
    <w:p w:rsidR="00C677B0" w:rsidRPr="00C677B0" w:rsidRDefault="00C677B0" w:rsidP="00C677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-</w:t>
      </w:r>
      <w:r w:rsidR="00A43887">
        <w:rPr>
          <w:rFonts w:eastAsia="Calibri" w:cs="Times New Roman"/>
          <w:sz w:val="27"/>
          <w:szCs w:val="27"/>
        </w:rPr>
        <w:t xml:space="preserve"> </w:t>
      </w:r>
      <w:r w:rsidRPr="00C677B0">
        <w:rPr>
          <w:rFonts w:eastAsia="Calibri" w:cs="Times New Roman"/>
          <w:sz w:val="27"/>
          <w:szCs w:val="27"/>
        </w:rPr>
        <w:t xml:space="preserve">в письменной, устной форме или в форме электронного документа </w:t>
      </w:r>
      <w:r w:rsidRPr="00C677B0">
        <w:rPr>
          <w:rFonts w:eastAsia="Calibri" w:cs="Times New Roman"/>
          <w:sz w:val="27"/>
          <w:szCs w:val="27"/>
        </w:rPr>
        <w:br/>
        <w:t>в адрес оргкомитета или уполномоченного органа.</w:t>
      </w:r>
    </w:p>
    <w:p w:rsidR="00C677B0" w:rsidRPr="00C677B0" w:rsidRDefault="00A43887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- в </w:t>
      </w:r>
      <w:r w:rsidR="00C677B0" w:rsidRPr="00C677B0">
        <w:rPr>
          <w:rFonts w:eastAsia="Calibri" w:cs="Times New Roman"/>
          <w:sz w:val="27"/>
          <w:szCs w:val="27"/>
        </w:rPr>
        <w:t>письменной форме в адрес уполномоченного органа, указанного в пункте 4 (город Сургут, улица Восход, дом 4, кабинет 319/2, в рабочие дни с 09.00 до 17.00, телефон: (3462) 52-82-33</w:t>
      </w:r>
      <w:r>
        <w:rPr>
          <w:rFonts w:eastAsia="Calibri" w:cs="Times New Roman"/>
          <w:sz w:val="27"/>
          <w:szCs w:val="27"/>
        </w:rPr>
        <w:t>)</w:t>
      </w:r>
      <w:r w:rsidR="00C677B0" w:rsidRPr="00C677B0">
        <w:rPr>
          <w:rFonts w:eastAsia="Calibri" w:cs="Times New Roman"/>
          <w:sz w:val="27"/>
          <w:szCs w:val="27"/>
        </w:rPr>
        <w:t>, или по адресу электронной почты:</w:t>
      </w:r>
      <w:r w:rsidR="00C677B0" w:rsidRPr="00C677B0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="00C677B0" w:rsidRPr="00C677B0">
        <w:rPr>
          <w:rFonts w:eastAsia="Calibri" w:cs="Times New Roman"/>
          <w:sz w:val="27"/>
          <w:szCs w:val="27"/>
        </w:rPr>
        <w:t>dag@admsurgut.ru.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9. Комитету информационной политики обнародовать </w:t>
      </w:r>
      <w:r w:rsidRPr="00C677B0">
        <w:rPr>
          <w:rFonts w:eastAsia="Calibri" w:cs="Times New Roman"/>
          <w:spacing w:val="-4"/>
          <w:sz w:val="27"/>
          <w:szCs w:val="27"/>
        </w:rPr>
        <w:t>(разместить)</w:t>
      </w:r>
      <w:r w:rsidRPr="00C677B0">
        <w:rPr>
          <w:rFonts w:eastAsia="Calibri" w:cs="Times New Roman"/>
          <w:spacing w:val="-4"/>
          <w:sz w:val="27"/>
          <w:szCs w:val="27"/>
        </w:rPr>
        <w:br/>
        <w:t>на официальном портале Администрации города (www.</w:t>
      </w:r>
      <w:r w:rsidRPr="00C677B0">
        <w:rPr>
          <w:rFonts w:eastAsia="Calibri" w:cs="Times New Roman"/>
          <w:spacing w:val="-4"/>
          <w:sz w:val="27"/>
          <w:szCs w:val="27"/>
          <w:lang w:val="en-US"/>
        </w:rPr>
        <w:t>admsurgut</w:t>
      </w:r>
      <w:r w:rsidRPr="00C677B0">
        <w:rPr>
          <w:rFonts w:eastAsia="Calibri" w:cs="Times New Roman"/>
          <w:spacing w:val="-4"/>
          <w:sz w:val="27"/>
          <w:szCs w:val="27"/>
        </w:rPr>
        <w:t>.</w:t>
      </w:r>
      <w:r w:rsidRPr="00C677B0">
        <w:rPr>
          <w:rFonts w:eastAsia="Calibri" w:cs="Times New Roman"/>
          <w:spacing w:val="-4"/>
          <w:sz w:val="27"/>
          <w:szCs w:val="27"/>
          <w:lang w:val="en-US"/>
        </w:rPr>
        <w:t>ru</w:t>
      </w:r>
      <w:r w:rsidRPr="00C677B0">
        <w:rPr>
          <w:rFonts w:eastAsia="Calibri" w:cs="Times New Roman"/>
          <w:spacing w:val="-4"/>
          <w:sz w:val="27"/>
          <w:szCs w:val="27"/>
        </w:rPr>
        <w:t>):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- настоящее постановление, информационное сообщение (оповещение) </w:t>
      </w:r>
      <w:r w:rsidRPr="00C677B0">
        <w:rPr>
          <w:rFonts w:eastAsia="Calibri" w:cs="Times New Roman"/>
          <w:sz w:val="27"/>
          <w:szCs w:val="27"/>
        </w:rPr>
        <w:br/>
        <w:t>о проведении публичных</w:t>
      </w:r>
      <w:r w:rsidR="00A43887">
        <w:rPr>
          <w:rFonts w:eastAsia="Calibri" w:cs="Times New Roman"/>
          <w:sz w:val="27"/>
          <w:szCs w:val="27"/>
        </w:rPr>
        <w:t xml:space="preserve"> слушаний не позднее 28.06.2025;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</w:t>
      </w:r>
      <w:r w:rsidRPr="00C677B0">
        <w:rPr>
          <w:rFonts w:eastAsia="Calibri" w:cs="Times New Roman"/>
          <w:sz w:val="27"/>
          <w:szCs w:val="27"/>
        </w:rPr>
        <w:br/>
        <w:t>10 дней после его подписания, но не позднее 26.07.2025.</w:t>
      </w:r>
    </w:p>
    <w:p w:rsidR="00C677B0" w:rsidRPr="00C677B0" w:rsidRDefault="00C677B0" w:rsidP="00C677B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10. Муниципальному казенному учреждению «Наш город»: </w:t>
      </w:r>
    </w:p>
    <w:p w:rsidR="00C677B0" w:rsidRPr="00C677B0" w:rsidRDefault="00A43887" w:rsidP="00C677B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10.1. </w:t>
      </w:r>
      <w:r w:rsidR="00C677B0" w:rsidRPr="00C677B0">
        <w:rPr>
          <w:rFonts w:eastAsia="Calibri" w:cs="Times New Roman"/>
          <w:sz w:val="27"/>
          <w:szCs w:val="27"/>
        </w:rPr>
        <w:t xml:space="preserve">Обнародовать (разместить) настоящее постановление </w:t>
      </w:r>
      <w:r w:rsidRPr="00C677B0">
        <w:rPr>
          <w:rFonts w:eastAsia="Calibri" w:cs="Times New Roman"/>
          <w:sz w:val="27"/>
          <w:szCs w:val="27"/>
        </w:rPr>
        <w:t xml:space="preserve">не позднее 28.06.2025 </w:t>
      </w:r>
      <w:r w:rsidR="00C677B0" w:rsidRPr="00C677B0">
        <w:rPr>
          <w:rFonts w:eastAsia="Calibri" w:cs="Times New Roman"/>
          <w:sz w:val="27"/>
          <w:szCs w:val="27"/>
        </w:rPr>
        <w:t xml:space="preserve">в сетевом издании «Официальные документы города Сургута»: </w:t>
      </w:r>
      <w:r w:rsidR="00C677B0" w:rsidRPr="00C677B0">
        <w:rPr>
          <w:rFonts w:eastAsia="Times New Roman"/>
          <w:caps/>
          <w:sz w:val="27"/>
          <w:szCs w:val="27"/>
        </w:rPr>
        <w:t>docsurgut.ru.</w:t>
      </w:r>
    </w:p>
    <w:p w:rsidR="00C677B0" w:rsidRPr="00C677B0" w:rsidRDefault="00C677B0" w:rsidP="00C677B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10.2. Опубликовать (разместить) информационное сообщение (оповещение) о проведении публичных слушаний </w:t>
      </w:r>
      <w:r w:rsidR="00A43887" w:rsidRPr="00C677B0">
        <w:rPr>
          <w:rFonts w:eastAsia="Calibri" w:cs="Times New Roman"/>
          <w:sz w:val="27"/>
          <w:szCs w:val="27"/>
        </w:rPr>
        <w:t xml:space="preserve">не позднее 28.06.2025 </w:t>
      </w:r>
      <w:r w:rsidRPr="00C677B0">
        <w:rPr>
          <w:rFonts w:eastAsia="Calibri" w:cs="Times New Roman"/>
          <w:sz w:val="27"/>
          <w:szCs w:val="27"/>
        </w:rPr>
        <w:t xml:space="preserve">в газете «Сургутские ведомости» и сетевом издании «Официальные документы города Сургута»: </w:t>
      </w:r>
      <w:r w:rsidRPr="00C677B0">
        <w:rPr>
          <w:rFonts w:eastAsia="Times New Roman"/>
          <w:caps/>
          <w:sz w:val="27"/>
          <w:szCs w:val="27"/>
        </w:rPr>
        <w:t>docsurgut.ru.</w:t>
      </w:r>
    </w:p>
    <w:p w:rsidR="00C677B0" w:rsidRPr="00C677B0" w:rsidRDefault="00C677B0" w:rsidP="00C677B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10.3. Опубликовать (разместить) </w:t>
      </w:r>
      <w:r w:rsidR="00A43887" w:rsidRPr="00C677B0">
        <w:rPr>
          <w:rFonts w:eastAsia="Calibri" w:cs="Times New Roman"/>
          <w:sz w:val="27"/>
          <w:szCs w:val="27"/>
        </w:rPr>
        <w:t xml:space="preserve">заключение о результатах публичных слушаний </w:t>
      </w:r>
      <w:r w:rsidRPr="00C677B0">
        <w:rPr>
          <w:rFonts w:eastAsia="Calibri" w:cs="Times New Roman"/>
          <w:sz w:val="27"/>
          <w:szCs w:val="27"/>
        </w:rPr>
        <w:t xml:space="preserve">не позднее чем через 10 дней после его подписания, но не позднее 26.07.2025, в газете «Сургутские ведомости» и сетевом издании «Официальные документы города Сургута»: </w:t>
      </w:r>
      <w:r w:rsidRPr="00C677B0">
        <w:rPr>
          <w:rFonts w:eastAsia="Times New Roman"/>
          <w:caps/>
          <w:sz w:val="27"/>
          <w:szCs w:val="27"/>
        </w:rPr>
        <w:t>docsurgut.ru.</w:t>
      </w:r>
    </w:p>
    <w:p w:rsidR="00C677B0" w:rsidRPr="00C677B0" w:rsidRDefault="00C677B0" w:rsidP="00C677B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11. Настоящее постановление вступает в силу с момента его издания.</w:t>
      </w:r>
    </w:p>
    <w:p w:rsidR="00C677B0" w:rsidRPr="00C677B0" w:rsidRDefault="00C677B0" w:rsidP="00C677B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>12. Контроль за выполнением постановления оставляю за собой.</w:t>
      </w:r>
    </w:p>
    <w:p w:rsidR="00C677B0" w:rsidRPr="00C677B0" w:rsidRDefault="00C677B0" w:rsidP="00C677B0">
      <w:pPr>
        <w:rPr>
          <w:rFonts w:eastAsia="Calibri" w:cs="Times New Roman"/>
          <w:sz w:val="27"/>
          <w:szCs w:val="27"/>
        </w:rPr>
      </w:pPr>
    </w:p>
    <w:p w:rsidR="00C677B0" w:rsidRPr="00C677B0" w:rsidRDefault="00C677B0" w:rsidP="00C677B0">
      <w:pPr>
        <w:rPr>
          <w:rFonts w:eastAsia="Calibri" w:cs="Times New Roman"/>
          <w:sz w:val="27"/>
          <w:szCs w:val="27"/>
        </w:rPr>
      </w:pPr>
    </w:p>
    <w:p w:rsidR="00C677B0" w:rsidRPr="00C677B0" w:rsidRDefault="00C677B0" w:rsidP="00C677B0">
      <w:pPr>
        <w:rPr>
          <w:rFonts w:eastAsia="Calibri" w:cs="Times New Roman"/>
          <w:sz w:val="27"/>
          <w:szCs w:val="27"/>
        </w:rPr>
      </w:pPr>
    </w:p>
    <w:p w:rsidR="00951FE5" w:rsidRDefault="00C677B0" w:rsidP="00C677B0">
      <w:pPr>
        <w:rPr>
          <w:rFonts w:eastAsia="Calibri" w:cs="Times New Roman"/>
          <w:sz w:val="27"/>
          <w:szCs w:val="27"/>
        </w:rPr>
      </w:pPr>
      <w:r w:rsidRPr="00C677B0">
        <w:rPr>
          <w:rFonts w:eastAsia="Calibri" w:cs="Times New Roman"/>
          <w:sz w:val="27"/>
          <w:szCs w:val="27"/>
        </w:rPr>
        <w:t xml:space="preserve">Заместитель Главы города 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</w:t>
      </w:r>
      <w:r w:rsidRPr="00C677B0">
        <w:rPr>
          <w:rFonts w:eastAsia="Calibri" w:cs="Times New Roman"/>
          <w:sz w:val="27"/>
          <w:szCs w:val="27"/>
        </w:rPr>
        <w:t xml:space="preserve">  А.А. Фокеев</w:t>
      </w:r>
    </w:p>
    <w:p w:rsidR="00C677B0" w:rsidRDefault="00C677B0" w:rsidP="00C677B0">
      <w:pPr>
        <w:rPr>
          <w:rFonts w:eastAsia="Calibri" w:cs="Times New Roman"/>
          <w:sz w:val="27"/>
          <w:szCs w:val="27"/>
        </w:rPr>
      </w:pPr>
    </w:p>
    <w:p w:rsidR="00C677B0" w:rsidRPr="002C27E8" w:rsidRDefault="00C677B0" w:rsidP="00C677B0">
      <w:pPr>
        <w:tabs>
          <w:tab w:val="left" w:pos="6885"/>
        </w:tabs>
        <w:ind w:left="4956" w:firstLine="573"/>
        <w:rPr>
          <w:szCs w:val="28"/>
        </w:rPr>
      </w:pPr>
      <w:r w:rsidRPr="002C27E8">
        <w:rPr>
          <w:szCs w:val="28"/>
        </w:rPr>
        <w:lastRenderedPageBreak/>
        <w:t xml:space="preserve">Приложение </w:t>
      </w:r>
    </w:p>
    <w:p w:rsidR="00C677B0" w:rsidRPr="002C27E8" w:rsidRDefault="00C677B0" w:rsidP="00C677B0">
      <w:pPr>
        <w:tabs>
          <w:tab w:val="left" w:pos="6885"/>
        </w:tabs>
        <w:ind w:left="4956" w:firstLine="573"/>
        <w:rPr>
          <w:szCs w:val="28"/>
        </w:rPr>
      </w:pPr>
      <w:r w:rsidRPr="002C27E8">
        <w:rPr>
          <w:szCs w:val="28"/>
        </w:rPr>
        <w:t>к постановлению</w:t>
      </w:r>
    </w:p>
    <w:p w:rsidR="00C677B0" w:rsidRPr="002C27E8" w:rsidRDefault="00C677B0" w:rsidP="00C677B0">
      <w:pPr>
        <w:tabs>
          <w:tab w:val="left" w:pos="6885"/>
        </w:tabs>
        <w:ind w:left="4956" w:firstLine="573"/>
        <w:rPr>
          <w:szCs w:val="28"/>
        </w:rPr>
      </w:pPr>
      <w:r w:rsidRPr="002C27E8">
        <w:rPr>
          <w:szCs w:val="28"/>
        </w:rPr>
        <w:t>Администрации города</w:t>
      </w:r>
    </w:p>
    <w:p w:rsidR="00C677B0" w:rsidRPr="002C27E8" w:rsidRDefault="00C677B0" w:rsidP="00C677B0">
      <w:pPr>
        <w:tabs>
          <w:tab w:val="left" w:pos="6885"/>
        </w:tabs>
        <w:ind w:left="4956" w:firstLine="573"/>
        <w:rPr>
          <w:szCs w:val="28"/>
        </w:rPr>
      </w:pPr>
      <w:r w:rsidRPr="002C27E8">
        <w:rPr>
          <w:szCs w:val="28"/>
        </w:rPr>
        <w:t>от _____________№_________</w:t>
      </w:r>
    </w:p>
    <w:p w:rsidR="00C677B0" w:rsidRPr="002C27E8" w:rsidRDefault="00C677B0" w:rsidP="00C677B0">
      <w:pPr>
        <w:jc w:val="center"/>
        <w:rPr>
          <w:rFonts w:cs="Times New Roman"/>
          <w:szCs w:val="28"/>
        </w:rPr>
      </w:pPr>
    </w:p>
    <w:p w:rsidR="00C677B0" w:rsidRDefault="00C677B0" w:rsidP="00C677B0">
      <w:pPr>
        <w:jc w:val="center"/>
        <w:rPr>
          <w:rFonts w:cs="Times New Roman"/>
          <w:szCs w:val="28"/>
        </w:rPr>
      </w:pPr>
    </w:p>
    <w:p w:rsidR="00C677B0" w:rsidRPr="00857E0D" w:rsidRDefault="00C677B0" w:rsidP="00C677B0">
      <w:pPr>
        <w:jc w:val="center"/>
        <w:rPr>
          <w:rFonts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C677B0" w:rsidRPr="00A0621E" w:rsidTr="00571F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color w:val="000000"/>
                <w:szCs w:val="28"/>
              </w:rPr>
            </w:pPr>
            <w:r w:rsidRPr="008471AF">
              <w:rPr>
                <w:rFonts w:cs="Times New Roman"/>
                <w:color w:val="000000"/>
                <w:szCs w:val="28"/>
              </w:rPr>
              <w:t xml:space="preserve">№ </w:t>
            </w:r>
          </w:p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color w:val="000000"/>
                <w:szCs w:val="28"/>
              </w:rPr>
            </w:pPr>
            <w:r w:rsidRPr="008471AF">
              <w:rPr>
                <w:rFonts w:cs="Times New Roman"/>
                <w:color w:val="000000"/>
                <w:szCs w:val="28"/>
              </w:rPr>
              <w:t xml:space="preserve">п/п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Наименование </w:t>
            </w:r>
          </w:p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микрорайона, квартала</w:t>
            </w:r>
          </w:p>
        </w:tc>
      </w:tr>
      <w:tr w:rsidR="00C677B0" w:rsidRPr="00A0621E" w:rsidTr="00C677B0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C677B0">
            <w:pPr>
              <w:spacing w:line="260" w:lineRule="auto"/>
              <w:ind w:right="-29"/>
              <w:rPr>
                <w:rFonts w:cs="Times New Roman"/>
                <w:color w:val="000000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А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3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6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7А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11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11Б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14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15А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16А</w:t>
            </w:r>
          </w:p>
        </w:tc>
      </w:tr>
      <w:tr w:rsidR="00C677B0" w:rsidRPr="00A0621E" w:rsidTr="00571F9E">
        <w:trPr>
          <w:trHeight w:val="3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28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28А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34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szCs w:val="28"/>
              </w:rPr>
              <w:t>Микрорайон 38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szCs w:val="28"/>
              </w:rPr>
              <w:t>Микрорайон 42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Железнодорожников</w:t>
            </w:r>
          </w:p>
        </w:tc>
      </w:tr>
      <w:tr w:rsidR="00C677B0" w:rsidRPr="00A0621E" w:rsidTr="00571F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Микрорайон ЦЖ1, ЦЖ2</w:t>
            </w:r>
          </w:p>
        </w:tc>
      </w:tr>
      <w:tr w:rsidR="00C677B0" w:rsidRPr="00A0621E" w:rsidTr="00C677B0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8471AF" w:rsidRDefault="00C677B0" w:rsidP="00571F9E">
            <w:pPr>
              <w:spacing w:line="260" w:lineRule="auto"/>
              <w:ind w:right="-29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B0" w:rsidRPr="00786478" w:rsidRDefault="00C677B0" w:rsidP="00571F9E">
            <w:pPr>
              <w:spacing w:line="260" w:lineRule="auto"/>
              <w:ind w:right="-29"/>
              <w:rPr>
                <w:rFonts w:cs="Times New Roman"/>
                <w:bCs/>
                <w:szCs w:val="28"/>
              </w:rPr>
            </w:pPr>
            <w:r w:rsidRPr="00786478">
              <w:rPr>
                <w:rFonts w:cs="Times New Roman"/>
                <w:bCs/>
                <w:szCs w:val="28"/>
              </w:rPr>
              <w:t>Квартал А</w:t>
            </w:r>
          </w:p>
        </w:tc>
      </w:tr>
    </w:tbl>
    <w:p w:rsidR="00C677B0" w:rsidRDefault="00C677B0" w:rsidP="00C677B0"/>
    <w:p w:rsidR="00C677B0" w:rsidRPr="00C677B0" w:rsidRDefault="00C677B0" w:rsidP="00C677B0">
      <w:pPr>
        <w:rPr>
          <w:sz w:val="27"/>
          <w:szCs w:val="27"/>
        </w:rPr>
      </w:pPr>
    </w:p>
    <w:sectPr w:rsidR="00C677B0" w:rsidRPr="00C677B0" w:rsidSect="00C677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81" w:rsidRDefault="00293481">
      <w:r>
        <w:separator/>
      </w:r>
    </w:p>
  </w:endnote>
  <w:endnote w:type="continuationSeparator" w:id="0">
    <w:p w:rsidR="00293481" w:rsidRDefault="0029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81" w:rsidRDefault="00293481">
      <w:r>
        <w:separator/>
      </w:r>
    </w:p>
  </w:footnote>
  <w:footnote w:type="continuationSeparator" w:id="0">
    <w:p w:rsidR="00293481" w:rsidRDefault="0029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45D0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1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21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214C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2621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0"/>
    <w:rsid w:val="00084051"/>
    <w:rsid w:val="00113E3A"/>
    <w:rsid w:val="00245D09"/>
    <w:rsid w:val="0026214C"/>
    <w:rsid w:val="00293481"/>
    <w:rsid w:val="002A036C"/>
    <w:rsid w:val="00417970"/>
    <w:rsid w:val="00610C78"/>
    <w:rsid w:val="006B6F4D"/>
    <w:rsid w:val="00780FCF"/>
    <w:rsid w:val="00A43887"/>
    <w:rsid w:val="00C677B0"/>
    <w:rsid w:val="00C9005A"/>
    <w:rsid w:val="00D97F90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854BE6-A2DD-4036-990A-D2119706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7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77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949A-8693-4F83-B36B-E68B1319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2025-06-26T11:59:00Z</cp:lastPrinted>
  <dcterms:created xsi:type="dcterms:W3CDTF">2025-06-30T11:12:00Z</dcterms:created>
  <dcterms:modified xsi:type="dcterms:W3CDTF">2025-06-30T11:12:00Z</dcterms:modified>
</cp:coreProperties>
</file>